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B8" w:rsidRDefault="009543B8" w:rsidP="009543B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7690E">
        <w:rPr>
          <w:rFonts w:ascii="Times New Roman" w:hAnsi="Times New Roman" w:cs="Times New Roman"/>
          <w:sz w:val="28"/>
          <w:szCs w:val="28"/>
        </w:rPr>
        <w:t>8</w:t>
      </w:r>
    </w:p>
    <w:p w:rsidR="009543B8" w:rsidRDefault="009543B8" w:rsidP="009543B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543B8" w:rsidRPr="001D3624" w:rsidRDefault="009543B8" w:rsidP="009543B8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Соглашение о предоставлении из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Кардымовский</w:t>
      </w:r>
      <w:r w:rsidRPr="001D3624">
        <w:rPr>
          <w:rFonts w:ascii="Times New Roman" w:hAnsi="Times New Roman" w:cs="Times New Roman"/>
          <w:sz w:val="28"/>
          <w:szCs w:val="28"/>
        </w:rPr>
        <w:t xml:space="preserve"> район» Смоленской области грантов</w:t>
      </w:r>
      <w:r w:rsidR="00967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форме субсидий</w:t>
      </w:r>
      <w:r w:rsidRPr="001D3624">
        <w:rPr>
          <w:rFonts w:ascii="Times New Roman" w:hAnsi="Times New Roman" w:cs="Times New Roman"/>
          <w:sz w:val="28"/>
          <w:szCs w:val="28"/>
        </w:rPr>
        <w:t xml:space="preserve"> в рамках реализации муниципальной программы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«Развитие благоприятного предпринимательского и инвестиционного климата на территории муниципального образования «Кардымовский район» Смоленской области»</w:t>
      </w:r>
      <w:r w:rsidR="00B048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</w:p>
    <w:p w:rsidR="009543B8" w:rsidRPr="001D3624" w:rsidRDefault="009543B8" w:rsidP="009543B8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543B8" w:rsidRPr="001D3624" w:rsidRDefault="009543B8" w:rsidP="009543B8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624">
        <w:rPr>
          <w:rFonts w:ascii="Times New Roman" w:hAnsi="Times New Roman" w:cs="Times New Roman"/>
          <w:bCs/>
          <w:spacing w:val="4"/>
          <w:sz w:val="28"/>
          <w:szCs w:val="28"/>
        </w:rPr>
        <w:t>п.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Кардымово</w:t>
      </w:r>
    </w:p>
    <w:p w:rsidR="009543B8" w:rsidRPr="001D3624" w:rsidRDefault="009543B8" w:rsidP="009543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3B8" w:rsidRPr="001D3624" w:rsidRDefault="009543B8" w:rsidP="009543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«__» ________________ 202 ___ г.                        № _________________</w:t>
      </w:r>
    </w:p>
    <w:p w:rsidR="009543B8" w:rsidRPr="001D3624" w:rsidRDefault="009543B8" w:rsidP="009543B8">
      <w:pPr>
        <w:pStyle w:val="ConsPlusNonformat"/>
        <w:tabs>
          <w:tab w:val="left" w:pos="4395"/>
          <w:tab w:val="left" w:pos="623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3B8" w:rsidRPr="001D3624" w:rsidRDefault="009543B8" w:rsidP="009543B8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Кардымовский</w:t>
      </w:r>
      <w:r w:rsidRPr="001D3624">
        <w:rPr>
          <w:rFonts w:ascii="Times New Roman" w:hAnsi="Times New Roman" w:cs="Times New Roman"/>
          <w:sz w:val="28"/>
          <w:szCs w:val="28"/>
        </w:rPr>
        <w:t xml:space="preserve"> район» Смоленской области, именуем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D3624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1D3624">
        <w:rPr>
          <w:rFonts w:ascii="Times New Roman" w:hAnsi="Times New Roman" w:cs="Times New Roman"/>
          <w:sz w:val="28"/>
          <w:szCs w:val="28"/>
        </w:rPr>
        <w:t>», в лице</w:t>
      </w:r>
    </w:p>
    <w:p w:rsidR="009543B8" w:rsidRPr="001D3624" w:rsidRDefault="009543B8" w:rsidP="009543B8">
      <w:pPr>
        <w:widowControl w:val="0"/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  <w:r w:rsidRPr="001D36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9543B8" w:rsidRPr="00FD4BF7" w:rsidRDefault="009543B8" w:rsidP="009543B8">
      <w:pPr>
        <w:widowControl w:val="0"/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4BF7">
        <w:rPr>
          <w:rFonts w:ascii="Times New Roman" w:hAnsi="Times New Roman" w:cs="Times New Roman"/>
          <w:sz w:val="20"/>
          <w:szCs w:val="20"/>
        </w:rPr>
        <w:t>(должность, фамилия, имя, отчество (при наличии) руководителя главного распорядителя средств местного бюджета или уполномоченного им лица)</w:t>
      </w:r>
    </w:p>
    <w:p w:rsidR="009543B8" w:rsidRPr="001D3624" w:rsidRDefault="009543B8" w:rsidP="009543B8">
      <w:pPr>
        <w:widowControl w:val="0"/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624">
        <w:rPr>
          <w:rFonts w:ascii="Times New Roman" w:hAnsi="Times New Roman" w:cs="Times New Roman"/>
          <w:color w:val="000000"/>
          <w:sz w:val="28"/>
          <w:szCs w:val="28"/>
        </w:rPr>
        <w:t>действующего на основании 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Pr="001D36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9543B8" w:rsidRPr="00FD4BF7" w:rsidRDefault="009543B8" w:rsidP="009543B8">
      <w:pPr>
        <w:widowControl w:val="0"/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4BF7">
        <w:rPr>
          <w:rFonts w:ascii="Times New Roman" w:hAnsi="Times New Roman" w:cs="Times New Roman"/>
          <w:color w:val="000000"/>
          <w:sz w:val="20"/>
          <w:szCs w:val="20"/>
        </w:rPr>
        <w:t>(документ о праве подписи уполномоченного лица со стороны Администрации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9543B8" w:rsidRDefault="009543B8" w:rsidP="009543B8">
      <w:pPr>
        <w:widowControl w:val="0"/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одной стороны</w:t>
      </w:r>
    </w:p>
    <w:p w:rsidR="009543B8" w:rsidRPr="001D3624" w:rsidRDefault="009543B8" w:rsidP="009543B8">
      <w:pPr>
        <w:widowControl w:val="0"/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624">
        <w:rPr>
          <w:rFonts w:ascii="Times New Roman" w:hAnsi="Times New Roman" w:cs="Times New Roman"/>
          <w:color w:val="000000"/>
          <w:sz w:val="28"/>
          <w:szCs w:val="28"/>
        </w:rPr>
        <w:t>и______________________________________________________________</w:t>
      </w:r>
      <w:r w:rsidRPr="001D3624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</w:p>
    <w:p w:rsidR="009543B8" w:rsidRPr="00FD4BF7" w:rsidRDefault="009543B8" w:rsidP="009543B8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FD4BF7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                  (наименование Получателя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– победителя отбра для предоставления гранта в форме субсидии</w:t>
      </w:r>
      <w:r w:rsidRPr="00FD4BF7">
        <w:rPr>
          <w:rFonts w:ascii="Times New Roman" w:hAnsi="Times New Roman" w:cs="Times New Roman"/>
          <w:noProof/>
          <w:color w:val="000000"/>
          <w:sz w:val="20"/>
          <w:szCs w:val="20"/>
        </w:rPr>
        <w:t>)</w:t>
      </w:r>
    </w:p>
    <w:p w:rsidR="009543B8" w:rsidRPr="001D3624" w:rsidRDefault="009543B8" w:rsidP="009543B8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D3624">
        <w:rPr>
          <w:rFonts w:ascii="Times New Roman" w:hAnsi="Times New Roman" w:cs="Times New Roman"/>
          <w:color w:val="000000"/>
          <w:sz w:val="28"/>
          <w:szCs w:val="28"/>
        </w:rPr>
        <w:t xml:space="preserve">менуемый(ое) в дальнейшем «Получатель», </w:t>
      </w:r>
      <w:r w:rsidRPr="001D3624">
        <w:rPr>
          <w:rFonts w:ascii="Times New Roman" w:hAnsi="Times New Roman" w:cs="Times New Roman"/>
          <w:sz w:val="28"/>
          <w:szCs w:val="28"/>
        </w:rPr>
        <w:t>в</w:t>
      </w:r>
      <w:r w:rsidRPr="001D3624">
        <w:rPr>
          <w:rFonts w:ascii="Times New Roman" w:hAnsi="Times New Roman" w:cs="Times New Roman"/>
          <w:color w:val="000000"/>
          <w:sz w:val="28"/>
          <w:szCs w:val="28"/>
        </w:rPr>
        <w:t xml:space="preserve"> лице </w:t>
      </w:r>
    </w:p>
    <w:p w:rsidR="009543B8" w:rsidRPr="001D3624" w:rsidRDefault="009543B8" w:rsidP="009543B8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D3624">
        <w:rPr>
          <w:rFonts w:ascii="Times New Roman" w:hAnsi="Times New Roman" w:cs="Times New Roman"/>
          <w:noProof/>
          <w:color w:val="000000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____________________</w:t>
      </w:r>
      <w:r w:rsidRPr="001D3624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</w:p>
    <w:p w:rsidR="009543B8" w:rsidRPr="00311F3E" w:rsidRDefault="009543B8" w:rsidP="009543B8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311F3E">
        <w:rPr>
          <w:rFonts w:ascii="Times New Roman" w:hAnsi="Times New Roman" w:cs="Times New Roman"/>
          <w:noProof/>
          <w:color w:val="000000"/>
          <w:sz w:val="20"/>
          <w:szCs w:val="20"/>
        </w:rPr>
        <w:t>(должность уполномоченного лица со стороны Получателя, ФИО уполномоченного лица со стороны Получателя)</w:t>
      </w:r>
    </w:p>
    <w:p w:rsidR="009543B8" w:rsidRPr="001D3624" w:rsidRDefault="009543B8" w:rsidP="009543B8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действующего на основании</w:t>
      </w:r>
    </w:p>
    <w:p w:rsidR="009543B8" w:rsidRPr="001D3624" w:rsidRDefault="009543B8" w:rsidP="00954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9543B8" w:rsidRPr="00311F3E" w:rsidRDefault="009543B8" w:rsidP="009543B8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F3E">
        <w:rPr>
          <w:rFonts w:ascii="Times New Roman" w:hAnsi="Times New Roman" w:cs="Times New Roman"/>
          <w:sz w:val="20"/>
          <w:szCs w:val="20"/>
        </w:rPr>
        <w:t xml:space="preserve">      (документ о праве подписи уполномоченного лица со стороны   Получателя в родительном падеже)  </w:t>
      </w:r>
    </w:p>
    <w:p w:rsidR="009543B8" w:rsidRPr="001D3624" w:rsidRDefault="009543B8" w:rsidP="00954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1D3624">
        <w:rPr>
          <w:rFonts w:ascii="Times New Roman" w:hAnsi="Times New Roman" w:cs="Times New Roman"/>
          <w:sz w:val="28"/>
          <w:szCs w:val="28"/>
        </w:rPr>
        <w:t>,</w:t>
      </w:r>
    </w:p>
    <w:p w:rsidR="009543B8" w:rsidRPr="001D3624" w:rsidRDefault="009543B8" w:rsidP="009543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с другой стороны, совместно именуемые «Стороны», в соответствии с Бюджетным кодексом Российской Федерации, Порядком предоставления грантов</w:t>
      </w:r>
      <w:r w:rsidR="00200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форме субсидий</w:t>
      </w:r>
      <w:r w:rsidRPr="001D3624">
        <w:rPr>
          <w:rFonts w:ascii="Times New Roman" w:hAnsi="Times New Roman" w:cs="Times New Roman"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1D3624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A023EA" w:rsidRPr="00F7321D">
        <w:rPr>
          <w:rFonts w:ascii="Times New Roman" w:hAnsi="Times New Roman" w:cs="Times New Roman"/>
          <w:sz w:val="28"/>
          <w:szCs w:val="28"/>
          <w:lang w:eastAsia="ru-RU"/>
        </w:rPr>
        <w:t>Развитие благоприятного предпринимательского и инвестиционного климата на территории муниципального образования «Кардымовский район» Смоленской области</w:t>
      </w:r>
      <w:r w:rsidR="00A023EA" w:rsidRPr="00562464">
        <w:rPr>
          <w:rFonts w:ascii="Times New Roman" w:hAnsi="Times New Roman" w:cs="Times New Roman"/>
          <w:sz w:val="28"/>
          <w:szCs w:val="28"/>
        </w:rPr>
        <w:t xml:space="preserve"> субъектам </w:t>
      </w:r>
      <w:r w:rsidR="00A023EA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A023EA" w:rsidRPr="00043FB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r w:rsidR="00A023E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утвержденным постановлением Администрации </w:t>
      </w:r>
      <w:r w:rsidR="00A023EA" w:rsidRPr="00146DF9">
        <w:rPr>
          <w:rFonts w:ascii="Times New Roman" w:hAnsi="Times New Roman"/>
          <w:sz w:val="28"/>
          <w:szCs w:val="28"/>
        </w:rPr>
        <w:t>муниципальным образованием «</w:t>
      </w:r>
      <w:r w:rsidR="00A023EA">
        <w:rPr>
          <w:rFonts w:ascii="Times New Roman" w:hAnsi="Times New Roman"/>
          <w:sz w:val="28"/>
          <w:szCs w:val="28"/>
        </w:rPr>
        <w:t>Кардымовский</w:t>
      </w:r>
      <w:r w:rsidR="00A023EA" w:rsidRPr="00146DF9">
        <w:rPr>
          <w:rFonts w:ascii="Times New Roman" w:hAnsi="Times New Roman"/>
          <w:sz w:val="28"/>
          <w:szCs w:val="28"/>
        </w:rPr>
        <w:t xml:space="preserve"> район»  Смоленской области»</w:t>
      </w:r>
      <w:r w:rsidRPr="001D3624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Кардымовский</w:t>
      </w:r>
      <w:r w:rsidRPr="001D3624">
        <w:rPr>
          <w:rFonts w:ascii="Times New Roman" w:hAnsi="Times New Roman" w:cs="Times New Roman"/>
          <w:sz w:val="28"/>
          <w:szCs w:val="28"/>
        </w:rPr>
        <w:t xml:space="preserve"> район»  Смоленской области от  </w:t>
      </w:r>
      <w:r w:rsidR="00200BD0">
        <w:rPr>
          <w:rFonts w:ascii="Times New Roman" w:hAnsi="Times New Roman" w:cs="Times New Roman"/>
          <w:sz w:val="28"/>
          <w:szCs w:val="28"/>
        </w:rPr>
        <w:t xml:space="preserve">__.__.____ </w:t>
      </w:r>
      <w:r w:rsidRPr="001B624A">
        <w:rPr>
          <w:rFonts w:ascii="Times New Roman" w:hAnsi="Times New Roman" w:cs="Times New Roman"/>
          <w:sz w:val="28"/>
          <w:szCs w:val="28"/>
        </w:rPr>
        <w:t xml:space="preserve">№ </w:t>
      </w:r>
      <w:r w:rsidR="00200BD0">
        <w:rPr>
          <w:rFonts w:ascii="Times New Roman" w:hAnsi="Times New Roman" w:cs="Times New Roman"/>
          <w:sz w:val="28"/>
          <w:szCs w:val="28"/>
        </w:rPr>
        <w:t>_____</w:t>
      </w:r>
      <w:r w:rsidRPr="001D3624">
        <w:rPr>
          <w:rFonts w:ascii="Times New Roman" w:hAnsi="Times New Roman" w:cs="Times New Roman"/>
          <w:sz w:val="28"/>
          <w:szCs w:val="28"/>
        </w:rPr>
        <w:t xml:space="preserve"> (далее - Порядок), заключили настоящее Соглашение о нижеследующем.</w:t>
      </w:r>
    </w:p>
    <w:p w:rsidR="009E2BED" w:rsidRDefault="009E2BED" w:rsidP="009543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023EA" w:rsidRDefault="00A023EA" w:rsidP="009543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023EA" w:rsidRDefault="00A023EA" w:rsidP="009543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023EA" w:rsidRDefault="00A023EA" w:rsidP="009543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543B8" w:rsidRPr="001D3624" w:rsidRDefault="009543B8" w:rsidP="009543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lastRenderedPageBreak/>
        <w:t>1. Предмет Соглашения</w:t>
      </w:r>
    </w:p>
    <w:p w:rsidR="009543B8" w:rsidRPr="001D3624" w:rsidRDefault="009543B8" w:rsidP="009543B8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3B8" w:rsidRPr="001D3624" w:rsidRDefault="009543B8" w:rsidP="009543B8">
      <w:pPr>
        <w:pStyle w:val="aff8"/>
        <w:tabs>
          <w:tab w:val="left" w:pos="1011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371">
        <w:rPr>
          <w:rFonts w:ascii="Times New Roman" w:hAnsi="Times New Roman" w:cs="Times New Roman"/>
          <w:spacing w:val="3"/>
          <w:sz w:val="28"/>
          <w:szCs w:val="28"/>
        </w:rPr>
        <w:t>1.</w:t>
      </w:r>
      <w:r>
        <w:rPr>
          <w:rFonts w:ascii="Times New Roman" w:hAnsi="Times New Roman" w:cs="Times New Roman"/>
          <w:spacing w:val="3"/>
          <w:sz w:val="28"/>
          <w:szCs w:val="28"/>
        </w:rPr>
        <w:t>1.</w:t>
      </w:r>
      <w:r w:rsidR="00FD371E">
        <w:rPr>
          <w:rFonts w:ascii="Times New Roman" w:hAnsi="Times New Roman" w:cs="Times New Roman"/>
          <w:spacing w:val="3"/>
          <w:sz w:val="28"/>
          <w:szCs w:val="28"/>
        </w:rPr>
        <w:t>Пр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ед</w:t>
      </w:r>
      <w:r w:rsidRPr="001D3624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ето</w:t>
      </w:r>
      <w:r w:rsidRPr="001D3624">
        <w:rPr>
          <w:rFonts w:ascii="Times New Roman" w:hAnsi="Times New Roman" w:cs="Times New Roman"/>
          <w:sz w:val="28"/>
          <w:szCs w:val="28"/>
        </w:rPr>
        <w:t>м</w:t>
      </w:r>
      <w:r w:rsidR="00FD371E">
        <w:rPr>
          <w:rFonts w:ascii="Times New Roman" w:hAnsi="Times New Roman" w:cs="Times New Roman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настоя</w:t>
      </w:r>
      <w:r w:rsidRPr="001D3624">
        <w:rPr>
          <w:rFonts w:ascii="Times New Roman" w:hAnsi="Times New Roman" w:cs="Times New Roman"/>
          <w:spacing w:val="4"/>
          <w:sz w:val="28"/>
          <w:szCs w:val="28"/>
        </w:rPr>
        <w:t>щ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1D3624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1D3624">
        <w:rPr>
          <w:rFonts w:ascii="Times New Roman" w:hAnsi="Times New Roman" w:cs="Times New Roman"/>
          <w:sz w:val="28"/>
          <w:szCs w:val="28"/>
        </w:rPr>
        <w:t>о</w:t>
      </w:r>
      <w:r w:rsidR="00FD371E">
        <w:rPr>
          <w:rFonts w:ascii="Times New Roman" w:hAnsi="Times New Roman" w:cs="Times New Roman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1D3624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ла</w:t>
      </w:r>
      <w:r w:rsidRPr="001D3624">
        <w:rPr>
          <w:rFonts w:ascii="Times New Roman" w:hAnsi="Times New Roman" w:cs="Times New Roman"/>
          <w:spacing w:val="4"/>
          <w:sz w:val="28"/>
          <w:szCs w:val="28"/>
        </w:rPr>
        <w:t>ш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ени</w:t>
      </w:r>
      <w:r w:rsidRPr="001D3624">
        <w:rPr>
          <w:rFonts w:ascii="Times New Roman" w:hAnsi="Times New Roman" w:cs="Times New Roman"/>
          <w:sz w:val="28"/>
          <w:szCs w:val="28"/>
        </w:rPr>
        <w:t>я</w:t>
      </w:r>
      <w:r w:rsidR="00FD371E">
        <w:rPr>
          <w:rFonts w:ascii="Times New Roman" w:hAnsi="Times New Roman" w:cs="Times New Roman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являетс</w:t>
      </w:r>
      <w:r w:rsidRPr="001D3624">
        <w:rPr>
          <w:rFonts w:ascii="Times New Roman" w:hAnsi="Times New Roman" w:cs="Times New Roman"/>
          <w:sz w:val="28"/>
          <w:szCs w:val="28"/>
        </w:rPr>
        <w:t>я</w:t>
      </w:r>
      <w:r w:rsidR="00FD371E">
        <w:rPr>
          <w:rFonts w:ascii="Times New Roman" w:hAnsi="Times New Roman" w:cs="Times New Roman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предоставлени</w:t>
      </w:r>
      <w:r w:rsidRPr="001D3624">
        <w:rPr>
          <w:rFonts w:ascii="Times New Roman" w:hAnsi="Times New Roman" w:cs="Times New Roman"/>
          <w:sz w:val="28"/>
          <w:szCs w:val="28"/>
        </w:rPr>
        <w:t>е</w:t>
      </w:r>
      <w:r w:rsidR="00FD371E">
        <w:rPr>
          <w:rFonts w:ascii="Times New Roman" w:hAnsi="Times New Roman" w:cs="Times New Roman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pacing w:val="4"/>
          <w:sz w:val="28"/>
          <w:szCs w:val="28"/>
        </w:rPr>
        <w:t>П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олучател</w:t>
      </w:r>
      <w:r w:rsidRPr="001D3624">
        <w:rPr>
          <w:rFonts w:ascii="Times New Roman" w:hAnsi="Times New Roman" w:cs="Times New Roman"/>
          <w:sz w:val="28"/>
          <w:szCs w:val="28"/>
        </w:rPr>
        <w:t>ю</w:t>
      </w:r>
      <w:r w:rsidR="00FD371E">
        <w:rPr>
          <w:rFonts w:ascii="Times New Roman" w:hAnsi="Times New Roman" w:cs="Times New Roman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1D3624">
        <w:rPr>
          <w:rFonts w:ascii="Times New Roman" w:hAnsi="Times New Roman" w:cs="Times New Roman"/>
          <w:sz w:val="28"/>
          <w:szCs w:val="28"/>
        </w:rPr>
        <w:t>з</w:t>
      </w:r>
      <w:r w:rsidR="00FD371E">
        <w:rPr>
          <w:rFonts w:ascii="Times New Roman" w:hAnsi="Times New Roman" w:cs="Times New Roman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1D3624">
        <w:rPr>
          <w:rFonts w:ascii="Times New Roman" w:hAnsi="Times New Roman" w:cs="Times New Roman"/>
          <w:spacing w:val="4"/>
          <w:sz w:val="28"/>
          <w:szCs w:val="28"/>
        </w:rPr>
        <w:t>ю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1D3624">
        <w:rPr>
          <w:rFonts w:ascii="Times New Roman" w:hAnsi="Times New Roman" w:cs="Times New Roman"/>
          <w:spacing w:val="4"/>
          <w:sz w:val="28"/>
          <w:szCs w:val="28"/>
        </w:rPr>
        <w:t>ж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ет</w:t>
      </w:r>
      <w:r w:rsidRPr="001D3624">
        <w:rPr>
          <w:rFonts w:ascii="Times New Roman" w:hAnsi="Times New Roman" w:cs="Times New Roman"/>
          <w:sz w:val="28"/>
          <w:szCs w:val="28"/>
        </w:rPr>
        <w:t>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Кардымовский</w:t>
      </w:r>
      <w:r w:rsidRPr="001D3624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1D3624">
        <w:rPr>
          <w:rFonts w:ascii="Times New Roman" w:hAnsi="Times New Roman" w:cs="Times New Roman"/>
          <w:spacing w:val="3"/>
          <w:sz w:val="28"/>
          <w:szCs w:val="28"/>
        </w:rPr>
        <w:t>См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оле</w:t>
      </w:r>
      <w:r w:rsidRPr="001D3624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ско</w:t>
      </w:r>
      <w:r w:rsidRPr="001D3624">
        <w:rPr>
          <w:rFonts w:ascii="Times New Roman" w:hAnsi="Times New Roman" w:cs="Times New Roman"/>
          <w:sz w:val="28"/>
          <w:szCs w:val="28"/>
        </w:rPr>
        <w:t>й</w:t>
      </w:r>
      <w:r w:rsidR="00FD371E">
        <w:rPr>
          <w:rFonts w:ascii="Times New Roman" w:hAnsi="Times New Roman" w:cs="Times New Roman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област</w:t>
      </w:r>
      <w:r w:rsidRPr="001D3624">
        <w:rPr>
          <w:rFonts w:ascii="Times New Roman" w:hAnsi="Times New Roman" w:cs="Times New Roman"/>
          <w:sz w:val="28"/>
          <w:szCs w:val="28"/>
        </w:rPr>
        <w:t>и</w:t>
      </w:r>
      <w:r w:rsidR="00FD371E">
        <w:rPr>
          <w:rFonts w:ascii="Times New Roman" w:hAnsi="Times New Roman" w:cs="Times New Roman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z w:val="28"/>
          <w:szCs w:val="28"/>
        </w:rPr>
        <w:t>в</w:t>
      </w:r>
      <w:r w:rsidR="00FD371E">
        <w:rPr>
          <w:rFonts w:ascii="Times New Roman" w:hAnsi="Times New Roman" w:cs="Times New Roman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pacing w:val="-3"/>
          <w:sz w:val="28"/>
          <w:szCs w:val="28"/>
        </w:rPr>
        <w:t>202___</w:t>
      </w:r>
      <w:r w:rsidRPr="001D3624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од</w:t>
      </w:r>
      <w:r w:rsidRPr="001D3624">
        <w:rPr>
          <w:rFonts w:ascii="Times New Roman" w:hAnsi="Times New Roman" w:cs="Times New Roman"/>
          <w:sz w:val="28"/>
          <w:szCs w:val="28"/>
        </w:rPr>
        <w:t>у</w:t>
      </w:r>
      <w:r w:rsidR="00967EFD">
        <w:rPr>
          <w:rFonts w:ascii="Times New Roman" w:hAnsi="Times New Roman" w:cs="Times New Roman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1D3624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1D3624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1D3624">
        <w:rPr>
          <w:rFonts w:ascii="Times New Roman" w:hAnsi="Times New Roman" w:cs="Times New Roman"/>
          <w:sz w:val="28"/>
          <w:szCs w:val="28"/>
        </w:rPr>
        <w:t>а</w:t>
      </w:r>
      <w:r w:rsidR="00967EFD">
        <w:rPr>
          <w:rFonts w:ascii="Times New Roman" w:hAnsi="Times New Roman" w:cs="Times New Roman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z w:val="28"/>
          <w:szCs w:val="28"/>
        </w:rPr>
        <w:t>в</w:t>
      </w:r>
      <w:r w:rsidR="00967EFD">
        <w:rPr>
          <w:rFonts w:ascii="Times New Roman" w:hAnsi="Times New Roman" w:cs="Times New Roman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pacing w:val="3"/>
          <w:sz w:val="28"/>
          <w:szCs w:val="28"/>
        </w:rPr>
        <w:t>ф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орм</w:t>
      </w:r>
      <w:r w:rsidRPr="001D3624">
        <w:rPr>
          <w:rFonts w:ascii="Times New Roman" w:hAnsi="Times New Roman" w:cs="Times New Roman"/>
          <w:sz w:val="28"/>
          <w:szCs w:val="28"/>
        </w:rPr>
        <w:t>е</w:t>
      </w:r>
      <w:r w:rsidR="00967EFD">
        <w:rPr>
          <w:rFonts w:ascii="Times New Roman" w:hAnsi="Times New Roman" w:cs="Times New Roman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уб</w:t>
      </w:r>
      <w:r w:rsidRPr="001D3624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иди</w:t>
      </w:r>
      <w:r w:rsidRPr="001D362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(далее – грант) </w:t>
      </w:r>
      <w:r w:rsidRPr="001D3624">
        <w:rPr>
          <w:rFonts w:ascii="Times New Roman" w:hAnsi="Times New Roman" w:cs="Times New Roman"/>
          <w:sz w:val="28"/>
          <w:szCs w:val="28"/>
        </w:rPr>
        <w:t>в</w:t>
      </w:r>
      <w:r w:rsidR="00EE7AF1">
        <w:rPr>
          <w:rFonts w:ascii="Times New Roman" w:hAnsi="Times New Roman" w:cs="Times New Roman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1D3624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мк</w:t>
      </w:r>
      <w:r w:rsidRPr="001D3624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1D3624">
        <w:rPr>
          <w:rFonts w:ascii="Times New Roman" w:hAnsi="Times New Roman" w:cs="Times New Roman"/>
          <w:sz w:val="28"/>
          <w:szCs w:val="28"/>
        </w:rPr>
        <w:t>х</w:t>
      </w:r>
      <w:r w:rsidR="00EE7AF1">
        <w:rPr>
          <w:rFonts w:ascii="Times New Roman" w:hAnsi="Times New Roman" w:cs="Times New Roman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1D3624">
        <w:rPr>
          <w:rFonts w:ascii="Times New Roman" w:hAnsi="Times New Roman" w:cs="Times New Roman"/>
          <w:spacing w:val="1"/>
          <w:sz w:val="28"/>
          <w:szCs w:val="28"/>
        </w:rPr>
        <w:t>еа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ли</w:t>
      </w:r>
      <w:r w:rsidRPr="001D3624">
        <w:rPr>
          <w:rFonts w:ascii="Times New Roman" w:hAnsi="Times New Roman" w:cs="Times New Roman"/>
          <w:spacing w:val="1"/>
          <w:sz w:val="28"/>
          <w:szCs w:val="28"/>
        </w:rPr>
        <w:t>за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ци</w:t>
      </w:r>
      <w:r w:rsidRPr="001D3624">
        <w:rPr>
          <w:rFonts w:ascii="Times New Roman" w:hAnsi="Times New Roman" w:cs="Times New Roman"/>
          <w:sz w:val="28"/>
          <w:szCs w:val="28"/>
        </w:rPr>
        <w:t>и</w:t>
      </w:r>
      <w:r w:rsidR="00EE7AF1">
        <w:rPr>
          <w:rFonts w:ascii="Times New Roman" w:hAnsi="Times New Roman" w:cs="Times New Roman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«Развитие благоприятного предпринимательского и инвестиционного климата на территории муниципального образования «Кардымовский район» Смоленской области» субъектам малого и среднего предпринимательства</w:t>
      </w:r>
      <w:r w:rsidRPr="001752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17524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175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Администрации  </w:t>
      </w:r>
      <w:r w:rsidRPr="001752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«Кардымовский район» Смоленской области» от </w:t>
      </w:r>
      <w:r>
        <w:rPr>
          <w:rFonts w:ascii="Times New Roman" w:hAnsi="Times New Roman" w:cs="Times New Roman"/>
          <w:sz w:val="28"/>
          <w:szCs w:val="28"/>
        </w:rPr>
        <w:t>20.02.2024</w:t>
      </w:r>
      <w:r w:rsidRPr="00175244">
        <w:rPr>
          <w:rFonts w:ascii="Times New Roman" w:hAnsi="Times New Roman" w:cs="Times New Roman"/>
          <w:sz w:val="28"/>
          <w:szCs w:val="28"/>
        </w:rPr>
        <w:t xml:space="preserve"> № </w:t>
      </w:r>
      <w:r w:rsidRPr="00617D50">
        <w:rPr>
          <w:rFonts w:ascii="Times New Roman" w:hAnsi="Times New Roman" w:cs="Times New Roman"/>
          <w:sz w:val="28"/>
          <w:szCs w:val="28"/>
        </w:rPr>
        <w:t>00122 в</w:t>
      </w:r>
      <w:r w:rsidR="00F92716">
        <w:rPr>
          <w:rFonts w:ascii="Times New Roman" w:hAnsi="Times New Roman" w:cs="Times New Roman"/>
          <w:sz w:val="28"/>
          <w:szCs w:val="28"/>
        </w:rPr>
        <w:t xml:space="preserve"> </w:t>
      </w:r>
      <w:r w:rsidRPr="00617D50">
        <w:rPr>
          <w:rFonts w:ascii="Times New Roman" w:hAnsi="Times New Roman" w:cs="Times New Roman"/>
          <w:sz w:val="28"/>
          <w:szCs w:val="28"/>
        </w:rPr>
        <w:t>целях финансового обеспечения затрат в соответствии с перечнем затрат согласно</w:t>
      </w:r>
      <w:r w:rsidRPr="001D3624">
        <w:rPr>
          <w:rFonts w:ascii="Times New Roman" w:hAnsi="Times New Roman" w:cs="Times New Roman"/>
          <w:sz w:val="28"/>
          <w:szCs w:val="28"/>
        </w:rPr>
        <w:t xml:space="preserve"> приложению № 1 к настоящему Соглашению, которое является неотъемлемой частью настоящего Соглашения.</w:t>
      </w:r>
    </w:p>
    <w:p w:rsidR="009543B8" w:rsidRPr="001D3624" w:rsidRDefault="009543B8" w:rsidP="009543B8">
      <w:pPr>
        <w:pStyle w:val="ConsPlusNonformat"/>
        <w:tabs>
          <w:tab w:val="left" w:pos="4395"/>
          <w:tab w:val="left" w:pos="6237"/>
        </w:tabs>
        <w:rPr>
          <w:rFonts w:ascii="Times New Roman" w:hAnsi="Times New Roman" w:cs="Times New Roman"/>
          <w:b/>
          <w:sz w:val="28"/>
          <w:szCs w:val="28"/>
        </w:rPr>
      </w:pPr>
    </w:p>
    <w:p w:rsidR="009543B8" w:rsidRPr="001D3624" w:rsidRDefault="009543B8" w:rsidP="009543B8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2. Финансовое обеспечение </w:t>
      </w:r>
    </w:p>
    <w:p w:rsidR="009543B8" w:rsidRDefault="009543B8" w:rsidP="009543B8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543B8" w:rsidRDefault="009543B8" w:rsidP="009543B8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Грант предоставляется в соответствии со сводной бюджетной росписью бюджета муниципального образования «Кардымовский район» Смоленской области на соответствующий финансовый год и плановый период в пределах лимитов бюджетных обязательств, предусмотренных на цели, указанные в разделе 1 настоящего Соглашения, в размере  ___________ (__________</w:t>
      </w:r>
      <w:r w:rsidRPr="001D3624">
        <w:rPr>
          <w:rFonts w:ascii="Times New Roman" w:hAnsi="Times New Roman" w:cs="Times New Roman"/>
          <w:sz w:val="28"/>
          <w:szCs w:val="28"/>
        </w:rPr>
        <w:t>) рублей__ копеек,</w:t>
      </w:r>
    </w:p>
    <w:p w:rsidR="009543B8" w:rsidRPr="00311F3E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74CBC">
        <w:rPr>
          <w:rFonts w:ascii="Times New Roman" w:hAnsi="Times New Roman" w:cs="Times New Roman"/>
          <w:sz w:val="28"/>
          <w:szCs w:val="28"/>
        </w:rPr>
        <w:tab/>
      </w:r>
      <w:r w:rsidRPr="00311F3E">
        <w:rPr>
          <w:rFonts w:ascii="Times New Roman" w:hAnsi="Times New Roman" w:cs="Times New Roman"/>
          <w:sz w:val="20"/>
          <w:szCs w:val="20"/>
        </w:rPr>
        <w:t>(сумма цифрами) (сумма прописью)</w:t>
      </w:r>
    </w:p>
    <w:p w:rsidR="009543B8" w:rsidRPr="001D3624" w:rsidRDefault="009543B8" w:rsidP="009543B8">
      <w:pPr>
        <w:pStyle w:val="aff8"/>
        <w:tabs>
          <w:tab w:val="left" w:pos="2566"/>
        </w:tabs>
        <w:kinsoku w:val="0"/>
        <w:overflowPunct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 - по коду БК ______________________.</w:t>
      </w:r>
    </w:p>
    <w:p w:rsidR="009543B8" w:rsidRDefault="009543B8" w:rsidP="009543B8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3B8" w:rsidRDefault="009543B8" w:rsidP="009543B8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3. Условия и порядок предоставления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</w:p>
    <w:p w:rsidR="009E2BED" w:rsidRPr="001D3624" w:rsidRDefault="009E2BED" w:rsidP="009543B8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3B8" w:rsidRDefault="009543B8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3.1. </w:t>
      </w:r>
      <w:r>
        <w:rPr>
          <w:rFonts w:ascii="Times New Roman" w:hAnsi="Times New Roman" w:cs="Times New Roman"/>
          <w:sz w:val="28"/>
          <w:szCs w:val="28"/>
        </w:rPr>
        <w:t xml:space="preserve">Грант </w:t>
      </w:r>
      <w:r w:rsidRPr="001D3624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яется в соответствии с Порядком</w:t>
      </w:r>
      <w:r w:rsidRPr="001D3624">
        <w:rPr>
          <w:rFonts w:ascii="Times New Roman" w:hAnsi="Times New Roman" w:cs="Times New Roman"/>
          <w:sz w:val="28"/>
          <w:szCs w:val="28"/>
        </w:rPr>
        <w:t>:</w:t>
      </w:r>
    </w:p>
    <w:p w:rsidR="008F5ED3" w:rsidRPr="001D3624" w:rsidRDefault="008F5ED3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3B8" w:rsidRPr="001D3624" w:rsidRDefault="009543B8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3.1.1. на финансовое обеспечение затрат, источником финансового обеспечения которых является </w:t>
      </w:r>
      <w:r>
        <w:rPr>
          <w:rFonts w:ascii="Times New Roman" w:hAnsi="Times New Roman" w:cs="Times New Roman"/>
          <w:sz w:val="28"/>
          <w:szCs w:val="28"/>
        </w:rPr>
        <w:t>грант</w:t>
      </w:r>
      <w:r w:rsidRPr="001D3624">
        <w:rPr>
          <w:rFonts w:ascii="Times New Roman" w:hAnsi="Times New Roman" w:cs="Times New Roman"/>
          <w:sz w:val="28"/>
          <w:szCs w:val="28"/>
        </w:rPr>
        <w:t xml:space="preserve">, в соответствии с перечнем согласно </w:t>
      </w:r>
      <w:r w:rsidRPr="001B624A">
        <w:rPr>
          <w:rFonts w:ascii="Times New Roman" w:hAnsi="Times New Roman" w:cs="Times New Roman"/>
          <w:sz w:val="28"/>
          <w:szCs w:val="28"/>
        </w:rPr>
        <w:t>приложению № 1</w:t>
      </w:r>
      <w:r w:rsidRPr="001D3624">
        <w:rPr>
          <w:rFonts w:ascii="Times New Roman" w:hAnsi="Times New Roman" w:cs="Times New Roman"/>
          <w:sz w:val="28"/>
          <w:szCs w:val="28"/>
        </w:rPr>
        <w:t xml:space="preserve"> к настоящему Соглашению, которое является неотъемлемой частью настоящего Соглашения, при предоставлении Получателем в адрес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D3624">
        <w:rPr>
          <w:rFonts w:ascii="Times New Roman" w:hAnsi="Times New Roman" w:cs="Times New Roman"/>
          <w:sz w:val="28"/>
          <w:szCs w:val="28"/>
        </w:rPr>
        <w:t xml:space="preserve"> в срок до ______</w:t>
      </w:r>
      <w:r>
        <w:rPr>
          <w:rFonts w:ascii="Times New Roman" w:hAnsi="Times New Roman" w:cs="Times New Roman"/>
          <w:sz w:val="28"/>
          <w:szCs w:val="28"/>
        </w:rPr>
        <w:t xml:space="preserve">_______ (включительно) заявки и документов </w:t>
      </w:r>
      <w:r w:rsidRPr="001D3624">
        <w:rPr>
          <w:rFonts w:ascii="Times New Roman" w:hAnsi="Times New Roman" w:cs="Times New Roman"/>
          <w:sz w:val="28"/>
          <w:szCs w:val="28"/>
        </w:rPr>
        <w:t xml:space="preserve">на участие в отборе для предоставления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1D3624">
        <w:rPr>
          <w:rFonts w:ascii="Times New Roman" w:hAnsi="Times New Roman" w:cs="Times New Roman"/>
          <w:sz w:val="28"/>
          <w:szCs w:val="28"/>
        </w:rPr>
        <w:t>:</w:t>
      </w:r>
    </w:p>
    <w:p w:rsidR="009543B8" w:rsidRDefault="009543B8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- заявления об участии в отборе для предоставления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1D3624">
        <w:rPr>
          <w:rFonts w:ascii="Times New Roman" w:hAnsi="Times New Roman" w:cs="Times New Roman"/>
          <w:sz w:val="28"/>
          <w:szCs w:val="28"/>
        </w:rPr>
        <w:t>;</w:t>
      </w:r>
    </w:p>
    <w:p w:rsidR="009543B8" w:rsidRPr="003164FE" w:rsidRDefault="009543B8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4FE">
        <w:rPr>
          <w:rFonts w:ascii="Times New Roman" w:hAnsi="Times New Roman" w:cs="Times New Roman"/>
          <w:sz w:val="28"/>
          <w:szCs w:val="28"/>
        </w:rPr>
        <w:t xml:space="preserve">- заверенных печатью (при наличии) и подписью </w:t>
      </w:r>
      <w:r>
        <w:rPr>
          <w:rFonts w:ascii="Times New Roman" w:hAnsi="Times New Roman" w:cs="Times New Roman"/>
          <w:sz w:val="28"/>
          <w:szCs w:val="28"/>
        </w:rPr>
        <w:t>руководителя Получателя</w:t>
      </w:r>
      <w:r w:rsidRPr="003164FE">
        <w:rPr>
          <w:rFonts w:ascii="Times New Roman" w:hAnsi="Times New Roman" w:cs="Times New Roman"/>
          <w:sz w:val="28"/>
          <w:szCs w:val="28"/>
        </w:rPr>
        <w:t xml:space="preserve"> копий страниц паспорта гражданина Российской Федерации (для индивидуальных предпринимателей);</w:t>
      </w:r>
    </w:p>
    <w:p w:rsidR="009543B8" w:rsidRDefault="009543B8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- согласия на обработку персональных данных (применяется в случае, если Получатель является индивидуальным предпринимателем);</w:t>
      </w:r>
    </w:p>
    <w:p w:rsidR="009543B8" w:rsidRPr="001D3624" w:rsidRDefault="009543B8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- заверенных печатью (при наличии) и подписью руководителя Получателя копий документов, подтверждающих полномочия представителя Получателя, уполномоченного на подписание </w:t>
      </w:r>
      <w:r w:rsidR="002D78D4">
        <w:rPr>
          <w:rFonts w:ascii="Times New Roman" w:hAnsi="Times New Roman" w:cs="Times New Roman"/>
          <w:sz w:val="28"/>
          <w:szCs w:val="28"/>
        </w:rPr>
        <w:t>С</w:t>
      </w:r>
      <w:r w:rsidRPr="001D3624">
        <w:rPr>
          <w:rFonts w:ascii="Times New Roman" w:hAnsi="Times New Roman" w:cs="Times New Roman"/>
          <w:sz w:val="28"/>
          <w:szCs w:val="28"/>
        </w:rPr>
        <w:t>оглашения;</w:t>
      </w:r>
    </w:p>
    <w:p w:rsidR="009543B8" w:rsidRPr="001D3624" w:rsidRDefault="009543B8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- проекта в сфере предпринимательской деятельности;</w:t>
      </w:r>
    </w:p>
    <w:p w:rsidR="009543B8" w:rsidRPr="001D3624" w:rsidRDefault="009543B8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lastRenderedPageBreak/>
        <w:t xml:space="preserve">- заверенных печатью (при наличии) и подписью руководителя Получателя выписки (справки) по счетам Получателя, открытым в кредитных организациях, </w:t>
      </w:r>
      <w:r w:rsidRPr="004A77D7">
        <w:rPr>
          <w:rFonts w:ascii="Times New Roman" w:hAnsi="Times New Roman" w:cs="Times New Roman"/>
          <w:sz w:val="28"/>
          <w:szCs w:val="28"/>
        </w:rPr>
        <w:t xml:space="preserve">полученной по состоянию не позднее </w:t>
      </w:r>
      <w:r w:rsidR="004A77D7" w:rsidRPr="004A77D7">
        <w:rPr>
          <w:rFonts w:ascii="Times New Roman" w:hAnsi="Times New Roman" w:cs="Times New Roman"/>
          <w:sz w:val="28"/>
          <w:szCs w:val="28"/>
        </w:rPr>
        <w:t>2</w:t>
      </w:r>
      <w:r w:rsidR="002D78D4" w:rsidRPr="004A77D7">
        <w:rPr>
          <w:rFonts w:ascii="Times New Roman" w:hAnsi="Times New Roman" w:cs="Times New Roman"/>
          <w:sz w:val="28"/>
          <w:szCs w:val="28"/>
        </w:rPr>
        <w:t>0</w:t>
      </w:r>
      <w:r w:rsidRPr="004A77D7">
        <w:rPr>
          <w:rFonts w:ascii="Times New Roman" w:hAnsi="Times New Roman" w:cs="Times New Roman"/>
          <w:sz w:val="28"/>
          <w:szCs w:val="28"/>
        </w:rPr>
        <w:t xml:space="preserve"> календарных дней до даты подачи заявки,</w:t>
      </w:r>
      <w:r w:rsidRPr="004615AF">
        <w:rPr>
          <w:rFonts w:ascii="Times New Roman" w:hAnsi="Times New Roman" w:cs="Times New Roman"/>
          <w:sz w:val="28"/>
          <w:szCs w:val="28"/>
        </w:rPr>
        <w:t xml:space="preserve"> подтверждающие наличие собственных и (или</w:t>
      </w:r>
      <w:r w:rsidRPr="001D3624">
        <w:rPr>
          <w:rFonts w:ascii="Times New Roman" w:hAnsi="Times New Roman" w:cs="Times New Roman"/>
          <w:sz w:val="28"/>
          <w:szCs w:val="28"/>
        </w:rPr>
        <w:t>) заемных средств в размере не менее 10 процентов от размера гранта, предусмотренн</w:t>
      </w:r>
      <w:r w:rsidR="000B294C">
        <w:rPr>
          <w:rFonts w:ascii="Times New Roman" w:hAnsi="Times New Roman" w:cs="Times New Roman"/>
          <w:sz w:val="28"/>
          <w:szCs w:val="28"/>
        </w:rPr>
        <w:t>ых</w:t>
      </w:r>
      <w:r w:rsidRPr="001D3624">
        <w:rPr>
          <w:rFonts w:ascii="Times New Roman" w:hAnsi="Times New Roman" w:cs="Times New Roman"/>
          <w:sz w:val="28"/>
          <w:szCs w:val="28"/>
        </w:rPr>
        <w:t xml:space="preserve"> на реализацию проекта.</w:t>
      </w:r>
    </w:p>
    <w:p w:rsidR="009543B8" w:rsidRPr="001D3624" w:rsidRDefault="009543B8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Все представляемые Получателем выписки </w:t>
      </w:r>
      <w:r>
        <w:rPr>
          <w:rFonts w:ascii="Times New Roman" w:hAnsi="Times New Roman" w:cs="Times New Roman"/>
          <w:sz w:val="28"/>
          <w:szCs w:val="28"/>
        </w:rPr>
        <w:t xml:space="preserve">(справки) по счетам должны быть </w:t>
      </w:r>
      <w:r w:rsidRPr="001D3624">
        <w:rPr>
          <w:rFonts w:ascii="Times New Roman" w:hAnsi="Times New Roman" w:cs="Times New Roman"/>
          <w:sz w:val="28"/>
          <w:szCs w:val="28"/>
        </w:rPr>
        <w:t>сформированы на одну дату и иметь отметку кредитной организации.</w:t>
      </w:r>
    </w:p>
    <w:p w:rsidR="009543B8" w:rsidRPr="001D3624" w:rsidRDefault="009543B8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В случае привлечения Получателем заемных средств, которые еще не поступили на счет, представляется выписка решения кредитной организации и (или) микрокредитной компании «Смоленский областной фонд поддержки предпринимательства» о принятии положительного решения о предоставлении финансирования;</w:t>
      </w:r>
    </w:p>
    <w:p w:rsidR="009543B8" w:rsidRPr="001D3624" w:rsidRDefault="009543B8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- гарантийного письма, содержащего обязательства Получателя по софинансированию расходов, связанных с реализацией проекта, за счет собственных и (или) заемных средств в размере расходов, предусмотренных на реализацию данного проекта, уменьшенном на размер запрашиваемого гранта, но не менее 10 процентов от размера гранта, предусмотренн</w:t>
      </w:r>
      <w:r w:rsidR="000B294C">
        <w:rPr>
          <w:rFonts w:ascii="Times New Roman" w:hAnsi="Times New Roman" w:cs="Times New Roman"/>
          <w:sz w:val="28"/>
          <w:szCs w:val="28"/>
        </w:rPr>
        <w:t>ых</w:t>
      </w:r>
      <w:r w:rsidRPr="001D3624">
        <w:rPr>
          <w:rFonts w:ascii="Times New Roman" w:hAnsi="Times New Roman" w:cs="Times New Roman"/>
          <w:sz w:val="28"/>
          <w:szCs w:val="28"/>
        </w:rPr>
        <w:t xml:space="preserve"> на реализацию проекта, и по реализации данного проекта в срок не позднее 6 месяцев с даты перечисления гранта</w:t>
      </w:r>
      <w:r w:rsidR="00F92716">
        <w:rPr>
          <w:rFonts w:ascii="Times New Roman" w:hAnsi="Times New Roman" w:cs="Times New Roman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z w:val="28"/>
          <w:szCs w:val="28"/>
        </w:rPr>
        <w:t>на расчетный счет Получателя;</w:t>
      </w:r>
    </w:p>
    <w:p w:rsidR="009543B8" w:rsidRPr="001D3624" w:rsidRDefault="009543B8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- заверенных печатью (при наличии) и подписью руководителя Получателя копий правоустанавливающих (право</w:t>
      </w:r>
      <w:r w:rsidR="00F92716">
        <w:rPr>
          <w:rFonts w:ascii="Times New Roman" w:hAnsi="Times New Roman" w:cs="Times New Roman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z w:val="28"/>
          <w:szCs w:val="28"/>
        </w:rPr>
        <w:t xml:space="preserve">подтверждающих) документов на нежилое недвижимое имущество, находящееся в собственности, аренде или безвозмездном пользовании (документы, подтверждающие право собственности, договор аренды, договор безвозмездного пользования), расположенное на территории </w:t>
      </w:r>
      <w:r>
        <w:rPr>
          <w:rFonts w:ascii="Times New Roman" w:hAnsi="Times New Roman" w:cs="Times New Roman"/>
          <w:sz w:val="28"/>
          <w:szCs w:val="28"/>
        </w:rPr>
        <w:t>Кардымовского</w:t>
      </w:r>
      <w:r w:rsidRPr="001D3624">
        <w:rPr>
          <w:rFonts w:ascii="Times New Roman" w:hAnsi="Times New Roman" w:cs="Times New Roman"/>
          <w:sz w:val="28"/>
          <w:szCs w:val="28"/>
        </w:rPr>
        <w:t xml:space="preserve"> района Смоленской области, где Получатель реализует (планирует реализовать) проект (представляются Получателем при наличии такого нежилого недвижимого имущества);</w:t>
      </w:r>
    </w:p>
    <w:p w:rsidR="009543B8" w:rsidRDefault="009543B8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- заверенной печатью (при наличии) и подписью руководителя Получателя копии документа, </w:t>
      </w:r>
      <w:r w:rsidRPr="00C5341D">
        <w:rPr>
          <w:rFonts w:ascii="Times New Roman" w:hAnsi="Times New Roman" w:cs="Times New Roman"/>
          <w:sz w:val="28"/>
          <w:szCs w:val="28"/>
        </w:rPr>
        <w:t>подтверждающего прохождение обучения в АНО «ЦПП Смоленской области»</w:t>
      </w:r>
      <w:r w:rsidRPr="001D3624">
        <w:rPr>
          <w:rFonts w:ascii="Times New Roman" w:hAnsi="Times New Roman" w:cs="Times New Roman"/>
          <w:sz w:val="28"/>
          <w:szCs w:val="28"/>
        </w:rPr>
        <w:t>;</w:t>
      </w:r>
    </w:p>
    <w:p w:rsidR="009543B8" w:rsidRDefault="009543B8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C5341D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5341D">
        <w:rPr>
          <w:rFonts w:ascii="Times New Roman" w:hAnsi="Times New Roman" w:cs="Times New Roman"/>
          <w:sz w:val="28"/>
          <w:szCs w:val="28"/>
        </w:rP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МСП, установленным Федеральным законом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5ED3" w:rsidRDefault="008F5ED3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3B8" w:rsidRDefault="009543B8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3.1.2. при соблюдении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 w:rsidRPr="001D3624">
        <w:rPr>
          <w:rFonts w:ascii="Times New Roman" w:hAnsi="Times New Roman" w:cs="Times New Roman"/>
          <w:sz w:val="28"/>
          <w:szCs w:val="28"/>
        </w:rPr>
        <w:t xml:space="preserve"> условий:</w:t>
      </w:r>
    </w:p>
    <w:p w:rsidR="008F5ED3" w:rsidRDefault="008F5ED3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3B8" w:rsidRPr="00A23569" w:rsidRDefault="009543B8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A23569">
        <w:rPr>
          <w:rFonts w:ascii="Times New Roman" w:hAnsi="Times New Roman" w:cs="Times New Roman"/>
          <w:sz w:val="28"/>
          <w:szCs w:val="28"/>
        </w:rPr>
        <w:t>2.1. Получатель является юридическим лицом (за исключением государственных (муниципальных) учреждений) или индивидуальным предпринимателем, соответствующим критериям, установленным Федеральным законом «О развитии малого и среднего предпринимательства в Российской Федерации», сведения о котором содержится в едином реестре субъектов малого и среднего предпринимательства;</w:t>
      </w:r>
    </w:p>
    <w:p w:rsidR="009543B8" w:rsidRDefault="009543B8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A23569">
        <w:rPr>
          <w:rFonts w:ascii="Times New Roman" w:hAnsi="Times New Roman" w:cs="Times New Roman"/>
          <w:sz w:val="28"/>
          <w:szCs w:val="28"/>
        </w:rPr>
        <w:t xml:space="preserve">2.2. Получатель является субъектом малого или среднего предпринимательства, созданным физическим лицом или самозанятым, на дату </w:t>
      </w:r>
      <w:r w:rsidRPr="00A23569">
        <w:rPr>
          <w:rFonts w:ascii="Times New Roman" w:hAnsi="Times New Roman" w:cs="Times New Roman"/>
          <w:sz w:val="28"/>
          <w:szCs w:val="28"/>
        </w:rPr>
        <w:lastRenderedPageBreak/>
        <w:t>подачи заявки впервые зарегистрировался в качестве индивидуального предпринимателя или юридического лица, а также зарегистрирован и осуществляет деятельность на территории Кардымовского района Смоленской области;</w:t>
      </w:r>
    </w:p>
    <w:p w:rsidR="00437AF5" w:rsidRDefault="00437AF5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3.1.2.3.Получатель</w:t>
      </w:r>
      <w:r w:rsidRPr="007D57B6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7B6">
        <w:rPr>
          <w:rFonts w:ascii="Times New Roman" w:hAnsi="Times New Roman" w:cs="Times New Roman"/>
          <w:sz w:val="28"/>
          <w:szCs w:val="28"/>
        </w:rPr>
        <w:t>софинансирование расходов на реализацию проекта в размере не менее 10% от суммы гранта</w:t>
      </w:r>
      <w:r w:rsidR="009100A5">
        <w:rPr>
          <w:rFonts w:ascii="Times New Roman" w:hAnsi="Times New Roman" w:cs="Times New Roman"/>
          <w:sz w:val="28"/>
          <w:szCs w:val="28"/>
        </w:rPr>
        <w:t>;</w:t>
      </w:r>
    </w:p>
    <w:p w:rsidR="009543B8" w:rsidRPr="00E803BE" w:rsidRDefault="009100A5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3.1.2.4</w:t>
      </w:r>
      <w:r w:rsidR="009543B8" w:rsidRPr="00E803BE">
        <w:rPr>
          <w:rFonts w:ascii="Times New Roman" w:hAnsi="Times New Roman" w:cs="Times New Roman"/>
          <w:sz w:val="28"/>
          <w:szCs w:val="28"/>
        </w:rPr>
        <w:t>. На едином налоговом счете у Получателя отсутствует или не превышает размер, определенный пунктом 3 статьи 47 Налогового кодекса Российской Федерации, задолженность по уплате налогов, сборов, страховых взносов,  в бюджеты бюджетной системы Российской Федерации;</w:t>
      </w:r>
    </w:p>
    <w:p w:rsidR="009543B8" w:rsidRDefault="009543B8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1D3624">
        <w:rPr>
          <w:rFonts w:ascii="Times New Roman" w:hAnsi="Times New Roman" w:cs="Times New Roman"/>
          <w:sz w:val="28"/>
          <w:szCs w:val="28"/>
        </w:rPr>
        <w:t>2.</w:t>
      </w:r>
      <w:r w:rsidR="009100A5">
        <w:rPr>
          <w:rFonts w:ascii="Times New Roman" w:hAnsi="Times New Roman" w:cs="Times New Roman"/>
          <w:sz w:val="28"/>
          <w:szCs w:val="28"/>
        </w:rPr>
        <w:t>5</w:t>
      </w:r>
      <w:r w:rsidRPr="001D36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 получал</w:t>
      </w:r>
      <w:r w:rsidRPr="001D3624">
        <w:rPr>
          <w:rFonts w:ascii="Times New Roman" w:hAnsi="Times New Roman" w:cs="Times New Roman"/>
          <w:sz w:val="28"/>
          <w:szCs w:val="28"/>
        </w:rPr>
        <w:t xml:space="preserve"> средств из областного бюджета,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1D3624">
        <w:rPr>
          <w:rFonts w:ascii="Times New Roman" w:hAnsi="Times New Roman" w:cs="Times New Roman"/>
          <w:sz w:val="28"/>
          <w:szCs w:val="28"/>
        </w:rPr>
        <w:t xml:space="preserve"> бюджета в соответствии с иными </w:t>
      </w:r>
      <w:r>
        <w:rPr>
          <w:rFonts w:ascii="Times New Roman" w:hAnsi="Times New Roman" w:cs="Times New Roman"/>
          <w:sz w:val="28"/>
          <w:szCs w:val="28"/>
        </w:rPr>
        <w:t>областными</w:t>
      </w:r>
      <w:r w:rsidRPr="001D3624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</w:t>
      </w:r>
      <w:r w:rsidR="00CB42A7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Pr="001D3624">
        <w:rPr>
          <w:rFonts w:ascii="Times New Roman" w:hAnsi="Times New Roman" w:cs="Times New Roman"/>
          <w:sz w:val="28"/>
          <w:szCs w:val="28"/>
        </w:rPr>
        <w:t xml:space="preserve"> не цели предоставления грантов, указанные в </w:t>
      </w:r>
      <w:r>
        <w:rPr>
          <w:rFonts w:ascii="Times New Roman" w:hAnsi="Times New Roman" w:cs="Times New Roman"/>
          <w:sz w:val="28"/>
          <w:szCs w:val="28"/>
        </w:rPr>
        <w:t>разделе 1 настоящего Соглашения</w:t>
      </w:r>
      <w:r w:rsidRPr="001D3624">
        <w:rPr>
          <w:rFonts w:ascii="Times New Roman" w:hAnsi="Times New Roman" w:cs="Times New Roman"/>
          <w:sz w:val="28"/>
          <w:szCs w:val="28"/>
        </w:rPr>
        <w:t>;</w:t>
      </w:r>
    </w:p>
    <w:p w:rsidR="009543B8" w:rsidRPr="001D3624" w:rsidRDefault="009100A5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3.1.2.6</w:t>
      </w:r>
      <w:r w:rsidR="009543B8" w:rsidRPr="001D3624">
        <w:rPr>
          <w:rFonts w:ascii="Times New Roman" w:hAnsi="Times New Roman" w:cs="Times New Roman"/>
          <w:sz w:val="28"/>
          <w:szCs w:val="28"/>
        </w:rPr>
        <w:t xml:space="preserve">. </w:t>
      </w:r>
      <w:r w:rsidR="009543B8">
        <w:rPr>
          <w:rFonts w:ascii="Times New Roman" w:hAnsi="Times New Roman" w:cs="Times New Roman"/>
          <w:sz w:val="28"/>
          <w:szCs w:val="28"/>
        </w:rPr>
        <w:t>Получатель н</w:t>
      </w:r>
      <w:r w:rsidR="009543B8" w:rsidRPr="007D57B6">
        <w:rPr>
          <w:rFonts w:ascii="Times New Roman" w:hAnsi="Times New Roman" w:cs="Times New Roman"/>
          <w:sz w:val="28"/>
          <w:szCs w:val="28"/>
        </w:rPr>
        <w:t>е находится в процессе реорганизации (за исключением реорганизации в форме присоединения к нему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</w:t>
      </w:r>
      <w:r w:rsidR="009543B8">
        <w:rPr>
          <w:rFonts w:ascii="Times New Roman" w:hAnsi="Times New Roman" w:cs="Times New Roman"/>
          <w:sz w:val="28"/>
          <w:szCs w:val="28"/>
        </w:rPr>
        <w:t>едерации (для юридических лиц), не прекратил деятельность</w:t>
      </w:r>
      <w:r w:rsidR="00F92716">
        <w:rPr>
          <w:rFonts w:ascii="Times New Roman" w:hAnsi="Times New Roman" w:cs="Times New Roman"/>
          <w:sz w:val="28"/>
          <w:szCs w:val="28"/>
        </w:rPr>
        <w:t xml:space="preserve"> </w:t>
      </w:r>
      <w:r w:rsidR="009543B8">
        <w:rPr>
          <w:rFonts w:ascii="Times New Roman" w:hAnsi="Times New Roman" w:cs="Times New Roman"/>
          <w:sz w:val="28"/>
          <w:szCs w:val="28"/>
        </w:rPr>
        <w:t>на дату подачи заявки (для индивидуальных предпринимателей);</w:t>
      </w:r>
    </w:p>
    <w:p w:rsidR="009543B8" w:rsidRDefault="009100A5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3.1.2.7</w:t>
      </w:r>
      <w:r w:rsidR="009543B8" w:rsidRPr="001D3624">
        <w:rPr>
          <w:rFonts w:ascii="Times New Roman" w:hAnsi="Times New Roman" w:cs="Times New Roman"/>
          <w:sz w:val="28"/>
          <w:szCs w:val="28"/>
        </w:rPr>
        <w:t xml:space="preserve">. </w:t>
      </w:r>
      <w:r w:rsidR="009543B8">
        <w:rPr>
          <w:rFonts w:ascii="Times New Roman" w:hAnsi="Times New Roman" w:cs="Times New Roman"/>
          <w:sz w:val="28"/>
          <w:szCs w:val="28"/>
        </w:rPr>
        <w:t>Получатель н</w:t>
      </w:r>
      <w:r w:rsidR="009543B8" w:rsidRPr="007D57B6">
        <w:rPr>
          <w:rFonts w:ascii="Times New Roman" w:hAnsi="Times New Roman" w:cs="Times New Roman"/>
          <w:sz w:val="28"/>
          <w:szCs w:val="28"/>
        </w:rPr>
        <w:t>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</w:t>
      </w:r>
      <w:r w:rsidR="009543B8">
        <w:rPr>
          <w:rFonts w:ascii="Times New Roman" w:hAnsi="Times New Roman" w:cs="Times New Roman"/>
          <w:sz w:val="28"/>
          <w:szCs w:val="28"/>
        </w:rPr>
        <w:t xml:space="preserve">ельством российской Федерации). </w:t>
      </w:r>
    </w:p>
    <w:p w:rsidR="009543B8" w:rsidRDefault="009543B8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Получатель - индивидуальный предприниматель является гражданином Российской Федерации. </w:t>
      </w:r>
    </w:p>
    <w:p w:rsidR="009543B8" w:rsidRPr="001D3624" w:rsidRDefault="009543B8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543B8" w:rsidRPr="001D3624" w:rsidRDefault="009543B8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1D3624">
        <w:rPr>
          <w:rFonts w:ascii="Times New Roman" w:hAnsi="Times New Roman" w:cs="Times New Roman"/>
          <w:sz w:val="28"/>
          <w:szCs w:val="28"/>
        </w:rPr>
        <w:t>2.</w:t>
      </w:r>
      <w:r w:rsidR="009100A5">
        <w:rPr>
          <w:rFonts w:ascii="Times New Roman" w:hAnsi="Times New Roman" w:cs="Times New Roman"/>
          <w:sz w:val="28"/>
          <w:szCs w:val="28"/>
        </w:rPr>
        <w:t>8</w:t>
      </w:r>
      <w:r w:rsidRPr="001D3624">
        <w:rPr>
          <w:rFonts w:ascii="Times New Roman" w:hAnsi="Times New Roman" w:cs="Times New Roman"/>
          <w:sz w:val="28"/>
          <w:szCs w:val="28"/>
        </w:rPr>
        <w:t xml:space="preserve">. </w:t>
      </w:r>
      <w:r w:rsidRPr="007D57B6">
        <w:rPr>
          <w:rFonts w:ascii="Times New Roman" w:hAnsi="Times New Roman" w:cs="Times New Roman"/>
          <w:sz w:val="28"/>
          <w:szCs w:val="28"/>
        </w:rPr>
        <w:t>В выписке из Единого государственного реестра юридических лиц (Единого государственного реестра индивидуальных предпринимателей) отсутствуют сведения о видах экономической деятельности, указанных в областном законе «О перечне видов экономической деятельности, при осуществлении которых юридическим лицам и индивидуальным предпринимателям не может оказываться поддержка за с</w:t>
      </w:r>
      <w:r>
        <w:rPr>
          <w:rFonts w:ascii="Times New Roman" w:hAnsi="Times New Roman" w:cs="Times New Roman"/>
          <w:sz w:val="28"/>
          <w:szCs w:val="28"/>
        </w:rPr>
        <w:t>чет средств областного бюджета»</w:t>
      </w:r>
      <w:r w:rsidRPr="001D3624">
        <w:rPr>
          <w:rFonts w:ascii="Times New Roman" w:hAnsi="Times New Roman" w:cs="Times New Roman"/>
          <w:sz w:val="28"/>
          <w:szCs w:val="28"/>
        </w:rPr>
        <w:t>;</w:t>
      </w:r>
    </w:p>
    <w:p w:rsidR="009543B8" w:rsidRDefault="009543B8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1D3624">
        <w:rPr>
          <w:rFonts w:ascii="Times New Roman" w:hAnsi="Times New Roman" w:cs="Times New Roman"/>
          <w:sz w:val="28"/>
          <w:szCs w:val="28"/>
        </w:rPr>
        <w:t>2.</w:t>
      </w:r>
      <w:r w:rsidR="009100A5">
        <w:rPr>
          <w:rFonts w:ascii="Times New Roman" w:hAnsi="Times New Roman" w:cs="Times New Roman"/>
          <w:sz w:val="28"/>
          <w:szCs w:val="28"/>
        </w:rPr>
        <w:t>9</w:t>
      </w:r>
      <w:r w:rsidRPr="001D3624">
        <w:rPr>
          <w:rFonts w:ascii="Times New Roman" w:hAnsi="Times New Roman" w:cs="Times New Roman"/>
          <w:sz w:val="28"/>
          <w:szCs w:val="28"/>
        </w:rPr>
        <w:t xml:space="preserve">. </w:t>
      </w:r>
      <w:r w:rsidRPr="007D57B6">
        <w:rPr>
          <w:rFonts w:ascii="Times New Roman" w:hAnsi="Times New Roman" w:cs="Times New Roman"/>
          <w:sz w:val="28"/>
          <w:szCs w:val="28"/>
        </w:rPr>
        <w:t xml:space="preserve">В выписке из Единого государственного реестра юридических лиц (Единого государственного реестра индивидуальных предпринимателей) </w:t>
      </w:r>
      <w:r w:rsidRPr="007D57B6">
        <w:rPr>
          <w:rFonts w:ascii="Times New Roman" w:hAnsi="Times New Roman" w:cs="Times New Roman"/>
          <w:sz w:val="28"/>
          <w:szCs w:val="28"/>
        </w:rPr>
        <w:lastRenderedPageBreak/>
        <w:t>отсутствуют сведения о виде экономической деятельности, связанном с производством и (или) реализацией подакцизных товаров, добычей и (или) реализацией полезных ископаемых, за исключением общераспространенных полезных ископаемых, если иное не предусмотрено частью 4 статьи 14 Федерального закона «О развитии малого и среднего предпринимательства в Российской Федерации»</w:t>
      </w:r>
      <w:r w:rsidRPr="001D3624">
        <w:rPr>
          <w:rFonts w:ascii="Times New Roman" w:hAnsi="Times New Roman" w:cs="Times New Roman"/>
          <w:sz w:val="28"/>
          <w:szCs w:val="28"/>
        </w:rPr>
        <w:t>;</w:t>
      </w:r>
    </w:p>
    <w:p w:rsidR="009543B8" w:rsidRPr="001D3624" w:rsidRDefault="009543B8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1D3624">
        <w:rPr>
          <w:rFonts w:ascii="Times New Roman" w:hAnsi="Times New Roman" w:cs="Times New Roman"/>
          <w:sz w:val="28"/>
          <w:szCs w:val="28"/>
        </w:rPr>
        <w:t>2.</w:t>
      </w:r>
      <w:r w:rsidR="009100A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Получатель</w:t>
      </w:r>
      <w:r w:rsidR="00F92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находится</w:t>
      </w:r>
      <w:r w:rsidRPr="001D3624">
        <w:rPr>
          <w:rFonts w:ascii="Times New Roman" w:hAnsi="Times New Roman" w:cs="Times New Roman"/>
          <w:sz w:val="28"/>
          <w:szCs w:val="28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543B8" w:rsidRPr="001D3624" w:rsidRDefault="009543B8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1D362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100A5">
        <w:rPr>
          <w:rFonts w:ascii="Times New Roman" w:hAnsi="Times New Roman" w:cs="Times New Roman"/>
          <w:sz w:val="28"/>
          <w:szCs w:val="28"/>
        </w:rPr>
        <w:t>1</w:t>
      </w:r>
      <w:r w:rsidRPr="001D36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Получатель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1E5D1F">
        <w:rPr>
          <w:rFonts w:ascii="Times New Roman" w:hAnsi="Times New Roman" w:cs="Times New Roman"/>
          <w:sz w:val="28"/>
          <w:szCs w:val="28"/>
          <w:shd w:val="clear" w:color="auto" w:fill="FFFFFF"/>
        </w:rPr>
        <w:t>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 оружия массового уничтожения</w:t>
      </w:r>
      <w:r w:rsidRPr="001D3624">
        <w:rPr>
          <w:rFonts w:ascii="Times New Roman" w:hAnsi="Times New Roman" w:cs="Times New Roman"/>
          <w:sz w:val="28"/>
          <w:szCs w:val="28"/>
        </w:rPr>
        <w:t>;</w:t>
      </w:r>
    </w:p>
    <w:p w:rsidR="009543B8" w:rsidRPr="00C1624D" w:rsidRDefault="009543B8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1D3624">
        <w:rPr>
          <w:rFonts w:ascii="Times New Roman" w:hAnsi="Times New Roman" w:cs="Times New Roman"/>
          <w:sz w:val="28"/>
          <w:szCs w:val="28"/>
        </w:rPr>
        <w:t>2.1</w:t>
      </w:r>
      <w:r w:rsidR="009100A5">
        <w:rPr>
          <w:rFonts w:ascii="Times New Roman" w:hAnsi="Times New Roman" w:cs="Times New Roman"/>
          <w:sz w:val="28"/>
          <w:szCs w:val="28"/>
        </w:rPr>
        <w:t>2</w:t>
      </w:r>
      <w:r w:rsidRPr="001D36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3624">
        <w:rPr>
          <w:rFonts w:ascii="Times New Roman" w:hAnsi="Times New Roman" w:cs="Times New Roman"/>
          <w:sz w:val="28"/>
          <w:szCs w:val="28"/>
        </w:rPr>
        <w:t xml:space="preserve">олучатель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Pr="001E5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иностранным агентом в соответствии с Федеральным законом «О контроле за деятельностью лиц, находя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щихся под </w:t>
      </w:r>
      <w:r w:rsidRPr="00C1624D">
        <w:rPr>
          <w:rFonts w:ascii="Times New Roman" w:hAnsi="Times New Roman" w:cs="Times New Roman"/>
          <w:sz w:val="28"/>
          <w:szCs w:val="28"/>
          <w:shd w:val="clear" w:color="auto" w:fill="FFFFFF"/>
        </w:rPr>
        <w:t>иностранным влиянием»</w:t>
      </w:r>
      <w:r w:rsidRPr="00C1624D">
        <w:rPr>
          <w:rFonts w:ascii="Times New Roman" w:hAnsi="Times New Roman" w:cs="Times New Roman"/>
          <w:sz w:val="28"/>
          <w:szCs w:val="28"/>
        </w:rPr>
        <w:t>;</w:t>
      </w:r>
    </w:p>
    <w:p w:rsidR="009543B8" w:rsidRPr="001D3624" w:rsidRDefault="009100A5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3.1.2.13</w:t>
      </w:r>
      <w:r w:rsidR="009543B8" w:rsidRPr="00C1624D">
        <w:rPr>
          <w:rFonts w:ascii="Times New Roman" w:hAnsi="Times New Roman" w:cs="Times New Roman"/>
          <w:sz w:val="28"/>
          <w:szCs w:val="28"/>
        </w:rPr>
        <w:t>. Местом реализации проекта в сфере предпринимательской деятельности является территория Кардымовского района Смоленской области;</w:t>
      </w:r>
    </w:p>
    <w:p w:rsidR="009543B8" w:rsidRPr="001D3624" w:rsidRDefault="009543B8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1D3624">
        <w:rPr>
          <w:rFonts w:ascii="Times New Roman" w:hAnsi="Times New Roman" w:cs="Times New Roman"/>
          <w:sz w:val="28"/>
          <w:szCs w:val="28"/>
        </w:rPr>
        <w:t>2.1</w:t>
      </w:r>
      <w:r w:rsidR="009100A5">
        <w:rPr>
          <w:rFonts w:ascii="Times New Roman" w:hAnsi="Times New Roman" w:cs="Times New Roman"/>
          <w:sz w:val="28"/>
          <w:szCs w:val="28"/>
        </w:rPr>
        <w:t>4</w:t>
      </w:r>
      <w:r w:rsidRPr="001D36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D3624">
        <w:rPr>
          <w:rFonts w:ascii="Times New Roman" w:hAnsi="Times New Roman" w:cs="Times New Roman"/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1D3624">
        <w:rPr>
          <w:rFonts w:ascii="Times New Roman" w:hAnsi="Times New Roman" w:cs="Times New Roman"/>
          <w:sz w:val="28"/>
          <w:szCs w:val="28"/>
        </w:rPr>
        <w:t xml:space="preserve">, являющегося юридическим лицом, об индивидуальном предпринимателе и о физическом лице - производителе товаров, работ, услуг, являющихся Получателями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1D3624">
        <w:rPr>
          <w:rFonts w:ascii="Times New Roman" w:hAnsi="Times New Roman" w:cs="Times New Roman"/>
          <w:sz w:val="28"/>
          <w:szCs w:val="28"/>
        </w:rPr>
        <w:t>;</w:t>
      </w:r>
    </w:p>
    <w:p w:rsidR="009543B8" w:rsidRDefault="009543B8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1D3624">
        <w:rPr>
          <w:rFonts w:ascii="Times New Roman" w:hAnsi="Times New Roman" w:cs="Times New Roman"/>
          <w:sz w:val="28"/>
          <w:szCs w:val="28"/>
        </w:rPr>
        <w:t>2.1</w:t>
      </w:r>
      <w:r w:rsidR="009100A5">
        <w:rPr>
          <w:rFonts w:ascii="Times New Roman" w:hAnsi="Times New Roman" w:cs="Times New Roman"/>
          <w:sz w:val="28"/>
          <w:szCs w:val="28"/>
        </w:rPr>
        <w:t>5</w:t>
      </w:r>
      <w:r w:rsidRPr="001D36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Получатель не имеет</w:t>
      </w:r>
      <w:r w:rsidRPr="003A5BB4">
        <w:rPr>
          <w:rFonts w:ascii="Times New Roman" w:hAnsi="Times New Roman" w:cs="Times New Roman"/>
          <w:sz w:val="28"/>
          <w:szCs w:val="28"/>
        </w:rPr>
        <w:t xml:space="preserve"> просроченн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A5BB4">
        <w:rPr>
          <w:rFonts w:ascii="Times New Roman" w:hAnsi="Times New Roman" w:cs="Times New Roman"/>
          <w:sz w:val="28"/>
          <w:szCs w:val="28"/>
        </w:rPr>
        <w:t xml:space="preserve"> задолженность по возврату в </w:t>
      </w:r>
      <w:r>
        <w:rPr>
          <w:rFonts w:ascii="Times New Roman" w:hAnsi="Times New Roman" w:cs="Times New Roman"/>
          <w:sz w:val="28"/>
          <w:szCs w:val="28"/>
        </w:rPr>
        <w:t>районный бюджет</w:t>
      </w:r>
      <w:r w:rsidRPr="003A5BB4">
        <w:rPr>
          <w:rFonts w:ascii="Times New Roman" w:hAnsi="Times New Roman" w:cs="Times New Roman"/>
          <w:sz w:val="28"/>
          <w:szCs w:val="28"/>
        </w:rPr>
        <w:t xml:space="preserve">, из которого планируется предоставление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3A5BB4">
        <w:rPr>
          <w:rFonts w:ascii="Times New Roman" w:hAnsi="Times New Roman" w:cs="Times New Roman"/>
          <w:sz w:val="28"/>
          <w:szCs w:val="28"/>
        </w:rPr>
        <w:t xml:space="preserve">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3A5BB4">
        <w:rPr>
          <w:rFonts w:ascii="Times New Roman" w:hAnsi="Times New Roman" w:cs="Times New Roman"/>
          <w:sz w:val="28"/>
          <w:szCs w:val="28"/>
        </w:rPr>
        <w:t xml:space="preserve"> в соответствии с правовым актом (за исключением случаев, установленных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1D3624">
        <w:rPr>
          <w:rFonts w:ascii="Times New Roman" w:hAnsi="Times New Roman" w:cs="Times New Roman"/>
          <w:sz w:val="28"/>
          <w:szCs w:val="28"/>
        </w:rPr>
        <w:t>;</w:t>
      </w:r>
    </w:p>
    <w:p w:rsidR="00437AF5" w:rsidRPr="001D3624" w:rsidRDefault="009100A5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3.1.2.16</w:t>
      </w:r>
      <w:r w:rsidR="00437AF5">
        <w:rPr>
          <w:rFonts w:ascii="Times New Roman" w:hAnsi="Times New Roman" w:cs="Times New Roman"/>
          <w:sz w:val="28"/>
          <w:szCs w:val="28"/>
        </w:rPr>
        <w:t>. Получатель</w:t>
      </w:r>
      <w:r w:rsidR="00437AF5" w:rsidRPr="007D57B6">
        <w:rPr>
          <w:rFonts w:ascii="Times New Roman" w:hAnsi="Times New Roman" w:cs="Times New Roman"/>
          <w:sz w:val="28"/>
          <w:szCs w:val="28"/>
        </w:rPr>
        <w:t xml:space="preserve"> прошёл обучение в рамках обучающей программы или акселерационной программы до момента </w:t>
      </w:r>
      <w:r w:rsidR="00437AF5">
        <w:rPr>
          <w:rFonts w:ascii="Times New Roman" w:hAnsi="Times New Roman" w:cs="Times New Roman"/>
          <w:sz w:val="28"/>
          <w:szCs w:val="28"/>
        </w:rPr>
        <w:t>регистрации в качестве субъекта МСП</w:t>
      </w:r>
      <w:r w:rsidR="00437AF5" w:rsidRPr="007D57B6">
        <w:rPr>
          <w:rFonts w:ascii="Times New Roman" w:hAnsi="Times New Roman" w:cs="Times New Roman"/>
          <w:sz w:val="28"/>
          <w:szCs w:val="28"/>
        </w:rPr>
        <w:t xml:space="preserve"> в АНО «ЦПП Смоленской области»</w:t>
      </w:r>
      <w:r w:rsidR="00437AF5">
        <w:rPr>
          <w:rFonts w:ascii="Times New Roman" w:hAnsi="Times New Roman" w:cs="Times New Roman"/>
          <w:sz w:val="28"/>
          <w:szCs w:val="28"/>
        </w:rPr>
        <w:t>.</w:t>
      </w:r>
    </w:p>
    <w:p w:rsidR="009543B8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3.2. 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F92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гранта перечисляются победителю отбора</w:t>
      </w:r>
      <w:r w:rsidR="00DE5A60">
        <w:rPr>
          <w:rFonts w:ascii="Times New Roman" w:hAnsi="Times New Roman" w:cs="Times New Roman"/>
          <w:sz w:val="28"/>
          <w:szCs w:val="28"/>
        </w:rPr>
        <w:t xml:space="preserve"> для предоставления гранта</w:t>
      </w:r>
      <w:r w:rsidRPr="001D3624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43B8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 на счет Получателя, </w:t>
      </w:r>
      <w:r w:rsidRPr="001D3624">
        <w:rPr>
          <w:rFonts w:ascii="Times New Roman" w:hAnsi="Times New Roman" w:cs="Times New Roman"/>
          <w:sz w:val="28"/>
          <w:szCs w:val="28"/>
        </w:rPr>
        <w:t>открытый в __________________________________;</w:t>
      </w:r>
    </w:p>
    <w:p w:rsidR="009543B8" w:rsidRPr="001037EA" w:rsidRDefault="009543B8" w:rsidP="009543B8">
      <w:pPr>
        <w:pStyle w:val="aff8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037EA">
        <w:rPr>
          <w:rFonts w:ascii="Times New Roman" w:hAnsi="Times New Roman" w:cs="Times New Roman"/>
          <w:sz w:val="20"/>
          <w:szCs w:val="20"/>
        </w:rPr>
        <w:t xml:space="preserve">    (наименование банка Получателя)</w:t>
      </w:r>
    </w:p>
    <w:p w:rsidR="009543B8" w:rsidRPr="001D3624" w:rsidRDefault="009543B8" w:rsidP="009543B8">
      <w:pPr>
        <w:pStyle w:val="aff8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не позднее 10-го рабочего дня с даты подписания настоящего Соглашения.</w:t>
      </w:r>
    </w:p>
    <w:p w:rsidR="009543B8" w:rsidRPr="00DA42EA" w:rsidRDefault="009543B8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2EA">
        <w:rPr>
          <w:rFonts w:ascii="Times New Roman" w:hAnsi="Times New Roman" w:cs="Times New Roman"/>
          <w:sz w:val="28"/>
          <w:szCs w:val="28"/>
        </w:rPr>
        <w:t>3.3. </w:t>
      </w:r>
      <w:bookmarkStart w:id="0" w:name="P127"/>
      <w:bookmarkEnd w:id="0"/>
      <w:r w:rsidRPr="00DA42EA">
        <w:rPr>
          <w:rFonts w:ascii="Times New Roman" w:hAnsi="Times New Roman" w:cs="Times New Roman"/>
          <w:sz w:val="28"/>
          <w:szCs w:val="28"/>
        </w:rPr>
        <w:t xml:space="preserve">Условием предоставления гранта является согласие Получателя на осуществление Администрацией и органами муниципального финансового контроля проверок соблюдения Получателем порядка и условий предоставления гранта в </w:t>
      </w:r>
      <w:r w:rsidRPr="00DA42EA">
        <w:rPr>
          <w:rFonts w:ascii="Times New Roman" w:hAnsi="Times New Roman" w:cs="Times New Roman"/>
          <w:sz w:val="28"/>
          <w:szCs w:val="28"/>
        </w:rPr>
        <w:lastRenderedPageBreak/>
        <w:t>соответствии со статьями 268.1 и 269.2 Бюджетного кодекса Российской Федерации. Выражение согласия Получателя на осуществление указанных проверок осуществляется путем подписания настоящего Соглашения.</w:t>
      </w:r>
    </w:p>
    <w:p w:rsidR="009543B8" w:rsidRDefault="009543B8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Иные условия предоставления гранта:</w:t>
      </w:r>
    </w:p>
    <w:p w:rsidR="009543B8" w:rsidRDefault="009543B8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Заключение Соглашения между Администрацией и Получателем;</w:t>
      </w:r>
    </w:p>
    <w:p w:rsidR="009543B8" w:rsidRDefault="009543B8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О</w:t>
      </w:r>
      <w:r w:rsidRPr="001D3624">
        <w:rPr>
          <w:rFonts w:ascii="Times New Roman" w:hAnsi="Times New Roman" w:cs="Times New Roman"/>
          <w:sz w:val="28"/>
          <w:szCs w:val="28"/>
        </w:rPr>
        <w:t xml:space="preserve">беспечение Получателем софинансирования расходов, связанных с реализацией </w:t>
      </w:r>
      <w:r>
        <w:rPr>
          <w:rFonts w:ascii="Times New Roman" w:hAnsi="Times New Roman" w:cs="Times New Roman"/>
          <w:sz w:val="28"/>
          <w:szCs w:val="28"/>
        </w:rPr>
        <w:t>проекта в сфере предпринимательской деятельности</w:t>
      </w:r>
      <w:r w:rsidRPr="001D3624">
        <w:rPr>
          <w:rFonts w:ascii="Times New Roman" w:hAnsi="Times New Roman" w:cs="Times New Roman"/>
          <w:sz w:val="28"/>
          <w:szCs w:val="28"/>
        </w:rPr>
        <w:t>, в размере не менее 10 процентов от размера гранта, предусмотренн</w:t>
      </w:r>
      <w:r w:rsidR="000B294C">
        <w:rPr>
          <w:rFonts w:ascii="Times New Roman" w:hAnsi="Times New Roman" w:cs="Times New Roman"/>
          <w:sz w:val="28"/>
          <w:szCs w:val="28"/>
        </w:rPr>
        <w:t>ых</w:t>
      </w:r>
      <w:r w:rsidRPr="001D3624">
        <w:rPr>
          <w:rFonts w:ascii="Times New Roman" w:hAnsi="Times New Roman" w:cs="Times New Roman"/>
          <w:sz w:val="28"/>
          <w:szCs w:val="28"/>
        </w:rPr>
        <w:t xml:space="preserve"> на реализацию проекта;</w:t>
      </w:r>
    </w:p>
    <w:p w:rsidR="009543B8" w:rsidRPr="00615C89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</w:t>
      </w:r>
      <w:r w:rsidRPr="00615C89">
        <w:rPr>
          <w:sz w:val="28"/>
          <w:szCs w:val="28"/>
        </w:rPr>
        <w:t>Получатель несет ответственность за нецелевое использование средств гранта в соответствии с федеральным законодательством.</w:t>
      </w:r>
    </w:p>
    <w:p w:rsidR="00170A1E" w:rsidRDefault="00170A1E" w:rsidP="009543B8">
      <w:pPr>
        <w:pStyle w:val="ConsPlusNonformat"/>
        <w:tabs>
          <w:tab w:val="left" w:pos="4395"/>
          <w:tab w:val="left" w:pos="6237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3B8" w:rsidRPr="001D3624" w:rsidRDefault="009543B8" w:rsidP="009543B8">
      <w:pPr>
        <w:pStyle w:val="ConsPlusNonformat"/>
        <w:tabs>
          <w:tab w:val="left" w:pos="4395"/>
          <w:tab w:val="left" w:pos="6237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4. Взаимодействие сторон</w:t>
      </w:r>
    </w:p>
    <w:p w:rsidR="009543B8" w:rsidRPr="001D3624" w:rsidRDefault="009543B8" w:rsidP="009543B8">
      <w:pPr>
        <w:pStyle w:val="ConsPlusNonformat"/>
        <w:tabs>
          <w:tab w:val="left" w:pos="4395"/>
          <w:tab w:val="left" w:pos="6237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3B8" w:rsidRDefault="009543B8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4.1. 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1D3624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8F5ED3" w:rsidRPr="001D3624" w:rsidRDefault="008F5ED3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3B8" w:rsidRPr="001D3624" w:rsidRDefault="009543B8" w:rsidP="00954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4.1.1. Обеспечить предоставление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1D362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8" w:history="1">
        <w:r w:rsidRPr="001D3624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</w:hyperlink>
      <w:r w:rsidRPr="001D3624">
        <w:rPr>
          <w:rFonts w:ascii="Times New Roman" w:hAnsi="Times New Roman" w:cs="Times New Roman"/>
          <w:sz w:val="28"/>
          <w:szCs w:val="28"/>
        </w:rPr>
        <w:t>3 настоящего Соглашения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43B8" w:rsidRPr="001D3624" w:rsidRDefault="009543B8" w:rsidP="00954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DE">
        <w:rPr>
          <w:rFonts w:ascii="Times New Roman" w:hAnsi="Times New Roman" w:cs="Times New Roman"/>
          <w:sz w:val="28"/>
          <w:szCs w:val="28"/>
        </w:rPr>
        <w:t>4.1.2. Осуществлять проверку представляемых Получателем документов, указанных в п.</w:t>
      </w:r>
      <w:hyperlink r:id="rId9" w:history="1">
        <w:r w:rsidRPr="008965DE">
          <w:rPr>
            <w:rFonts w:ascii="Times New Roman" w:hAnsi="Times New Roman" w:cs="Times New Roman"/>
            <w:sz w:val="28"/>
            <w:szCs w:val="28"/>
          </w:rPr>
          <w:t>3.1</w:t>
        </w:r>
      </w:hyperlink>
      <w:r>
        <w:rPr>
          <w:rFonts w:ascii="Times New Roman" w:hAnsi="Times New Roman" w:cs="Times New Roman"/>
          <w:sz w:val="28"/>
          <w:szCs w:val="28"/>
        </w:rPr>
        <w:t>.1.</w:t>
      </w:r>
      <w:r w:rsidRPr="008965DE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числе на соответствие их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43B8" w:rsidRPr="001D3624" w:rsidRDefault="009543B8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4.1.3. Обеспечить перечисление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1D3624">
        <w:rPr>
          <w:rFonts w:ascii="Times New Roman" w:hAnsi="Times New Roman" w:cs="Times New Roman"/>
          <w:sz w:val="28"/>
          <w:szCs w:val="28"/>
        </w:rPr>
        <w:t xml:space="preserve"> на счет Получателя, указанный в разделе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D3624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</w:t>
      </w:r>
      <w:hyperlink w:anchor="P127" w:history="1">
        <w:r w:rsidRPr="001D3624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Pr="001D3624">
        <w:rPr>
          <w:rFonts w:ascii="Times New Roman" w:hAnsi="Times New Roman" w:cs="Times New Roman"/>
          <w:sz w:val="28"/>
          <w:szCs w:val="28"/>
        </w:rPr>
        <w:t>2 настоящего Соглашения.</w:t>
      </w:r>
    </w:p>
    <w:p w:rsidR="001037EA" w:rsidRDefault="009543B8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4.1.4. устанавливать </w:t>
      </w:r>
      <w:r w:rsidRPr="001D36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значения результата предоставления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гранта</w:t>
      </w:r>
      <w:r w:rsidRPr="001D36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показателя, необходимого для достижения результата предоставления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гранта</w:t>
      </w:r>
      <w:r w:rsidRPr="001D36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в приложении </w:t>
      </w:r>
    </w:p>
    <w:p w:rsidR="009543B8" w:rsidRPr="00946F1D" w:rsidRDefault="009543B8" w:rsidP="001037E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D36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№ 2 к настоящему Соглашению</w:t>
      </w:r>
      <w:r w:rsidRPr="001D3624">
        <w:rPr>
          <w:rFonts w:ascii="Times New Roman" w:hAnsi="Times New Roman" w:cs="Times New Roman"/>
          <w:sz w:val="28"/>
          <w:szCs w:val="28"/>
        </w:rPr>
        <w:t>, которое является неотъемлемой частью настоящего Соглашения;</w:t>
      </w:r>
    </w:p>
    <w:p w:rsidR="009543B8" w:rsidRPr="001D3624" w:rsidRDefault="009543B8" w:rsidP="00954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D3624">
        <w:rPr>
          <w:rFonts w:ascii="Times New Roman" w:hAnsi="Times New Roman" w:cs="Times New Roman"/>
          <w:sz w:val="28"/>
          <w:szCs w:val="28"/>
        </w:rPr>
        <w:t>4.1.5. осуществлять оценку достижения Получателем</w:t>
      </w:r>
      <w:r w:rsidRPr="001D36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установленного значения результата предоставления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грата</w:t>
      </w:r>
      <w:r w:rsidRPr="001D36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показателя, установленных Порядком или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Администрацией</w:t>
      </w:r>
      <w:r w:rsidR="00CB42A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соответствии с пунктом 4.1.4.</w:t>
      </w:r>
      <w:r w:rsidRPr="001D36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настоящего Соглашения на основании:</w:t>
      </w:r>
    </w:p>
    <w:p w:rsidR="009543B8" w:rsidRPr="00F4333B" w:rsidRDefault="009543B8" w:rsidP="00954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4.1.5.1. отчетов о достижении установленных при предоставлении гранта значения результата предоставления гранта</w:t>
      </w:r>
      <w:r w:rsidR="00CB42A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1D36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 значения показателя, необходимого для достижения результата предоставления гранта, составленного по форме согласно </w:t>
      </w:r>
      <w:r w:rsidRPr="00946F1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приложению № 3</w:t>
      </w:r>
      <w:r w:rsidRPr="001D36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 настоящему Соглашению, которое является </w:t>
      </w:r>
      <w:r w:rsidRPr="00F4333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неотъемлемой частью настоящего Соглашения, представленного в соответствии с пунктом 4.3.</w:t>
      </w:r>
      <w:r w:rsidR="001037E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</w:t>
      </w:r>
      <w:r w:rsidRPr="00F4333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1037E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Pr="00F4333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настоящего Соглашения</w:t>
      </w:r>
      <w:r w:rsidRPr="00F4333B">
        <w:rPr>
          <w:rFonts w:ascii="Times New Roman" w:hAnsi="Times New Roman" w:cs="Times New Roman"/>
          <w:sz w:val="28"/>
          <w:szCs w:val="28"/>
        </w:rPr>
        <w:t>;</w:t>
      </w:r>
    </w:p>
    <w:p w:rsidR="009543B8" w:rsidRPr="001D3624" w:rsidRDefault="009543B8" w:rsidP="00833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4.1.6. осуществлять контроль за соблюдением Получателем порядка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1D3624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1D3624">
        <w:rPr>
          <w:rFonts w:ascii="Times New Roman" w:hAnsi="Times New Roman" w:cs="Times New Roman"/>
          <w:sz w:val="28"/>
          <w:szCs w:val="28"/>
        </w:rPr>
        <w:t xml:space="preserve"> и настоящим Соглашением, путем проведения плановы</w:t>
      </w:r>
      <w:r w:rsidR="00833715">
        <w:rPr>
          <w:rFonts w:ascii="Times New Roman" w:hAnsi="Times New Roman" w:cs="Times New Roman"/>
          <w:sz w:val="28"/>
          <w:szCs w:val="28"/>
        </w:rPr>
        <w:t xml:space="preserve">х и (или) внеплановых проверок </w:t>
      </w:r>
      <w:r w:rsidRPr="001D3624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9543B8" w:rsidRPr="00F4333B" w:rsidRDefault="00833715" w:rsidP="009543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4.1.6.1.</w:t>
      </w:r>
      <w:r w:rsidR="009543B8" w:rsidRPr="001D3624">
        <w:rPr>
          <w:rFonts w:ascii="Times New Roman" w:hAnsi="Times New Roman" w:cs="Times New Roman"/>
          <w:sz w:val="28"/>
          <w:szCs w:val="28"/>
        </w:rPr>
        <w:t xml:space="preserve"> отчета </w:t>
      </w:r>
      <w:r w:rsidR="009543B8">
        <w:rPr>
          <w:rFonts w:ascii="Times New Roman" w:hAnsi="Times New Roman" w:cs="Times New Roman"/>
          <w:sz w:val="28"/>
          <w:szCs w:val="28"/>
        </w:rPr>
        <w:t>об осуществлении расходов</w:t>
      </w:r>
      <w:r w:rsidR="009543B8" w:rsidRPr="001D3624">
        <w:rPr>
          <w:rFonts w:ascii="Times New Roman" w:hAnsi="Times New Roman" w:cs="Times New Roman"/>
          <w:sz w:val="28"/>
          <w:szCs w:val="28"/>
        </w:rPr>
        <w:t xml:space="preserve"> Получателя, источником финансового обеспечения которых является </w:t>
      </w:r>
      <w:r w:rsidR="009543B8">
        <w:rPr>
          <w:rFonts w:ascii="Times New Roman" w:hAnsi="Times New Roman" w:cs="Times New Roman"/>
          <w:sz w:val="28"/>
          <w:szCs w:val="28"/>
        </w:rPr>
        <w:t>грант</w:t>
      </w:r>
      <w:r w:rsidR="009543B8" w:rsidRPr="001D3624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r w:rsidR="009543B8" w:rsidRPr="00946F1D">
        <w:rPr>
          <w:rFonts w:ascii="Times New Roman" w:hAnsi="Times New Roman" w:cs="Times New Roman"/>
          <w:sz w:val="28"/>
          <w:szCs w:val="28"/>
        </w:rPr>
        <w:t>приложению № 4</w:t>
      </w:r>
      <w:r w:rsidR="009543B8" w:rsidRPr="001D3624">
        <w:rPr>
          <w:rFonts w:ascii="Times New Roman" w:hAnsi="Times New Roman" w:cs="Times New Roman"/>
          <w:sz w:val="28"/>
          <w:szCs w:val="28"/>
        </w:rPr>
        <w:t xml:space="preserve"> к настоящему Соглашению, которое </w:t>
      </w:r>
      <w:r w:rsidR="009543B8" w:rsidRPr="00F4333B">
        <w:rPr>
          <w:rFonts w:ascii="Times New Roman" w:hAnsi="Times New Roman" w:cs="Times New Roman"/>
          <w:sz w:val="28"/>
          <w:szCs w:val="28"/>
        </w:rPr>
        <w:t>является неотъемлемой частью настоящего Соглашения, представленного в соответствии с пунктом 4.3.</w:t>
      </w:r>
      <w:r w:rsidR="001037EA">
        <w:rPr>
          <w:rFonts w:ascii="Times New Roman" w:hAnsi="Times New Roman" w:cs="Times New Roman"/>
          <w:sz w:val="28"/>
          <w:szCs w:val="28"/>
        </w:rPr>
        <w:t>7</w:t>
      </w:r>
      <w:r w:rsidR="009543B8">
        <w:rPr>
          <w:rFonts w:ascii="Times New Roman" w:hAnsi="Times New Roman" w:cs="Times New Roman"/>
          <w:sz w:val="28"/>
          <w:szCs w:val="28"/>
        </w:rPr>
        <w:t>.</w:t>
      </w:r>
      <w:r w:rsidR="001037EA">
        <w:rPr>
          <w:rFonts w:ascii="Times New Roman" w:hAnsi="Times New Roman" w:cs="Times New Roman"/>
          <w:sz w:val="28"/>
          <w:szCs w:val="28"/>
        </w:rPr>
        <w:t>1</w:t>
      </w:r>
      <w:r w:rsidR="009543B8" w:rsidRPr="00F4333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543B8" w:rsidRPr="00F4333B">
        <w:rPr>
          <w:rFonts w:ascii="Times New Roman" w:hAnsi="Times New Roman" w:cs="Times New Roman"/>
          <w:sz w:val="28"/>
          <w:szCs w:val="28"/>
        </w:rPr>
        <w:lastRenderedPageBreak/>
        <w:t>Соглашения;</w:t>
      </w:r>
    </w:p>
    <w:p w:rsidR="009543B8" w:rsidRPr="0001148B" w:rsidRDefault="00833715" w:rsidP="009543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4.1.6.2</w:t>
      </w:r>
      <w:r w:rsidR="009543B8" w:rsidRPr="001D3624">
        <w:rPr>
          <w:rFonts w:ascii="Times New Roman" w:hAnsi="Times New Roman" w:cs="Times New Roman"/>
          <w:sz w:val="28"/>
          <w:szCs w:val="28"/>
        </w:rPr>
        <w:t xml:space="preserve">. иных документов, представленных Получателем по запросу </w:t>
      </w:r>
      <w:r w:rsidR="009543B8" w:rsidRPr="0001148B">
        <w:rPr>
          <w:rFonts w:ascii="Times New Roman" w:hAnsi="Times New Roman" w:cs="Times New Roman"/>
          <w:sz w:val="28"/>
          <w:szCs w:val="28"/>
        </w:rPr>
        <w:t>Администрации в соответствии с пунктом 4.3.</w:t>
      </w:r>
      <w:r w:rsidR="001037EA" w:rsidRPr="0001148B">
        <w:rPr>
          <w:rFonts w:ascii="Times New Roman" w:hAnsi="Times New Roman" w:cs="Times New Roman"/>
          <w:sz w:val="28"/>
          <w:szCs w:val="28"/>
        </w:rPr>
        <w:t>8</w:t>
      </w:r>
      <w:r w:rsidR="0001148B" w:rsidRPr="0001148B">
        <w:rPr>
          <w:rFonts w:ascii="Times New Roman" w:hAnsi="Times New Roman" w:cs="Times New Roman"/>
          <w:sz w:val="28"/>
          <w:szCs w:val="28"/>
        </w:rPr>
        <w:t>.1</w:t>
      </w:r>
      <w:r w:rsidR="00CB42A7" w:rsidRPr="0001148B">
        <w:rPr>
          <w:rFonts w:ascii="Times New Roman" w:hAnsi="Times New Roman" w:cs="Times New Roman"/>
          <w:sz w:val="28"/>
          <w:szCs w:val="28"/>
        </w:rPr>
        <w:t xml:space="preserve"> </w:t>
      </w:r>
      <w:r w:rsidR="009543B8" w:rsidRPr="0001148B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9543B8" w:rsidRDefault="009543B8" w:rsidP="009543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4.1.7. в случае установления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1D3624">
        <w:rPr>
          <w:rFonts w:ascii="Times New Roman" w:hAnsi="Times New Roman" w:cs="Times New Roman"/>
          <w:sz w:val="28"/>
          <w:szCs w:val="28"/>
        </w:rPr>
        <w:t xml:space="preserve"> факта неисполнения Получателем обязательств, установленных настоящим Соглашением, направлять Получателю претензию о невыполнении обязательств настоящего Соглашения;</w:t>
      </w:r>
    </w:p>
    <w:p w:rsidR="009543B8" w:rsidRPr="0001148B" w:rsidRDefault="009543B8" w:rsidP="009543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48B">
        <w:rPr>
          <w:rFonts w:ascii="Times New Roman" w:hAnsi="Times New Roman" w:cs="Times New Roman"/>
          <w:sz w:val="28"/>
          <w:szCs w:val="28"/>
        </w:rPr>
        <w:t>4.1.8. 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гранта, предусмотренных Порядком и (или) настоящим Соглашением, в том числе недостижения значений результатов предоставления гранта, значения показателя, необходимого для достижения результата предоставления гранта, установленного настоящим Соглашением, представления недостоверных сведений, направлять Получателю требование об обеспечении возврата гранта в районный бюджет в размере и в сроки, определенные в указанном требовании;</w:t>
      </w:r>
    </w:p>
    <w:p w:rsidR="009543B8" w:rsidRPr="001D3624" w:rsidRDefault="009543B8" w:rsidP="0001148B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4.1.9. 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20 рабочих дней со дня их получения и уведомлять Получателя о принятом решении;</w:t>
      </w:r>
    </w:p>
    <w:p w:rsidR="009543B8" w:rsidRDefault="009543B8" w:rsidP="0001148B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4.1.10. направлять разъяснения Получателю по вопросам, связанным с исполнением настоящего Соглашения, в течение 20 рабочих дней со дня получения обращения Получателя в соответствии с пунктом 4.4.1 настоящего Соглашения;</w:t>
      </w:r>
    </w:p>
    <w:p w:rsidR="009543B8" w:rsidRPr="001D3624" w:rsidRDefault="009543B8" w:rsidP="0001148B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4.1.11. обеспечивать согласование с Получателем новых условий настоящего Соглашения в случае уменьшения </w:t>
      </w:r>
      <w:r w:rsidR="00833715">
        <w:rPr>
          <w:rFonts w:ascii="Times New Roman" w:hAnsi="Times New Roman" w:cs="Times New Roman"/>
          <w:sz w:val="28"/>
          <w:szCs w:val="28"/>
        </w:rPr>
        <w:t>Администраци</w:t>
      </w:r>
      <w:r w:rsidR="008F5ED3">
        <w:rPr>
          <w:rFonts w:ascii="Times New Roman" w:hAnsi="Times New Roman" w:cs="Times New Roman"/>
          <w:sz w:val="28"/>
          <w:szCs w:val="28"/>
        </w:rPr>
        <w:t>ей</w:t>
      </w:r>
      <w:r w:rsidRPr="001D3624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 на предоставление </w:t>
      </w:r>
      <w:r w:rsidR="00BA7923">
        <w:rPr>
          <w:rFonts w:ascii="Times New Roman" w:hAnsi="Times New Roman" w:cs="Times New Roman"/>
          <w:sz w:val="28"/>
          <w:szCs w:val="28"/>
        </w:rPr>
        <w:t>гранта</w:t>
      </w:r>
      <w:r w:rsidRPr="001D3624">
        <w:rPr>
          <w:rFonts w:ascii="Times New Roman" w:hAnsi="Times New Roman" w:cs="Times New Roman"/>
          <w:sz w:val="28"/>
          <w:szCs w:val="28"/>
        </w:rPr>
        <w:t xml:space="preserve">, приводящего к невозможности предоставления </w:t>
      </w:r>
      <w:r w:rsidR="00BA7923">
        <w:rPr>
          <w:rFonts w:ascii="Times New Roman" w:hAnsi="Times New Roman" w:cs="Times New Roman"/>
          <w:sz w:val="28"/>
          <w:szCs w:val="28"/>
        </w:rPr>
        <w:t>гранта</w:t>
      </w:r>
      <w:r w:rsidRPr="001D3624">
        <w:rPr>
          <w:rFonts w:ascii="Times New Roman" w:hAnsi="Times New Roman" w:cs="Times New Roman"/>
          <w:sz w:val="28"/>
          <w:szCs w:val="28"/>
        </w:rPr>
        <w:t xml:space="preserve"> в размере, определенном пунктом 2.1 настоящего Соглашения, в том числе размера и (или) сроков предоставления </w:t>
      </w:r>
      <w:r w:rsidR="00BA7923">
        <w:rPr>
          <w:rFonts w:ascii="Times New Roman" w:hAnsi="Times New Roman" w:cs="Times New Roman"/>
          <w:sz w:val="28"/>
          <w:szCs w:val="28"/>
        </w:rPr>
        <w:t>гранта</w:t>
      </w:r>
      <w:r w:rsidR="008F5ED3">
        <w:rPr>
          <w:rFonts w:ascii="Times New Roman" w:hAnsi="Times New Roman" w:cs="Times New Roman"/>
          <w:sz w:val="28"/>
          <w:szCs w:val="28"/>
        </w:rPr>
        <w:t>,</w:t>
      </w:r>
      <w:r w:rsidRPr="001D3624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1148B">
        <w:rPr>
          <w:rFonts w:ascii="Times New Roman" w:hAnsi="Times New Roman" w:cs="Times New Roman"/>
          <w:sz w:val="28"/>
          <w:szCs w:val="28"/>
        </w:rPr>
        <w:t>1</w:t>
      </w:r>
      <w:r w:rsidRPr="001D3624">
        <w:rPr>
          <w:rFonts w:ascii="Times New Roman" w:hAnsi="Times New Roman" w:cs="Times New Roman"/>
          <w:sz w:val="28"/>
          <w:szCs w:val="28"/>
        </w:rPr>
        <w:t>0 рабочих дней со дня такого уменьшения;</w:t>
      </w:r>
    </w:p>
    <w:p w:rsidR="009543B8" w:rsidRDefault="009543B8" w:rsidP="0001148B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4.1.1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D3624">
        <w:rPr>
          <w:rFonts w:ascii="Times New Roman" w:hAnsi="Times New Roman" w:cs="Times New Roman"/>
          <w:sz w:val="28"/>
          <w:szCs w:val="28"/>
        </w:rPr>
        <w:t xml:space="preserve">. выполнять иные обязательства в соответствии с бюджетным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и Порядком, в том числе, </w:t>
      </w:r>
      <w:r w:rsidRPr="001D3624">
        <w:rPr>
          <w:rFonts w:ascii="Times New Roman" w:hAnsi="Times New Roman" w:cs="Times New Roman"/>
          <w:sz w:val="28"/>
          <w:szCs w:val="28"/>
        </w:rPr>
        <w:t>в случае если Получателем направлено письменное обращение в соответствии с пунктом 4.4.1 настоящего Соглашения</w:t>
      </w:r>
      <w:r w:rsidR="008F5ED3">
        <w:rPr>
          <w:rFonts w:ascii="Times New Roman" w:hAnsi="Times New Roman" w:cs="Times New Roman"/>
          <w:sz w:val="28"/>
          <w:szCs w:val="28"/>
        </w:rPr>
        <w:t xml:space="preserve"> и Администрацией принято положительное решение</w:t>
      </w:r>
      <w:r w:rsidRPr="001D3624">
        <w:rPr>
          <w:rFonts w:ascii="Times New Roman" w:hAnsi="Times New Roman" w:cs="Times New Roman"/>
          <w:sz w:val="28"/>
          <w:szCs w:val="28"/>
        </w:rPr>
        <w:t>, осуществлять внесение изменений в настоящее Соглашение путем заключения дополнительного соглашения в срок не позднее последнего числа месяца око</w:t>
      </w:r>
      <w:r w:rsidR="009100A5">
        <w:rPr>
          <w:rFonts w:ascii="Times New Roman" w:hAnsi="Times New Roman" w:cs="Times New Roman"/>
          <w:sz w:val="28"/>
          <w:szCs w:val="28"/>
        </w:rPr>
        <w:t>нчания реализации проекта.</w:t>
      </w:r>
    </w:p>
    <w:p w:rsidR="008F5ED3" w:rsidRPr="001D3624" w:rsidRDefault="008F5ED3" w:rsidP="0001148B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3B8" w:rsidRDefault="009543B8" w:rsidP="006968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2C">
        <w:rPr>
          <w:rFonts w:ascii="Times New Roman" w:hAnsi="Times New Roman" w:cs="Times New Roman"/>
          <w:sz w:val="28"/>
          <w:szCs w:val="28"/>
        </w:rPr>
        <w:t>4.2. Администрация вправе:</w:t>
      </w:r>
    </w:p>
    <w:p w:rsidR="008F5ED3" w:rsidRDefault="008F5ED3" w:rsidP="006968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357" w:rsidRDefault="00F76357" w:rsidP="00F76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</w:t>
      </w:r>
      <w:r w:rsidRPr="001D3624">
        <w:rPr>
          <w:rFonts w:ascii="Times New Roman" w:hAnsi="Times New Roman" w:cs="Times New Roman"/>
          <w:sz w:val="28"/>
          <w:szCs w:val="28"/>
        </w:rPr>
        <w:t xml:space="preserve">. осуществлять контроль за соблюдением Получателем порядка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1D3624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1D3624">
        <w:rPr>
          <w:rFonts w:ascii="Times New Roman" w:hAnsi="Times New Roman" w:cs="Times New Roman"/>
          <w:sz w:val="28"/>
          <w:szCs w:val="28"/>
        </w:rPr>
        <w:t xml:space="preserve"> и настоящим Соглашением, путем проведения плановы</w:t>
      </w:r>
      <w:r>
        <w:rPr>
          <w:rFonts w:ascii="Times New Roman" w:hAnsi="Times New Roman" w:cs="Times New Roman"/>
          <w:sz w:val="28"/>
          <w:szCs w:val="28"/>
        </w:rPr>
        <w:t xml:space="preserve">х и (или) внеплановых проверок </w:t>
      </w:r>
      <w:r w:rsidRPr="001D3624">
        <w:rPr>
          <w:rFonts w:ascii="Times New Roman" w:hAnsi="Times New Roman" w:cs="Times New Roman"/>
          <w:sz w:val="28"/>
          <w:szCs w:val="28"/>
        </w:rPr>
        <w:t>по месту нахождения Получателя путем документального и фактического анализа операций, произведенных Получателе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D3624">
        <w:rPr>
          <w:rFonts w:ascii="Times New Roman" w:hAnsi="Times New Roman" w:cs="Times New Roman"/>
          <w:sz w:val="28"/>
          <w:szCs w:val="28"/>
        </w:rPr>
        <w:t xml:space="preserve">, связанных с использованием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1D3624">
        <w:rPr>
          <w:rFonts w:ascii="Times New Roman" w:hAnsi="Times New Roman" w:cs="Times New Roman"/>
          <w:sz w:val="28"/>
          <w:szCs w:val="28"/>
        </w:rPr>
        <w:t>;</w:t>
      </w:r>
    </w:p>
    <w:p w:rsidR="00F76357" w:rsidRPr="001037EA" w:rsidRDefault="00F76357" w:rsidP="00F76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EA">
        <w:rPr>
          <w:rFonts w:ascii="Times New Roman" w:hAnsi="Times New Roman" w:cs="Times New Roman"/>
          <w:sz w:val="28"/>
          <w:szCs w:val="28"/>
        </w:rPr>
        <w:t>4.</w:t>
      </w:r>
      <w:r w:rsidR="001037EA" w:rsidRPr="001037EA">
        <w:rPr>
          <w:rFonts w:ascii="Times New Roman" w:hAnsi="Times New Roman" w:cs="Times New Roman"/>
          <w:sz w:val="28"/>
          <w:szCs w:val="28"/>
        </w:rPr>
        <w:t>2.2</w:t>
      </w:r>
      <w:r w:rsidRPr="001037EA">
        <w:rPr>
          <w:rFonts w:ascii="Times New Roman" w:hAnsi="Times New Roman" w:cs="Times New Roman"/>
          <w:sz w:val="28"/>
          <w:szCs w:val="28"/>
        </w:rPr>
        <w:t>. в случае установления Администрацией факт</w:t>
      </w:r>
      <w:r w:rsidR="008F5ED3">
        <w:rPr>
          <w:rFonts w:ascii="Times New Roman" w:hAnsi="Times New Roman" w:cs="Times New Roman"/>
          <w:sz w:val="28"/>
          <w:szCs w:val="28"/>
        </w:rPr>
        <w:t>ов</w:t>
      </w:r>
      <w:r w:rsidRPr="001037EA">
        <w:rPr>
          <w:rFonts w:ascii="Times New Roman" w:hAnsi="Times New Roman" w:cs="Times New Roman"/>
          <w:sz w:val="28"/>
          <w:szCs w:val="28"/>
        </w:rPr>
        <w:t xml:space="preserve"> неисполнения Получателем обязательств, установленных настоящим Соглашением, направлять </w:t>
      </w:r>
      <w:r w:rsidRPr="001037EA">
        <w:rPr>
          <w:rFonts w:ascii="Times New Roman" w:hAnsi="Times New Roman" w:cs="Times New Roman"/>
          <w:sz w:val="28"/>
          <w:szCs w:val="28"/>
        </w:rPr>
        <w:lastRenderedPageBreak/>
        <w:t>Получателю претензию о невыполнении обязательств настоящего Соглашения;</w:t>
      </w:r>
    </w:p>
    <w:p w:rsidR="00F76357" w:rsidRPr="001037EA" w:rsidRDefault="00F76357" w:rsidP="00F76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EA">
        <w:rPr>
          <w:rFonts w:ascii="Times New Roman" w:hAnsi="Times New Roman" w:cs="Times New Roman"/>
          <w:sz w:val="28"/>
          <w:szCs w:val="28"/>
        </w:rPr>
        <w:t>4.</w:t>
      </w:r>
      <w:r w:rsidR="001037EA" w:rsidRPr="001037EA">
        <w:rPr>
          <w:rFonts w:ascii="Times New Roman" w:hAnsi="Times New Roman" w:cs="Times New Roman"/>
          <w:sz w:val="28"/>
          <w:szCs w:val="28"/>
        </w:rPr>
        <w:t>2.3</w:t>
      </w:r>
      <w:r w:rsidRPr="001037EA">
        <w:rPr>
          <w:rFonts w:ascii="Times New Roman" w:hAnsi="Times New Roman" w:cs="Times New Roman"/>
          <w:sz w:val="28"/>
          <w:szCs w:val="28"/>
        </w:rPr>
        <w:t>. 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гранта, предусмотренных Порядком и (или) настоящим Соглашением, в том числе недостижения значений результатов предоставления гранта, значения показателя, необходимого для достижения результата предоставления гранта, установленного настоящим Соглашением, представления недостоверных сведений, направлять Получателю требование об обеспечении возврата гранта в районный бюджет в размере и в сроки, определенные в указанном требовании;</w:t>
      </w:r>
    </w:p>
    <w:p w:rsidR="009543B8" w:rsidRPr="001D3624" w:rsidRDefault="009543B8" w:rsidP="009543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4.2.</w:t>
      </w:r>
      <w:r w:rsidR="001037EA">
        <w:rPr>
          <w:rFonts w:ascii="Times New Roman" w:hAnsi="Times New Roman" w:cs="Times New Roman"/>
          <w:sz w:val="28"/>
          <w:szCs w:val="28"/>
        </w:rPr>
        <w:t>4</w:t>
      </w:r>
      <w:r w:rsidRPr="001D3624">
        <w:rPr>
          <w:rFonts w:ascii="Times New Roman" w:hAnsi="Times New Roman" w:cs="Times New Roman"/>
          <w:sz w:val="28"/>
          <w:szCs w:val="28"/>
        </w:rPr>
        <w:t>. принимать решение об изменении условий настоящего Соглашения в соответствии с пунктом 7.3 настоящего Соглашения, в том числе на основании информации и предложений, направленных Получателем в соответствии с пунк</w:t>
      </w:r>
      <w:r w:rsidR="00BB1CAE">
        <w:rPr>
          <w:rFonts w:ascii="Times New Roman" w:hAnsi="Times New Roman" w:cs="Times New Roman"/>
          <w:sz w:val="28"/>
          <w:szCs w:val="28"/>
        </w:rPr>
        <w:t>том 4.4.1 настоящего Соглашения</w:t>
      </w:r>
      <w:r w:rsidRPr="001D3624">
        <w:rPr>
          <w:rFonts w:ascii="Times New Roman" w:hAnsi="Times New Roman" w:cs="Times New Roman"/>
          <w:sz w:val="28"/>
          <w:szCs w:val="28"/>
        </w:rPr>
        <w:t>;</w:t>
      </w:r>
    </w:p>
    <w:p w:rsidR="009543B8" w:rsidRDefault="009543B8" w:rsidP="009543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4.2.</w:t>
      </w:r>
      <w:r w:rsidR="001037EA">
        <w:rPr>
          <w:rFonts w:ascii="Times New Roman" w:hAnsi="Times New Roman" w:cs="Times New Roman"/>
          <w:sz w:val="28"/>
          <w:szCs w:val="28"/>
        </w:rPr>
        <w:t>5</w:t>
      </w:r>
      <w:r w:rsidRPr="001D3624">
        <w:rPr>
          <w:rFonts w:ascii="Times New Roman" w:hAnsi="Times New Roman" w:cs="Times New Roman"/>
          <w:sz w:val="28"/>
          <w:szCs w:val="28"/>
        </w:rPr>
        <w:t xml:space="preserve">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гранта, установленных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1D3624">
        <w:rPr>
          <w:rFonts w:ascii="Times New Roman" w:hAnsi="Times New Roman" w:cs="Times New Roman"/>
          <w:sz w:val="28"/>
          <w:szCs w:val="28"/>
        </w:rPr>
        <w:t xml:space="preserve"> и настоящим Соглашением, в соответствии с пунктом 4.1.6</w:t>
      </w:r>
      <w:r w:rsidR="00F76357">
        <w:rPr>
          <w:rFonts w:ascii="Times New Roman" w:hAnsi="Times New Roman" w:cs="Times New Roman"/>
          <w:sz w:val="28"/>
          <w:szCs w:val="28"/>
        </w:rPr>
        <w:t xml:space="preserve"> и</w:t>
      </w:r>
      <w:r w:rsidR="006557D3">
        <w:rPr>
          <w:rFonts w:ascii="Times New Roman" w:hAnsi="Times New Roman" w:cs="Times New Roman"/>
          <w:sz w:val="28"/>
          <w:szCs w:val="28"/>
        </w:rPr>
        <w:t xml:space="preserve"> (или)</w:t>
      </w:r>
      <w:r w:rsidR="00F76357">
        <w:rPr>
          <w:rFonts w:ascii="Times New Roman" w:hAnsi="Times New Roman" w:cs="Times New Roman"/>
          <w:sz w:val="28"/>
          <w:szCs w:val="28"/>
        </w:rPr>
        <w:t xml:space="preserve"> 4.2.1</w:t>
      </w:r>
      <w:r w:rsidRPr="001D3624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833715" w:rsidRDefault="00833715" w:rsidP="009543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357">
        <w:rPr>
          <w:rFonts w:ascii="Times New Roman" w:hAnsi="Times New Roman" w:cs="Times New Roman"/>
          <w:sz w:val="28"/>
          <w:szCs w:val="28"/>
        </w:rPr>
        <w:t>4.2.</w:t>
      </w:r>
      <w:r w:rsidR="001037EA">
        <w:rPr>
          <w:rFonts w:ascii="Times New Roman" w:hAnsi="Times New Roman" w:cs="Times New Roman"/>
          <w:sz w:val="28"/>
          <w:szCs w:val="28"/>
        </w:rPr>
        <w:t>6</w:t>
      </w:r>
      <w:r w:rsidR="00F76357" w:rsidRPr="00F76357">
        <w:rPr>
          <w:rFonts w:ascii="Times New Roman" w:hAnsi="Times New Roman" w:cs="Times New Roman"/>
          <w:sz w:val="28"/>
          <w:szCs w:val="28"/>
        </w:rPr>
        <w:t xml:space="preserve">. принимать решение о согласовании новых условий Соглашения или </w:t>
      </w:r>
      <w:r w:rsidR="00F76357">
        <w:rPr>
          <w:rFonts w:ascii="Times New Roman" w:hAnsi="Times New Roman" w:cs="Times New Roman"/>
          <w:sz w:val="28"/>
          <w:szCs w:val="28"/>
        </w:rPr>
        <w:t xml:space="preserve">расторжении Соглашения при недостижении согласия по новым условиям Соглашения в случае уменьшения Администрации ранее доведенных лимитов бюджетных обязательств, приводящего к невозможности предоставления </w:t>
      </w:r>
      <w:r w:rsidR="006557D3">
        <w:rPr>
          <w:rFonts w:ascii="Times New Roman" w:hAnsi="Times New Roman" w:cs="Times New Roman"/>
          <w:sz w:val="28"/>
          <w:szCs w:val="28"/>
        </w:rPr>
        <w:t>гранта</w:t>
      </w:r>
      <w:r w:rsidR="00F76357">
        <w:rPr>
          <w:rFonts w:ascii="Times New Roman" w:hAnsi="Times New Roman" w:cs="Times New Roman"/>
          <w:sz w:val="28"/>
          <w:szCs w:val="28"/>
        </w:rPr>
        <w:t xml:space="preserve"> в размере, определенном в Соглашении;</w:t>
      </w:r>
    </w:p>
    <w:p w:rsidR="00F76357" w:rsidRDefault="00F76357" w:rsidP="00F76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10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осуществлять иные права в соответствии с бюджетным законодательством</w:t>
      </w:r>
      <w:r w:rsidR="009100A5">
        <w:rPr>
          <w:rFonts w:ascii="Times New Roman" w:hAnsi="Times New Roman" w:cs="Times New Roman"/>
          <w:sz w:val="28"/>
          <w:szCs w:val="28"/>
        </w:rPr>
        <w:t xml:space="preserve"> Российской Федерации и Порядка.</w:t>
      </w:r>
    </w:p>
    <w:p w:rsidR="008F5ED3" w:rsidRDefault="008F5ED3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3B8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8F5ED3" w:rsidRDefault="008F5ED3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3B8" w:rsidRPr="001D3624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4.3.1.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3624">
        <w:rPr>
          <w:rFonts w:ascii="Times New Roman" w:hAnsi="Times New Roman" w:cs="Times New Roman"/>
          <w:sz w:val="28"/>
          <w:szCs w:val="28"/>
        </w:rPr>
        <w:t xml:space="preserve">ставлять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D3624">
        <w:rPr>
          <w:rFonts w:ascii="Times New Roman" w:hAnsi="Times New Roman" w:cs="Times New Roman"/>
          <w:sz w:val="28"/>
          <w:szCs w:val="28"/>
        </w:rPr>
        <w:t xml:space="preserve"> документы, в соответствии с пунктами  3.1.1 настоящего Соглашения;</w:t>
      </w:r>
    </w:p>
    <w:p w:rsidR="009543B8" w:rsidRPr="001D3624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4.3.2. направлять </w:t>
      </w:r>
      <w:r>
        <w:rPr>
          <w:rFonts w:ascii="Times New Roman" w:hAnsi="Times New Roman" w:cs="Times New Roman"/>
          <w:sz w:val="28"/>
          <w:szCs w:val="28"/>
        </w:rPr>
        <w:t>грант</w:t>
      </w:r>
      <w:r w:rsidRPr="001D3624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затрат, определенных в приложении № 1 к настоящему Соглашению, которое является неотъемлемой частью настоящего Соглашения;</w:t>
      </w:r>
    </w:p>
    <w:p w:rsidR="009543B8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4.3.3. не приобретать за </w:t>
      </w:r>
      <w:r>
        <w:rPr>
          <w:rFonts w:ascii="Times New Roman" w:hAnsi="Times New Roman" w:cs="Times New Roman"/>
          <w:sz w:val="28"/>
          <w:szCs w:val="28"/>
        </w:rPr>
        <w:t>счет гранта</w:t>
      </w:r>
      <w:r w:rsidRPr="001D3624">
        <w:rPr>
          <w:rFonts w:ascii="Times New Roman" w:hAnsi="Times New Roman" w:cs="Times New Roman"/>
          <w:sz w:val="28"/>
          <w:szCs w:val="28"/>
        </w:rPr>
        <w:t xml:space="preserve"> иностранную валюту, за исключением операций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3624">
        <w:rPr>
          <w:rFonts w:ascii="Times New Roman" w:hAnsi="Times New Roman" w:cs="Times New Roman"/>
          <w:sz w:val="28"/>
          <w:szCs w:val="28"/>
        </w:rPr>
        <w:t>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9543B8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9C">
        <w:rPr>
          <w:rFonts w:ascii="Times New Roman" w:hAnsi="Times New Roman" w:cs="Times New Roman"/>
          <w:sz w:val="28"/>
          <w:szCs w:val="28"/>
        </w:rPr>
        <w:t>4.3.4. соблюдать запрет на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процентов по займам, предоставленным государственными микрофинансовыми организациями, а также по кредитам, привлеченным в кредитных организациях;</w:t>
      </w:r>
    </w:p>
    <w:p w:rsidR="007E639C" w:rsidRPr="00333535" w:rsidRDefault="007E639C" w:rsidP="007E6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4.3.5. </w:t>
      </w:r>
      <w:r w:rsidR="006557D3">
        <w:rPr>
          <w:rFonts w:ascii="Times New Roman" w:hAnsi="Times New Roman" w:cs="Times New Roman"/>
          <w:sz w:val="28"/>
          <w:szCs w:val="28"/>
        </w:rPr>
        <w:t xml:space="preserve">не </w:t>
      </w:r>
      <w:r w:rsidRPr="00333535">
        <w:rPr>
          <w:rFonts w:ascii="Times New Roman" w:hAnsi="Times New Roman" w:cs="Times New Roman"/>
          <w:sz w:val="28"/>
          <w:szCs w:val="28"/>
        </w:rPr>
        <w:t>оплат</w:t>
      </w:r>
      <w:r w:rsidR="006557D3">
        <w:rPr>
          <w:rFonts w:ascii="Times New Roman" w:hAnsi="Times New Roman" w:cs="Times New Roman"/>
          <w:sz w:val="28"/>
          <w:szCs w:val="28"/>
        </w:rPr>
        <w:t>чивать</w:t>
      </w:r>
      <w:r w:rsidRPr="00333535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6557D3">
        <w:rPr>
          <w:rFonts w:ascii="Times New Roman" w:hAnsi="Times New Roman" w:cs="Times New Roman"/>
          <w:sz w:val="28"/>
          <w:szCs w:val="28"/>
        </w:rPr>
        <w:t>ы</w:t>
      </w:r>
      <w:r w:rsidRPr="00333535">
        <w:rPr>
          <w:rFonts w:ascii="Times New Roman" w:hAnsi="Times New Roman" w:cs="Times New Roman"/>
          <w:sz w:val="28"/>
          <w:szCs w:val="28"/>
        </w:rPr>
        <w:t>, связанны</w:t>
      </w:r>
      <w:r w:rsidR="006557D3">
        <w:rPr>
          <w:rFonts w:ascii="Times New Roman" w:hAnsi="Times New Roman" w:cs="Times New Roman"/>
          <w:sz w:val="28"/>
          <w:szCs w:val="28"/>
        </w:rPr>
        <w:t>е</w:t>
      </w:r>
      <w:r w:rsidRPr="00333535">
        <w:rPr>
          <w:rFonts w:ascii="Times New Roman" w:hAnsi="Times New Roman" w:cs="Times New Roman"/>
          <w:sz w:val="28"/>
          <w:szCs w:val="28"/>
        </w:rPr>
        <w:t xml:space="preserve"> с приобретением товаров (работ, услуг) у физических лиц, не являющихся индивидуальными предпринимателями (не </w:t>
      </w:r>
      <w:r w:rsidRPr="00333535">
        <w:rPr>
          <w:rFonts w:ascii="Times New Roman" w:hAnsi="Times New Roman" w:cs="Times New Roman"/>
          <w:sz w:val="28"/>
          <w:szCs w:val="28"/>
        </w:rPr>
        <w:lastRenderedPageBreak/>
        <w:t>применяющих специальный налоговый режим «Налог на профессиональный доход»)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43B8" w:rsidRPr="007E639C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4.3.</w:t>
      </w:r>
      <w:r w:rsidR="007E639C">
        <w:rPr>
          <w:rFonts w:ascii="Times New Roman" w:hAnsi="Times New Roman" w:cs="Times New Roman"/>
          <w:sz w:val="28"/>
          <w:szCs w:val="28"/>
        </w:rPr>
        <w:t>6</w:t>
      </w:r>
      <w:r w:rsidRPr="001D3624">
        <w:rPr>
          <w:rFonts w:ascii="Times New Roman" w:hAnsi="Times New Roman" w:cs="Times New Roman"/>
          <w:sz w:val="28"/>
          <w:szCs w:val="28"/>
        </w:rPr>
        <w:t xml:space="preserve">. обеспечивать достижение значений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1D3624">
        <w:rPr>
          <w:rFonts w:ascii="Times New Roman" w:hAnsi="Times New Roman" w:cs="Times New Roman"/>
          <w:sz w:val="28"/>
          <w:szCs w:val="28"/>
        </w:rPr>
        <w:t xml:space="preserve"> и значения показателя, необходимого для достижения результата предоставления </w:t>
      </w:r>
      <w:r w:rsidRPr="007E639C">
        <w:rPr>
          <w:rFonts w:ascii="Times New Roman" w:hAnsi="Times New Roman" w:cs="Times New Roman"/>
          <w:sz w:val="28"/>
          <w:szCs w:val="28"/>
        </w:rPr>
        <w:t>гранта, установленных Порядком предоставления гранта или Администрацией в</w:t>
      </w:r>
      <w:r w:rsidR="007E639C" w:rsidRPr="007E639C">
        <w:rPr>
          <w:rFonts w:ascii="Times New Roman" w:hAnsi="Times New Roman" w:cs="Times New Roman"/>
          <w:sz w:val="28"/>
          <w:szCs w:val="28"/>
        </w:rPr>
        <w:t xml:space="preserve"> соответствии с пунктом 4.1.4. </w:t>
      </w:r>
      <w:r w:rsidRPr="007E639C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9543B8" w:rsidRPr="00DA7E12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12">
        <w:rPr>
          <w:rFonts w:ascii="Times New Roman" w:hAnsi="Times New Roman" w:cs="Times New Roman"/>
          <w:sz w:val="28"/>
          <w:szCs w:val="28"/>
        </w:rPr>
        <w:t>4.3.</w:t>
      </w:r>
      <w:r w:rsidR="001037EA">
        <w:rPr>
          <w:rFonts w:ascii="Times New Roman" w:hAnsi="Times New Roman" w:cs="Times New Roman"/>
          <w:sz w:val="28"/>
          <w:szCs w:val="28"/>
        </w:rPr>
        <w:t>7</w:t>
      </w:r>
      <w:r w:rsidRPr="00DA7E12">
        <w:rPr>
          <w:rFonts w:ascii="Times New Roman" w:hAnsi="Times New Roman" w:cs="Times New Roman"/>
          <w:sz w:val="28"/>
          <w:szCs w:val="28"/>
        </w:rPr>
        <w:t>. представлять Администрации ежемесячно в срок до __ числа месяца, следующего за отчетным месяцем, за период реализации проекта нарастающим итогом:</w:t>
      </w:r>
    </w:p>
    <w:p w:rsidR="009543B8" w:rsidRPr="001D3624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4.3.</w:t>
      </w:r>
      <w:r w:rsidR="001037EA">
        <w:rPr>
          <w:rFonts w:ascii="Times New Roman" w:hAnsi="Times New Roman" w:cs="Times New Roman"/>
          <w:sz w:val="28"/>
          <w:szCs w:val="28"/>
        </w:rPr>
        <w:t>7</w:t>
      </w:r>
      <w:r w:rsidRPr="001D3624">
        <w:rPr>
          <w:rFonts w:ascii="Times New Roman" w:hAnsi="Times New Roman" w:cs="Times New Roman"/>
          <w:sz w:val="28"/>
          <w:szCs w:val="28"/>
        </w:rPr>
        <w:t xml:space="preserve">.1. отчет </w:t>
      </w:r>
      <w:r>
        <w:rPr>
          <w:rFonts w:ascii="Times New Roman" w:hAnsi="Times New Roman" w:cs="Times New Roman"/>
          <w:sz w:val="28"/>
          <w:szCs w:val="28"/>
        </w:rPr>
        <w:t>об осуществлении расходов</w:t>
      </w:r>
      <w:r w:rsidRPr="001D3624">
        <w:rPr>
          <w:rFonts w:ascii="Times New Roman" w:hAnsi="Times New Roman" w:cs="Times New Roman"/>
          <w:sz w:val="28"/>
          <w:szCs w:val="28"/>
        </w:rPr>
        <w:t xml:space="preserve"> Получателя, источником финансового обеспечения которых является </w:t>
      </w:r>
      <w:r>
        <w:rPr>
          <w:rFonts w:ascii="Times New Roman" w:hAnsi="Times New Roman" w:cs="Times New Roman"/>
          <w:sz w:val="28"/>
          <w:szCs w:val="28"/>
        </w:rPr>
        <w:t>грант</w:t>
      </w:r>
      <w:r w:rsidRPr="001D3624">
        <w:rPr>
          <w:rFonts w:ascii="Times New Roman" w:hAnsi="Times New Roman" w:cs="Times New Roman"/>
          <w:sz w:val="28"/>
          <w:szCs w:val="28"/>
        </w:rPr>
        <w:t xml:space="preserve">, в соответствии с пунктом 4.1.6.1.1 настоящего Соглашения, с приложением заверенных печатью (при наличии) и подписью Получателя документов, подтверждающих осуществление расходов за счет средств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1D3624">
        <w:rPr>
          <w:rFonts w:ascii="Times New Roman" w:hAnsi="Times New Roman" w:cs="Times New Roman"/>
          <w:sz w:val="28"/>
          <w:szCs w:val="28"/>
        </w:rPr>
        <w:t xml:space="preserve"> и собственных и (или) заемных средств (средств финансирования) в соответствии с перечнем затрат, согласно Приложению № 1 к настоящему Соглашению;</w:t>
      </w:r>
    </w:p>
    <w:p w:rsidR="009543B8" w:rsidRPr="001D3624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4.3.</w:t>
      </w:r>
      <w:r w:rsidR="001037EA">
        <w:rPr>
          <w:rFonts w:ascii="Times New Roman" w:hAnsi="Times New Roman" w:cs="Times New Roman"/>
          <w:sz w:val="28"/>
          <w:szCs w:val="28"/>
        </w:rPr>
        <w:t>7</w:t>
      </w:r>
      <w:r w:rsidRPr="001D3624">
        <w:rPr>
          <w:rFonts w:ascii="Times New Roman" w:hAnsi="Times New Roman" w:cs="Times New Roman"/>
          <w:sz w:val="28"/>
          <w:szCs w:val="28"/>
        </w:rPr>
        <w:t xml:space="preserve">.2. отчет о достижении значений результата предоставления гранта и значения показателя, необходимого для достижения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1D3624">
        <w:rPr>
          <w:rFonts w:ascii="Times New Roman" w:hAnsi="Times New Roman" w:cs="Times New Roman"/>
          <w:sz w:val="28"/>
          <w:szCs w:val="28"/>
        </w:rPr>
        <w:t>, в соответствии с пунктом 4.1.5.1 настоящего Соглашения;</w:t>
      </w:r>
    </w:p>
    <w:p w:rsidR="00CB42A7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4.3.</w:t>
      </w:r>
      <w:r w:rsidR="001037EA">
        <w:rPr>
          <w:rFonts w:ascii="Times New Roman" w:hAnsi="Times New Roman" w:cs="Times New Roman"/>
          <w:sz w:val="28"/>
          <w:szCs w:val="28"/>
        </w:rPr>
        <w:t>8</w:t>
      </w:r>
      <w:r w:rsidRPr="001D3624">
        <w:rPr>
          <w:rFonts w:ascii="Times New Roman" w:hAnsi="Times New Roman" w:cs="Times New Roman"/>
          <w:sz w:val="28"/>
          <w:szCs w:val="28"/>
        </w:rPr>
        <w:t xml:space="preserve">. </w:t>
      </w:r>
      <w:r w:rsidR="00CB42A7">
        <w:rPr>
          <w:rFonts w:ascii="Times New Roman" w:hAnsi="Times New Roman" w:cs="Times New Roman"/>
          <w:sz w:val="28"/>
          <w:szCs w:val="28"/>
        </w:rPr>
        <w:t>предоставлять</w:t>
      </w:r>
      <w:r w:rsidRPr="001D3624">
        <w:rPr>
          <w:rFonts w:ascii="Times New Roman" w:hAnsi="Times New Roman" w:cs="Times New Roman"/>
          <w:sz w:val="28"/>
          <w:szCs w:val="28"/>
        </w:rPr>
        <w:t xml:space="preserve"> по запросу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D3624">
        <w:rPr>
          <w:rFonts w:ascii="Times New Roman" w:hAnsi="Times New Roman" w:cs="Times New Roman"/>
          <w:sz w:val="28"/>
          <w:szCs w:val="28"/>
        </w:rPr>
        <w:t xml:space="preserve"> документы и информацию, необходимые для осуществления контроля за соблюдением порядка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="008F5ED3">
        <w:rPr>
          <w:rFonts w:ascii="Times New Roman" w:hAnsi="Times New Roman" w:cs="Times New Roman"/>
          <w:sz w:val="28"/>
          <w:szCs w:val="28"/>
        </w:rPr>
        <w:t xml:space="preserve"> </w:t>
      </w:r>
      <w:r w:rsidR="008F5ED3" w:rsidRPr="001D3624">
        <w:rPr>
          <w:rFonts w:ascii="Times New Roman" w:hAnsi="Times New Roman" w:cs="Times New Roman"/>
          <w:sz w:val="28"/>
          <w:szCs w:val="28"/>
        </w:rPr>
        <w:t>в соответствии с пунктом 4.2.</w:t>
      </w:r>
      <w:r w:rsidR="008F5ED3">
        <w:rPr>
          <w:rFonts w:ascii="Times New Roman" w:hAnsi="Times New Roman" w:cs="Times New Roman"/>
          <w:sz w:val="28"/>
          <w:szCs w:val="28"/>
        </w:rPr>
        <w:t>5</w:t>
      </w:r>
      <w:r w:rsidR="008F5ED3" w:rsidRPr="001D3624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CB42A7">
        <w:rPr>
          <w:rFonts w:ascii="Times New Roman" w:hAnsi="Times New Roman" w:cs="Times New Roman"/>
          <w:sz w:val="28"/>
          <w:szCs w:val="28"/>
        </w:rPr>
        <w:t>:</w:t>
      </w:r>
    </w:p>
    <w:p w:rsidR="009543B8" w:rsidRDefault="00CB42A7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4.3.8.1.</w:t>
      </w:r>
      <w:r w:rsidR="009543B8" w:rsidRPr="001D3624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получения указанного запроса;</w:t>
      </w:r>
    </w:p>
    <w:p w:rsidR="00CB42A7" w:rsidRPr="001D3624" w:rsidRDefault="00CB42A7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4.3.8.2. </w:t>
      </w:r>
      <w:r w:rsidR="00483BC9">
        <w:rPr>
          <w:rFonts w:ascii="Times New Roman" w:hAnsi="Times New Roman" w:cs="Times New Roman"/>
          <w:sz w:val="28"/>
          <w:szCs w:val="28"/>
        </w:rPr>
        <w:t>в день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проверки по месту нахождения Получателя</w:t>
      </w:r>
      <w:r w:rsidR="00B74CBC">
        <w:rPr>
          <w:rFonts w:ascii="Times New Roman" w:hAnsi="Times New Roman" w:cs="Times New Roman"/>
          <w:sz w:val="28"/>
          <w:szCs w:val="28"/>
        </w:rPr>
        <w:t>;</w:t>
      </w:r>
    </w:p>
    <w:p w:rsidR="009543B8" w:rsidRPr="001D3624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4.3.</w:t>
      </w:r>
      <w:r w:rsidR="001037EA">
        <w:rPr>
          <w:rFonts w:ascii="Times New Roman" w:hAnsi="Times New Roman" w:cs="Times New Roman"/>
          <w:sz w:val="28"/>
          <w:szCs w:val="28"/>
        </w:rPr>
        <w:t>9</w:t>
      </w:r>
      <w:r w:rsidRPr="001D3624">
        <w:rPr>
          <w:rFonts w:ascii="Times New Roman" w:hAnsi="Times New Roman" w:cs="Times New Roman"/>
          <w:sz w:val="28"/>
          <w:szCs w:val="28"/>
        </w:rPr>
        <w:t xml:space="preserve">. в случае получения от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D3624">
        <w:rPr>
          <w:rFonts w:ascii="Times New Roman" w:hAnsi="Times New Roman" w:cs="Times New Roman"/>
          <w:sz w:val="28"/>
          <w:szCs w:val="28"/>
        </w:rPr>
        <w:t xml:space="preserve"> требования в соответствии с пунктом 4.1.</w:t>
      </w:r>
      <w:r>
        <w:rPr>
          <w:rFonts w:ascii="Times New Roman" w:hAnsi="Times New Roman" w:cs="Times New Roman"/>
          <w:sz w:val="28"/>
          <w:szCs w:val="28"/>
        </w:rPr>
        <w:t>7</w:t>
      </w:r>
      <w:r w:rsidR="00CB42A7">
        <w:rPr>
          <w:rFonts w:ascii="Times New Roman" w:hAnsi="Times New Roman" w:cs="Times New Roman"/>
          <w:sz w:val="28"/>
          <w:szCs w:val="28"/>
        </w:rPr>
        <w:t>, 4.2.2.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1D3624">
        <w:rPr>
          <w:rFonts w:ascii="Times New Roman" w:hAnsi="Times New Roman" w:cs="Times New Roman"/>
          <w:sz w:val="28"/>
          <w:szCs w:val="28"/>
        </w:rPr>
        <w:t xml:space="preserve"> устранять факты нарушения порядка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1D3624">
        <w:rPr>
          <w:rFonts w:ascii="Times New Roman" w:hAnsi="Times New Roman" w:cs="Times New Roman"/>
          <w:sz w:val="28"/>
          <w:szCs w:val="28"/>
        </w:rPr>
        <w:t xml:space="preserve"> в сроки, определенные в указанном требовании;</w:t>
      </w:r>
    </w:p>
    <w:p w:rsidR="009543B8" w:rsidRPr="001D3624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4.3.</w:t>
      </w:r>
      <w:r w:rsidR="001037EA">
        <w:rPr>
          <w:rFonts w:ascii="Times New Roman" w:hAnsi="Times New Roman" w:cs="Times New Roman"/>
          <w:sz w:val="28"/>
          <w:szCs w:val="28"/>
        </w:rPr>
        <w:t>10</w:t>
      </w:r>
      <w:r w:rsidRPr="001D3624">
        <w:rPr>
          <w:rFonts w:ascii="Times New Roman" w:hAnsi="Times New Roman" w:cs="Times New Roman"/>
          <w:sz w:val="28"/>
          <w:szCs w:val="28"/>
        </w:rPr>
        <w:t>.</w:t>
      </w:r>
      <w:r w:rsidR="00CB42A7">
        <w:rPr>
          <w:rFonts w:ascii="Times New Roman" w:hAnsi="Times New Roman" w:cs="Times New Roman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z w:val="28"/>
          <w:szCs w:val="28"/>
        </w:rPr>
        <w:t xml:space="preserve">в случае получения от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D3624">
        <w:rPr>
          <w:rFonts w:ascii="Times New Roman" w:hAnsi="Times New Roman" w:cs="Times New Roman"/>
          <w:sz w:val="28"/>
          <w:szCs w:val="28"/>
        </w:rPr>
        <w:t xml:space="preserve"> требования в соответствии с пунктом 4.1.</w:t>
      </w:r>
      <w:r>
        <w:rPr>
          <w:rFonts w:ascii="Times New Roman" w:hAnsi="Times New Roman" w:cs="Times New Roman"/>
          <w:sz w:val="28"/>
          <w:szCs w:val="28"/>
        </w:rPr>
        <w:t>8</w:t>
      </w:r>
      <w:r w:rsidR="00CB42A7">
        <w:rPr>
          <w:rFonts w:ascii="Times New Roman" w:hAnsi="Times New Roman" w:cs="Times New Roman"/>
          <w:sz w:val="28"/>
          <w:szCs w:val="28"/>
        </w:rPr>
        <w:t>, 4.2.3.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r w:rsidRPr="001D3624">
        <w:rPr>
          <w:rFonts w:ascii="Times New Roman" w:hAnsi="Times New Roman" w:cs="Times New Roman"/>
          <w:sz w:val="28"/>
          <w:szCs w:val="28"/>
        </w:rPr>
        <w:t>возвращать в бюджет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Кардымовского района» Смоленской области грантв полном объеме в течение 30 календарных дней со дня получения требования Администрации о возврате гранта в письменной форме</w:t>
      </w:r>
      <w:r w:rsidRPr="001D3624">
        <w:rPr>
          <w:rFonts w:ascii="Times New Roman" w:hAnsi="Times New Roman" w:cs="Times New Roman"/>
          <w:sz w:val="28"/>
          <w:szCs w:val="28"/>
        </w:rPr>
        <w:t>;</w:t>
      </w:r>
    </w:p>
    <w:p w:rsidR="009543B8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A1238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037EA">
        <w:rPr>
          <w:rFonts w:ascii="Times New Roman" w:hAnsi="Times New Roman" w:cs="Times New Roman"/>
          <w:sz w:val="28"/>
          <w:szCs w:val="28"/>
        </w:rPr>
        <w:t>1</w:t>
      </w:r>
      <w:r w:rsidRPr="00CA1238">
        <w:rPr>
          <w:rFonts w:ascii="Times New Roman" w:hAnsi="Times New Roman" w:cs="Times New Roman"/>
          <w:sz w:val="28"/>
          <w:szCs w:val="28"/>
        </w:rPr>
        <w:t>. возвращать в бюджет муниципального образования «Кардымовский района» Смоленской области неиспользованный остаток гранта не позднее 30 календарных дней со дня получения требования Администрации о возврате гранта в письменной</w:t>
      </w:r>
      <w:r>
        <w:rPr>
          <w:rFonts w:ascii="Times New Roman" w:hAnsi="Times New Roman" w:cs="Times New Roman"/>
          <w:sz w:val="28"/>
          <w:szCs w:val="28"/>
        </w:rPr>
        <w:t xml:space="preserve"> форме</w:t>
      </w:r>
      <w:r w:rsidRPr="006557D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43B8" w:rsidRPr="001D3624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037EA">
        <w:rPr>
          <w:rFonts w:ascii="Times New Roman" w:hAnsi="Times New Roman" w:cs="Times New Roman"/>
          <w:sz w:val="28"/>
          <w:szCs w:val="28"/>
        </w:rPr>
        <w:t>2</w:t>
      </w:r>
      <w:r w:rsidRPr="001D3624">
        <w:rPr>
          <w:rFonts w:ascii="Times New Roman" w:hAnsi="Times New Roman" w:cs="Times New Roman"/>
          <w:sz w:val="28"/>
          <w:szCs w:val="28"/>
        </w:rPr>
        <w:t xml:space="preserve">. обеспечивать полноту и достоверность сведений, представляемых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D3624">
        <w:rPr>
          <w:rFonts w:ascii="Times New Roman" w:hAnsi="Times New Roman" w:cs="Times New Roman"/>
          <w:sz w:val="28"/>
          <w:szCs w:val="28"/>
        </w:rPr>
        <w:t xml:space="preserve"> в соответствии с настоящим Соглашением;</w:t>
      </w:r>
    </w:p>
    <w:p w:rsidR="009543B8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4.3.1</w:t>
      </w:r>
      <w:r w:rsidR="001037EA">
        <w:rPr>
          <w:rFonts w:ascii="Times New Roman" w:hAnsi="Times New Roman" w:cs="Times New Roman"/>
          <w:sz w:val="28"/>
          <w:szCs w:val="28"/>
        </w:rPr>
        <w:t>3</w:t>
      </w:r>
      <w:r w:rsidRPr="001D3624">
        <w:rPr>
          <w:rFonts w:ascii="Times New Roman" w:hAnsi="Times New Roman" w:cs="Times New Roman"/>
          <w:sz w:val="28"/>
          <w:szCs w:val="28"/>
        </w:rPr>
        <w:t xml:space="preserve">. выполнять иные обязательства в соответствии с законодательством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="006557D3">
        <w:rPr>
          <w:rFonts w:ascii="Times New Roman" w:hAnsi="Times New Roman" w:cs="Times New Roman"/>
          <w:sz w:val="28"/>
          <w:szCs w:val="28"/>
        </w:rPr>
        <w:t>.</w:t>
      </w:r>
    </w:p>
    <w:p w:rsidR="008F5ED3" w:rsidRDefault="008F5ED3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3B8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4.4. Получатель вправе:</w:t>
      </w:r>
    </w:p>
    <w:p w:rsidR="008F5ED3" w:rsidRDefault="008F5ED3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3B8" w:rsidRPr="001D3624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 направлять Администрации</w:t>
      </w:r>
      <w:r w:rsidRPr="001D3624">
        <w:rPr>
          <w:rFonts w:ascii="Times New Roman" w:hAnsi="Times New Roman" w:cs="Times New Roman"/>
          <w:sz w:val="28"/>
          <w:szCs w:val="28"/>
        </w:rPr>
        <w:t xml:space="preserve"> предложения о внесении изменений в настоящее Соглашение в соответствии с пунктом 7.3 настоящего Соглашения</w:t>
      </w:r>
      <w:r w:rsidR="00483BC9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483BC9">
        <w:rPr>
          <w:rFonts w:ascii="Times New Roman" w:hAnsi="Times New Roman" w:cs="Times New Roman"/>
          <w:sz w:val="28"/>
          <w:szCs w:val="28"/>
        </w:rPr>
        <w:lastRenderedPageBreak/>
        <w:t>числе с приложением информации, содержащей финансово-экономическое обоснование данного изменения</w:t>
      </w:r>
      <w:r w:rsidRPr="001D3624">
        <w:rPr>
          <w:rFonts w:ascii="Times New Roman" w:hAnsi="Times New Roman" w:cs="Times New Roman"/>
          <w:sz w:val="28"/>
          <w:szCs w:val="28"/>
        </w:rPr>
        <w:t>;</w:t>
      </w:r>
    </w:p>
    <w:p w:rsidR="009543B8" w:rsidRPr="001D3624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4.4.2. обращаться к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D3624">
        <w:rPr>
          <w:rFonts w:ascii="Times New Roman" w:hAnsi="Times New Roman" w:cs="Times New Roman"/>
          <w:sz w:val="28"/>
          <w:szCs w:val="28"/>
        </w:rPr>
        <w:t xml:space="preserve"> в целях получения разъяснений в связи с ис</w:t>
      </w:r>
      <w:r w:rsidR="009100A5">
        <w:rPr>
          <w:rFonts w:ascii="Times New Roman" w:hAnsi="Times New Roman" w:cs="Times New Roman"/>
          <w:sz w:val="28"/>
          <w:szCs w:val="28"/>
        </w:rPr>
        <w:t>полнением настоящего Соглашения.</w:t>
      </w:r>
    </w:p>
    <w:p w:rsidR="009543B8" w:rsidRPr="001D3624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4.4.3. осуществлять иные права в соответствии с бюджетным законодательством Российской Федерации и Порядком:</w:t>
      </w:r>
    </w:p>
    <w:p w:rsidR="009543B8" w:rsidRPr="001D3624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4.4.3.1. направлять в срок не позднее 30 календарных дней до окончания реализации проекта письменное обращение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D3624">
        <w:rPr>
          <w:rFonts w:ascii="Times New Roman" w:hAnsi="Times New Roman" w:cs="Times New Roman"/>
          <w:sz w:val="28"/>
          <w:szCs w:val="28"/>
        </w:rPr>
        <w:t xml:space="preserve"> о внесении изменений в Соглашение в части перераспределения сумм между направлениями расходования средств на реализацию проекта.</w:t>
      </w:r>
    </w:p>
    <w:p w:rsidR="009543B8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При этом перераспределение средств между направлениями расходования средств на реализацию проекта в сфере предпринимательской деятельности допускается только в случаях, когда перераспределяемая сумма по одному направлению расходования не превышает 30 процентов суммы расходов, установленной в соответствии с проектом в сфере предпринимательской деятельности, для данного направления расходования в направлениях по расходованию средств на реализацию проекта в сфере предпринимательской деятельности, указанного в приложении № 1 к настоящему Соглашению, которое является его неотъемлемой частью.</w:t>
      </w:r>
    </w:p>
    <w:p w:rsidR="009543B8" w:rsidRPr="001D3624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3B8" w:rsidRDefault="009543B8" w:rsidP="00483BC9">
      <w:pPr>
        <w:pStyle w:val="aff8"/>
        <w:tabs>
          <w:tab w:val="left" w:pos="2566"/>
        </w:tabs>
        <w:kinsoku w:val="0"/>
        <w:overflowPunct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C49">
        <w:rPr>
          <w:rFonts w:ascii="Times New Roman" w:hAnsi="Times New Roman" w:cs="Times New Roman"/>
          <w:b/>
          <w:sz w:val="28"/>
          <w:szCs w:val="28"/>
        </w:rPr>
        <w:t>5. Ответственность сторон</w:t>
      </w:r>
    </w:p>
    <w:p w:rsidR="00483BC9" w:rsidRPr="00A00C49" w:rsidRDefault="00483BC9" w:rsidP="00483BC9">
      <w:pPr>
        <w:pStyle w:val="aff8"/>
        <w:tabs>
          <w:tab w:val="left" w:pos="2566"/>
        </w:tabs>
        <w:kinsoku w:val="0"/>
        <w:overflowPunct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3B8" w:rsidRPr="00A00C49" w:rsidRDefault="009543B8" w:rsidP="00483BC9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Соглашением.</w:t>
      </w:r>
    </w:p>
    <w:p w:rsidR="009543B8" w:rsidRPr="00A00C49" w:rsidRDefault="009543B8" w:rsidP="009543B8">
      <w:pPr>
        <w:pStyle w:val="aff8"/>
        <w:tabs>
          <w:tab w:val="left" w:pos="2566"/>
        </w:tabs>
        <w:kinsoku w:val="0"/>
        <w:overflowPunct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C49">
        <w:rPr>
          <w:rFonts w:ascii="Times New Roman" w:hAnsi="Times New Roman" w:cs="Times New Roman"/>
          <w:b/>
          <w:sz w:val="28"/>
          <w:szCs w:val="28"/>
        </w:rPr>
        <w:t>6. Иные условия</w:t>
      </w:r>
    </w:p>
    <w:p w:rsidR="009543B8" w:rsidRPr="001D3624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Соглашению:</w:t>
      </w:r>
    </w:p>
    <w:p w:rsidR="009543B8" w:rsidRPr="00CC254A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6.1.1. в случае призыва Получателя на военную службу по мобилизации в Вооруженные Силы Российской Федерации или прохождения Получателем военной службы по контракту исполнение обязательств по настоящему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1D3624">
        <w:rPr>
          <w:rFonts w:ascii="Times New Roman" w:hAnsi="Times New Roman" w:cs="Times New Roman"/>
          <w:sz w:val="28"/>
          <w:szCs w:val="28"/>
        </w:rPr>
        <w:t xml:space="preserve">без изменения размера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1D3624">
        <w:rPr>
          <w:rFonts w:ascii="Times New Roman" w:hAnsi="Times New Roman" w:cs="Times New Roman"/>
          <w:sz w:val="28"/>
          <w:szCs w:val="28"/>
        </w:rPr>
        <w:t xml:space="preserve"> и (или) в случае невозможности достижения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гранта без изменения размера гранта</w:t>
      </w:r>
      <w:r w:rsidRPr="001D3624">
        <w:rPr>
          <w:rFonts w:ascii="Times New Roman" w:hAnsi="Times New Roman" w:cs="Times New Roman"/>
          <w:sz w:val="28"/>
          <w:szCs w:val="28"/>
        </w:rPr>
        <w:t xml:space="preserve"> с возможностью уменьшения значения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1D3624">
        <w:rPr>
          <w:rFonts w:ascii="Times New Roman" w:hAnsi="Times New Roman" w:cs="Times New Roman"/>
          <w:sz w:val="28"/>
          <w:szCs w:val="28"/>
        </w:rPr>
        <w:t xml:space="preserve">, а также продлением сроков использования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1D3624">
        <w:rPr>
          <w:rFonts w:ascii="Times New Roman" w:hAnsi="Times New Roman" w:cs="Times New Roman"/>
          <w:sz w:val="28"/>
          <w:szCs w:val="28"/>
        </w:rPr>
        <w:t xml:space="preserve"> или </w:t>
      </w:r>
      <w:r w:rsidRPr="00CC254A">
        <w:rPr>
          <w:rFonts w:ascii="Times New Roman" w:hAnsi="Times New Roman" w:cs="Times New Roman"/>
          <w:sz w:val="28"/>
          <w:szCs w:val="28"/>
        </w:rPr>
        <w:t xml:space="preserve">отказом от гранта без применения мер ответственности </w:t>
      </w:r>
      <w:r w:rsidR="00CC254A" w:rsidRPr="00CC254A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 w:rsidRPr="00CC254A">
        <w:rPr>
          <w:rFonts w:ascii="Times New Roman" w:hAnsi="Times New Roman" w:cs="Times New Roman"/>
          <w:sz w:val="28"/>
          <w:szCs w:val="28"/>
        </w:rPr>
        <w:t xml:space="preserve"> Администрацией;</w:t>
      </w:r>
    </w:p>
    <w:p w:rsidR="009543B8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4A">
        <w:rPr>
          <w:rFonts w:ascii="Times New Roman" w:hAnsi="Times New Roman" w:cs="Times New Roman"/>
          <w:sz w:val="28"/>
          <w:szCs w:val="28"/>
        </w:rPr>
        <w:t xml:space="preserve">6.1.2. </w:t>
      </w:r>
      <w:r w:rsidR="00CC254A">
        <w:rPr>
          <w:rFonts w:ascii="Times New Roman" w:hAnsi="Times New Roman" w:cs="Times New Roman"/>
          <w:sz w:val="28"/>
          <w:szCs w:val="28"/>
        </w:rPr>
        <w:t>п</w:t>
      </w:r>
      <w:r w:rsidRPr="00CC254A">
        <w:rPr>
          <w:rFonts w:ascii="Times New Roman" w:hAnsi="Times New Roman" w:cs="Times New Roman"/>
          <w:sz w:val="28"/>
          <w:szCs w:val="28"/>
        </w:rPr>
        <w:t>олучатель представляет Администрации документы, подтверждающие его нахождение в период действия</w:t>
      </w:r>
      <w:r w:rsidRPr="001D3624">
        <w:rPr>
          <w:rFonts w:ascii="Times New Roman" w:hAnsi="Times New Roman" w:cs="Times New Roman"/>
          <w:sz w:val="28"/>
          <w:szCs w:val="28"/>
        </w:rPr>
        <w:t xml:space="preserve"> настоящего Соглашения на военной службе по мобилизации или прохождение военной службы по контракту в течение срока действия настоящего Соглашения, но не позднее 30 календарных дней после </w:t>
      </w:r>
      <w:r w:rsidRPr="001D3624">
        <w:rPr>
          <w:rFonts w:ascii="Times New Roman" w:hAnsi="Times New Roman" w:cs="Times New Roman"/>
          <w:sz w:val="28"/>
          <w:szCs w:val="28"/>
        </w:rPr>
        <w:lastRenderedPageBreak/>
        <w:t>окончания его нахождения на военной службе по мобилизации или окончания срока действия контракта о прохождении военной службы.</w:t>
      </w:r>
    </w:p>
    <w:p w:rsidR="009543B8" w:rsidRPr="00CA1238" w:rsidRDefault="00A775E2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6.1.3.</w:t>
      </w:r>
      <w:r w:rsidR="00CC254A">
        <w:rPr>
          <w:rFonts w:ascii="Times New Roman" w:hAnsi="Times New Roman" w:cs="Times New Roman"/>
          <w:sz w:val="28"/>
          <w:szCs w:val="28"/>
        </w:rPr>
        <w:t>п</w:t>
      </w:r>
      <w:r w:rsidR="009543B8" w:rsidRPr="00CA1238">
        <w:rPr>
          <w:rFonts w:ascii="Times New Roman" w:hAnsi="Times New Roman" w:cs="Times New Roman"/>
          <w:sz w:val="28"/>
          <w:szCs w:val="28"/>
        </w:rPr>
        <w:t>ри реорганизации получателя гранта,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9543B8" w:rsidRPr="00CA1238" w:rsidRDefault="00A775E2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6.1.4. </w:t>
      </w:r>
      <w:r w:rsidR="00CC254A">
        <w:rPr>
          <w:rFonts w:ascii="Times New Roman" w:hAnsi="Times New Roman" w:cs="Times New Roman"/>
          <w:sz w:val="28"/>
          <w:szCs w:val="28"/>
        </w:rPr>
        <w:t>п</w:t>
      </w:r>
      <w:r w:rsidR="009543B8" w:rsidRPr="00CA1238">
        <w:rPr>
          <w:rFonts w:ascii="Times New Roman" w:hAnsi="Times New Roman" w:cs="Times New Roman"/>
          <w:sz w:val="28"/>
          <w:szCs w:val="28"/>
        </w:rPr>
        <w:t>ри реорганизации получателя гранта, являющегося юридическим лицом, в форме разделения, выделения, а также при ликвидации получателя гранта, являющегося юридическим лицом, или прекращении деятельности получателя гранта,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 </w:t>
      </w:r>
      <w:hyperlink r:id="rId10" w:anchor="BRM0PF" w:history="1">
        <w:r w:rsidR="009543B8" w:rsidRPr="00CA1238">
          <w:rPr>
            <w:rFonts w:ascii="Times New Roman" w:hAnsi="Times New Roman" w:cs="Times New Roman"/>
            <w:sz w:val="28"/>
            <w:szCs w:val="28"/>
          </w:rPr>
          <w:t>пункта 5 статьи 23 Гражданского кодекса Российской Федерации</w:t>
        </w:r>
      </w:hyperlink>
      <w:r w:rsidR="009543B8" w:rsidRPr="00CA1238">
        <w:rPr>
          <w:rFonts w:ascii="Times New Roman" w:hAnsi="Times New Roman" w:cs="Times New Roman"/>
          <w:sz w:val="28"/>
          <w:szCs w:val="28"/>
        </w:rPr>
        <w:t>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обязательствах, источником финансового обеспечения которых является грант, и возврате неиспользованного ос</w:t>
      </w:r>
      <w:r w:rsidR="008F5ED3">
        <w:rPr>
          <w:rFonts w:ascii="Times New Roman" w:hAnsi="Times New Roman" w:cs="Times New Roman"/>
          <w:sz w:val="28"/>
          <w:szCs w:val="28"/>
        </w:rPr>
        <w:t>татка гранта в районный бюджет в соответствии с</w:t>
      </w:r>
      <w:r w:rsidR="009543B8" w:rsidRPr="00CA123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8F5ED3">
        <w:rPr>
          <w:rFonts w:ascii="Times New Roman" w:hAnsi="Times New Roman" w:cs="Times New Roman"/>
          <w:sz w:val="28"/>
          <w:szCs w:val="28"/>
        </w:rPr>
        <w:t>ом</w:t>
      </w:r>
      <w:r w:rsidR="009543B8" w:rsidRPr="00CA1238">
        <w:rPr>
          <w:rFonts w:ascii="Times New Roman" w:hAnsi="Times New Roman" w:cs="Times New Roman"/>
          <w:sz w:val="28"/>
          <w:szCs w:val="28"/>
        </w:rPr>
        <w:t xml:space="preserve"> 4.3.</w:t>
      </w:r>
      <w:r w:rsidR="008F5ED3">
        <w:rPr>
          <w:rFonts w:ascii="Times New Roman" w:hAnsi="Times New Roman" w:cs="Times New Roman"/>
          <w:sz w:val="28"/>
          <w:szCs w:val="28"/>
        </w:rPr>
        <w:t>11</w:t>
      </w:r>
      <w:r w:rsidR="009543B8" w:rsidRPr="00CA1238">
        <w:rPr>
          <w:rFonts w:ascii="Times New Roman" w:hAnsi="Times New Roman" w:cs="Times New Roman"/>
          <w:sz w:val="28"/>
          <w:szCs w:val="28"/>
        </w:rPr>
        <w:t>.</w:t>
      </w:r>
    </w:p>
    <w:p w:rsidR="009543B8" w:rsidRPr="00632F39" w:rsidRDefault="00A775E2" w:rsidP="00954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6.1.5.</w:t>
      </w:r>
      <w:r w:rsidR="00CC25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43B8" w:rsidRPr="00CA1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прекращении деятельности получателя гранта,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 </w:t>
      </w:r>
      <w:hyperlink r:id="rId11" w:anchor="BRM0PF" w:history="1">
        <w:r w:rsidR="009543B8" w:rsidRPr="00CA1238">
          <w:rPr>
            <w:rFonts w:ascii="Times New Roman" w:eastAsia="Times New Roman" w:hAnsi="Times New Roman"/>
            <w:sz w:val="28"/>
            <w:szCs w:val="28"/>
            <w:lang w:eastAsia="ru-RU"/>
          </w:rPr>
          <w:t>пункта 5 статьи 23 Гражданского кодекса Российской Федерации</w:t>
        </w:r>
      </w:hyperlink>
      <w:r w:rsidR="009543B8" w:rsidRPr="00CA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передающего свои права другому гражданину в соответствии со </w:t>
      </w:r>
      <w:hyperlink r:id="rId12" w:anchor="dst100104" w:history="1">
        <w:r w:rsidR="009543B8" w:rsidRPr="00CA12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18</w:t>
        </w:r>
      </w:hyperlink>
      <w:r w:rsidR="009543B8" w:rsidRPr="00CA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9543B8" w:rsidRPr="001D3624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3B8" w:rsidRPr="00A00C49" w:rsidRDefault="009543B8" w:rsidP="009543B8">
      <w:pPr>
        <w:pStyle w:val="aff8"/>
        <w:tabs>
          <w:tab w:val="left" w:pos="2566"/>
        </w:tabs>
        <w:kinsoku w:val="0"/>
        <w:overflowPunct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C49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9543B8" w:rsidRPr="001D3624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9543B8" w:rsidRPr="001D3624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9543B8" w:rsidRPr="001D3624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7.3. Изменение настоящего Соглашения, в том числе в соответствии с положениями пункта 4.2.</w:t>
      </w:r>
      <w:r w:rsidR="00CB42A7">
        <w:rPr>
          <w:rFonts w:ascii="Times New Roman" w:hAnsi="Times New Roman" w:cs="Times New Roman"/>
          <w:sz w:val="28"/>
          <w:szCs w:val="28"/>
        </w:rPr>
        <w:t>4</w:t>
      </w:r>
      <w:r w:rsidRPr="001D3624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Соглашению, являющемуся неотъемлемой частью настоящего Соглашения.</w:t>
      </w:r>
    </w:p>
    <w:p w:rsidR="009543B8" w:rsidRPr="001D3624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lastRenderedPageBreak/>
        <w:t>7.4. Изменение настоящего Соглашения возможно в случаях:</w:t>
      </w:r>
    </w:p>
    <w:p w:rsidR="009543B8" w:rsidRPr="001D3624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7.4.1. </w:t>
      </w:r>
      <w:r>
        <w:rPr>
          <w:rFonts w:ascii="Times New Roman" w:hAnsi="Times New Roman" w:cs="Times New Roman"/>
          <w:sz w:val="28"/>
          <w:szCs w:val="28"/>
        </w:rPr>
        <w:t>изменения Администрацией ранее доведенных лимитов бюджетных обязательства на предоставление гранта</w:t>
      </w:r>
      <w:r w:rsidRPr="001D3624">
        <w:rPr>
          <w:rFonts w:ascii="Times New Roman" w:hAnsi="Times New Roman" w:cs="Times New Roman"/>
          <w:sz w:val="28"/>
          <w:szCs w:val="28"/>
        </w:rPr>
        <w:t>;</w:t>
      </w:r>
    </w:p>
    <w:p w:rsidR="009543B8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7.4.2. изменения реквизитов </w:t>
      </w:r>
      <w:r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9543B8" w:rsidRPr="001D3624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7.4.3. направления в Администрацию письменного обращения в установленный срок</w:t>
      </w:r>
      <w:r w:rsidR="00CB42A7">
        <w:rPr>
          <w:rFonts w:ascii="Times New Roman" w:hAnsi="Times New Roman" w:cs="Times New Roman"/>
          <w:sz w:val="28"/>
          <w:szCs w:val="28"/>
        </w:rPr>
        <w:t xml:space="preserve"> в соответствии с пунктом 4.4</w:t>
      </w:r>
      <w:r w:rsidR="00483BC9">
        <w:rPr>
          <w:rFonts w:ascii="Times New Roman" w:hAnsi="Times New Roman" w:cs="Times New Roman"/>
          <w:sz w:val="28"/>
          <w:szCs w:val="28"/>
        </w:rPr>
        <w:t>.3</w:t>
      </w:r>
      <w:r w:rsidR="00CB42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 настоящего Соглашения.</w:t>
      </w:r>
    </w:p>
    <w:p w:rsidR="009543B8" w:rsidRPr="001D3624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7.5. Расторжение настоящего Соглашения осуществляется по соглашению Сторон или в случаях, определенных пунктом 7.6 настоящего Соглашения, в одностороннем порядке.</w:t>
      </w:r>
    </w:p>
    <w:p w:rsidR="009543B8" w:rsidRPr="001D3624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7.6. Расторжение настоящего Соглашения в одностороннем порядке возможно в случаях:</w:t>
      </w:r>
    </w:p>
    <w:p w:rsidR="009543B8" w:rsidRPr="006F2F9F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F9F">
        <w:rPr>
          <w:rFonts w:ascii="Times New Roman" w:hAnsi="Times New Roman" w:cs="Times New Roman"/>
          <w:sz w:val="28"/>
          <w:szCs w:val="28"/>
        </w:rPr>
        <w:t>7.6.1. реорганизации (в форме разделения, выделения), ликвидации или прекращения деятельности Получателя;</w:t>
      </w:r>
    </w:p>
    <w:p w:rsidR="009543B8" w:rsidRPr="001D3624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7.6.2. нарушения Получателем порядка</w:t>
      </w:r>
      <w:r>
        <w:rPr>
          <w:rFonts w:ascii="Times New Roman" w:hAnsi="Times New Roman" w:cs="Times New Roman"/>
          <w:sz w:val="28"/>
          <w:szCs w:val="28"/>
        </w:rPr>
        <w:t>, целей</w:t>
      </w:r>
      <w:r w:rsidRPr="001D3624">
        <w:rPr>
          <w:rFonts w:ascii="Times New Roman" w:hAnsi="Times New Roman" w:cs="Times New Roman"/>
          <w:sz w:val="28"/>
          <w:szCs w:val="28"/>
        </w:rPr>
        <w:t xml:space="preserve">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1D3624">
        <w:rPr>
          <w:rFonts w:ascii="Times New Roman" w:hAnsi="Times New Roman" w:cs="Times New Roman"/>
          <w:sz w:val="28"/>
          <w:szCs w:val="28"/>
        </w:rPr>
        <w:t xml:space="preserve">, установленных Порядком предоставления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1D3624">
        <w:rPr>
          <w:rFonts w:ascii="Times New Roman" w:hAnsi="Times New Roman" w:cs="Times New Roman"/>
          <w:sz w:val="28"/>
          <w:szCs w:val="28"/>
        </w:rPr>
        <w:t xml:space="preserve"> и настоящим Соглашением;</w:t>
      </w:r>
    </w:p>
    <w:p w:rsidR="009543B8" w:rsidRPr="001D3624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7.6.3. недостижения Получателем установленных настоящим Соглашением значений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1D3624">
        <w:rPr>
          <w:rFonts w:ascii="Times New Roman" w:hAnsi="Times New Roman" w:cs="Times New Roman"/>
          <w:sz w:val="28"/>
          <w:szCs w:val="28"/>
        </w:rPr>
        <w:t xml:space="preserve">, значения показателя, необходимого для достижения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1D3624">
        <w:rPr>
          <w:rFonts w:ascii="Times New Roman" w:hAnsi="Times New Roman" w:cs="Times New Roman"/>
          <w:sz w:val="28"/>
          <w:szCs w:val="28"/>
        </w:rPr>
        <w:t>, установленных в соответствии с пунктом 4.1.4. настоящего Соглашения;</w:t>
      </w:r>
    </w:p>
    <w:p w:rsidR="009543B8" w:rsidRPr="001D3624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7.6.4. недостижения согласия Сторон о согласовании новых условий настоящего Соглашения в случае уменьшения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1D3624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 на предоставление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1D3624">
        <w:rPr>
          <w:rFonts w:ascii="Times New Roman" w:hAnsi="Times New Roman" w:cs="Times New Roman"/>
          <w:sz w:val="28"/>
          <w:szCs w:val="28"/>
        </w:rPr>
        <w:t xml:space="preserve">, приводящего к невозможности предоставления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1D3624">
        <w:rPr>
          <w:rFonts w:ascii="Times New Roman" w:hAnsi="Times New Roman" w:cs="Times New Roman"/>
          <w:sz w:val="28"/>
          <w:szCs w:val="28"/>
        </w:rPr>
        <w:t xml:space="preserve"> в размере, определенном пунктом 2.1 настоящего Соглашения;</w:t>
      </w:r>
    </w:p>
    <w:p w:rsidR="009543B8" w:rsidRPr="001D3624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7.7. Расторжение настоящего Соглашения Получателем в одностороннем порядке не допускается.</w:t>
      </w:r>
    </w:p>
    <w:p w:rsidR="009543B8" w:rsidRPr="001D3624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7.8. Документы и иная информация, предусмотренные настоящим Соглашением, направляются Сторонами следующими способами:</w:t>
      </w:r>
    </w:p>
    <w:p w:rsidR="009543B8" w:rsidRPr="001D3624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7.8.1.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9543B8" w:rsidRPr="001D3624" w:rsidRDefault="009543B8" w:rsidP="009543B8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7.9. Настоящее Соглашение заключено Сторонами в двух экземплярах, имеющих равную юридическую силу, по одному для каждой и</w:t>
      </w:r>
      <w:r>
        <w:rPr>
          <w:rFonts w:ascii="Times New Roman" w:hAnsi="Times New Roman" w:cs="Times New Roman"/>
          <w:sz w:val="28"/>
          <w:szCs w:val="28"/>
        </w:rPr>
        <w:t>з Сторон, с приложениями   № 1-4</w:t>
      </w:r>
      <w:r w:rsidRPr="001D3624">
        <w:rPr>
          <w:rFonts w:ascii="Times New Roman" w:hAnsi="Times New Roman" w:cs="Times New Roman"/>
          <w:sz w:val="28"/>
          <w:szCs w:val="28"/>
        </w:rPr>
        <w:t>, которые являются его неотъемлемой частью.</w:t>
      </w:r>
    </w:p>
    <w:p w:rsidR="00CC254A" w:rsidRDefault="00CC254A" w:rsidP="00CC254A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3B8" w:rsidRPr="00A00C49" w:rsidRDefault="009543B8" w:rsidP="00CC254A">
      <w:pPr>
        <w:pStyle w:val="aff8"/>
        <w:tabs>
          <w:tab w:val="left" w:pos="2566"/>
        </w:tabs>
        <w:kinsoku w:val="0"/>
        <w:overflowPunct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C49">
        <w:rPr>
          <w:rFonts w:ascii="Times New Roman" w:hAnsi="Times New Roman" w:cs="Times New Roman"/>
          <w:b/>
          <w:sz w:val="28"/>
          <w:szCs w:val="28"/>
        </w:rPr>
        <w:t>8. Платежные реквизиты Сторон</w:t>
      </w:r>
    </w:p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5"/>
        <w:gridCol w:w="4962"/>
      </w:tblGrid>
      <w:tr w:rsidR="009543B8" w:rsidRPr="001D3624" w:rsidTr="000F4EF0">
        <w:trPr>
          <w:trHeight w:val="462"/>
        </w:trPr>
        <w:tc>
          <w:tcPr>
            <w:tcW w:w="5165" w:type="dxa"/>
          </w:tcPr>
          <w:p w:rsidR="009543B8" w:rsidRPr="003849B9" w:rsidRDefault="009543B8" w:rsidP="00CC254A">
            <w:pPr>
              <w:pStyle w:val="affc"/>
              <w:tabs>
                <w:tab w:val="center" w:pos="4536"/>
              </w:tabs>
              <w:suppressAutoHyphens w:val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49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 муниципального образования «Кардымовский район» Смоленской области</w:t>
            </w:r>
          </w:p>
          <w:p w:rsidR="009543B8" w:rsidRPr="003849B9" w:rsidRDefault="009543B8" w:rsidP="00CC254A">
            <w:pPr>
              <w:pStyle w:val="affc"/>
              <w:tabs>
                <w:tab w:val="center" w:pos="4536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49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Юридический адрес</w:t>
            </w:r>
            <w:r w:rsidRPr="003849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215850, </w:t>
            </w:r>
          </w:p>
          <w:p w:rsidR="009543B8" w:rsidRPr="003849B9" w:rsidRDefault="009543B8" w:rsidP="00CC254A">
            <w:pPr>
              <w:pStyle w:val="affc"/>
              <w:tabs>
                <w:tab w:val="center" w:pos="4536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49B9">
              <w:rPr>
                <w:rFonts w:ascii="Times New Roman" w:hAnsi="Times New Roman"/>
                <w:sz w:val="28"/>
                <w:szCs w:val="28"/>
                <w:lang w:val="ru-RU"/>
              </w:rPr>
              <w:t>Смоленская область, п. Кардымово,</w:t>
            </w:r>
          </w:p>
          <w:p w:rsidR="009543B8" w:rsidRPr="003849B9" w:rsidRDefault="009543B8" w:rsidP="00CC254A">
            <w:pPr>
              <w:pStyle w:val="affc"/>
              <w:tabs>
                <w:tab w:val="center" w:pos="4536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49B9">
              <w:rPr>
                <w:rFonts w:ascii="Times New Roman" w:hAnsi="Times New Roman"/>
                <w:sz w:val="28"/>
                <w:szCs w:val="28"/>
                <w:lang w:val="ru-RU"/>
              </w:rPr>
              <w:t>ул. Ленина, д.14</w:t>
            </w:r>
          </w:p>
          <w:p w:rsidR="009543B8" w:rsidRPr="003849B9" w:rsidRDefault="009543B8" w:rsidP="00CC254A">
            <w:pPr>
              <w:pStyle w:val="affc"/>
              <w:tabs>
                <w:tab w:val="center" w:pos="4536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49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Почтовый адрес: </w:t>
            </w:r>
            <w:r w:rsidRPr="003849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215850, </w:t>
            </w:r>
          </w:p>
          <w:p w:rsidR="009543B8" w:rsidRPr="003849B9" w:rsidRDefault="009543B8" w:rsidP="00CC254A">
            <w:pPr>
              <w:pStyle w:val="affc"/>
              <w:tabs>
                <w:tab w:val="center" w:pos="4536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49B9">
              <w:rPr>
                <w:rFonts w:ascii="Times New Roman" w:hAnsi="Times New Roman"/>
                <w:sz w:val="28"/>
                <w:szCs w:val="28"/>
                <w:lang w:val="ru-RU"/>
              </w:rPr>
              <w:t>Смоленская область, п. Кардымово,</w:t>
            </w:r>
          </w:p>
          <w:p w:rsidR="009543B8" w:rsidRPr="003849B9" w:rsidRDefault="009543B8" w:rsidP="00CC254A">
            <w:pPr>
              <w:pStyle w:val="affc"/>
              <w:tabs>
                <w:tab w:val="center" w:pos="4536"/>
              </w:tabs>
              <w:suppressAutoHyphens w:val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49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ул. Ленина, д.14</w:t>
            </w:r>
          </w:p>
          <w:p w:rsidR="009543B8" w:rsidRPr="003849B9" w:rsidRDefault="009543B8" w:rsidP="00CC25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9B9">
              <w:rPr>
                <w:rFonts w:ascii="Times New Roman" w:hAnsi="Times New Roman" w:cs="Times New Roman"/>
                <w:sz w:val="28"/>
                <w:szCs w:val="28"/>
              </w:rPr>
              <w:t>Телефон/факс 8(48167)4-11-33</w:t>
            </w:r>
          </w:p>
          <w:p w:rsidR="009543B8" w:rsidRPr="003849B9" w:rsidRDefault="009543B8" w:rsidP="00CC25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9B9">
              <w:rPr>
                <w:rFonts w:ascii="Times New Roman" w:hAnsi="Times New Roman" w:cs="Times New Roman"/>
                <w:sz w:val="28"/>
                <w:szCs w:val="28"/>
              </w:rPr>
              <w:t>ИНН 6708000841 КПП 670801001</w:t>
            </w:r>
          </w:p>
          <w:p w:rsidR="009543B8" w:rsidRPr="003849B9" w:rsidRDefault="009543B8" w:rsidP="00CC25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9B9">
              <w:rPr>
                <w:rFonts w:ascii="Times New Roman" w:hAnsi="Times New Roman" w:cs="Times New Roman"/>
                <w:sz w:val="28"/>
                <w:szCs w:val="28"/>
              </w:rPr>
              <w:t>ОГРН 1026700977126</w:t>
            </w:r>
          </w:p>
          <w:p w:rsidR="009543B8" w:rsidRPr="003849B9" w:rsidRDefault="009543B8" w:rsidP="00CC254A">
            <w:pPr>
              <w:pStyle w:val="affc"/>
              <w:tabs>
                <w:tab w:val="center" w:pos="4536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49B9">
              <w:rPr>
                <w:rFonts w:ascii="Times New Roman" w:hAnsi="Times New Roman"/>
                <w:sz w:val="28"/>
                <w:szCs w:val="28"/>
                <w:lang w:val="ru-RU"/>
              </w:rPr>
              <w:t>ОТДЕЛЕНИЕ СМОЛЕНСК БАНКА</w:t>
            </w:r>
          </w:p>
          <w:p w:rsidR="009543B8" w:rsidRPr="003849B9" w:rsidRDefault="009543B8" w:rsidP="00CC254A">
            <w:pPr>
              <w:pStyle w:val="affc"/>
              <w:tabs>
                <w:tab w:val="center" w:pos="4536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49B9">
              <w:rPr>
                <w:rFonts w:ascii="Times New Roman" w:hAnsi="Times New Roman"/>
                <w:sz w:val="28"/>
                <w:szCs w:val="28"/>
                <w:lang w:val="ru-RU"/>
              </w:rPr>
              <w:t>РОССИИ//УФК по Смоленской области</w:t>
            </w:r>
          </w:p>
          <w:p w:rsidR="009543B8" w:rsidRPr="003849B9" w:rsidRDefault="009543B8" w:rsidP="00CC254A">
            <w:pPr>
              <w:pStyle w:val="affc"/>
              <w:tabs>
                <w:tab w:val="center" w:pos="4536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49B9">
              <w:rPr>
                <w:rFonts w:ascii="Times New Roman" w:hAnsi="Times New Roman"/>
                <w:sz w:val="28"/>
                <w:szCs w:val="28"/>
                <w:lang w:val="ru-RU"/>
              </w:rPr>
              <w:t>г. Смоленск</w:t>
            </w:r>
          </w:p>
          <w:p w:rsidR="009543B8" w:rsidRPr="003849B9" w:rsidRDefault="009543B8" w:rsidP="00CC254A">
            <w:pPr>
              <w:pStyle w:val="affc"/>
              <w:tabs>
                <w:tab w:val="center" w:pos="4536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49B9">
              <w:rPr>
                <w:rFonts w:ascii="Times New Roman" w:hAnsi="Times New Roman"/>
                <w:sz w:val="28"/>
                <w:szCs w:val="28"/>
                <w:lang w:val="ru-RU"/>
              </w:rPr>
              <w:t>Сч. № 03231643666230006300</w:t>
            </w:r>
          </w:p>
          <w:p w:rsidR="009543B8" w:rsidRPr="003849B9" w:rsidRDefault="009543B8" w:rsidP="00CC254A">
            <w:pPr>
              <w:pStyle w:val="affc"/>
              <w:tabs>
                <w:tab w:val="center" w:pos="4536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49B9">
              <w:rPr>
                <w:rFonts w:ascii="Times New Roman" w:hAnsi="Times New Roman"/>
                <w:sz w:val="28"/>
                <w:szCs w:val="28"/>
                <w:lang w:val="ru-RU"/>
              </w:rPr>
              <w:t>БИК 016614901</w:t>
            </w:r>
          </w:p>
          <w:p w:rsidR="009543B8" w:rsidRPr="003849B9" w:rsidRDefault="009543B8" w:rsidP="008C660E">
            <w:pPr>
              <w:pStyle w:val="affc"/>
              <w:tabs>
                <w:tab w:val="center" w:pos="4536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49B9">
              <w:rPr>
                <w:rFonts w:ascii="Times New Roman" w:hAnsi="Times New Roman"/>
                <w:sz w:val="28"/>
                <w:szCs w:val="28"/>
                <w:lang w:val="ru-RU"/>
              </w:rPr>
              <w:t>Сч. № 40102810445370000055</w:t>
            </w:r>
          </w:p>
          <w:p w:rsidR="009543B8" w:rsidRPr="003849B9" w:rsidRDefault="009543B8" w:rsidP="008C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9B9">
              <w:rPr>
                <w:rFonts w:ascii="Times New Roman" w:hAnsi="Times New Roman" w:cs="Times New Roman"/>
                <w:sz w:val="28"/>
                <w:szCs w:val="28"/>
              </w:rPr>
              <w:t>ОКТМО 66623000</w:t>
            </w:r>
          </w:p>
        </w:tc>
        <w:tc>
          <w:tcPr>
            <w:tcW w:w="4962" w:type="dxa"/>
          </w:tcPr>
          <w:p w:rsidR="009543B8" w:rsidRPr="003849B9" w:rsidRDefault="009543B8" w:rsidP="0042745B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9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получателя гранта</w:t>
            </w:r>
          </w:p>
          <w:p w:rsidR="009543B8" w:rsidRPr="003849B9" w:rsidRDefault="009543B8" w:rsidP="008C660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8" w:rsidRDefault="009543B8" w:rsidP="008C660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8" w:rsidRDefault="009543B8" w:rsidP="008C660E">
            <w:pPr>
              <w:pStyle w:val="affc"/>
              <w:tabs>
                <w:tab w:val="center" w:pos="4536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49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Юридический адрес</w:t>
            </w:r>
            <w:r w:rsidRPr="003849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</w:p>
          <w:p w:rsidR="009543B8" w:rsidRDefault="009543B8" w:rsidP="00CC254A">
            <w:pPr>
              <w:pStyle w:val="affc"/>
              <w:tabs>
                <w:tab w:val="center" w:pos="4536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543B8" w:rsidRPr="003849B9" w:rsidRDefault="009543B8" w:rsidP="00CC254A">
            <w:pPr>
              <w:pStyle w:val="affc"/>
              <w:tabs>
                <w:tab w:val="center" w:pos="4536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543B8" w:rsidRDefault="009543B8" w:rsidP="00CC254A">
            <w:pPr>
              <w:pStyle w:val="affc"/>
              <w:tabs>
                <w:tab w:val="center" w:pos="4536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49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Почтовый адрес: </w:t>
            </w:r>
          </w:p>
          <w:p w:rsidR="009543B8" w:rsidRDefault="009543B8" w:rsidP="00CC254A">
            <w:pPr>
              <w:pStyle w:val="affc"/>
              <w:tabs>
                <w:tab w:val="center" w:pos="4536"/>
              </w:tabs>
              <w:suppressAutoHyphens w:val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42745B" w:rsidRPr="003849B9" w:rsidRDefault="0042745B" w:rsidP="00CC254A">
            <w:pPr>
              <w:pStyle w:val="affc"/>
              <w:tabs>
                <w:tab w:val="center" w:pos="4536"/>
              </w:tabs>
              <w:suppressAutoHyphens w:val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543B8" w:rsidRPr="003849B9" w:rsidRDefault="009543B8" w:rsidP="00CC25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9B9">
              <w:rPr>
                <w:rFonts w:ascii="Times New Roman" w:hAnsi="Times New Roman" w:cs="Times New Roman"/>
                <w:sz w:val="28"/>
                <w:szCs w:val="28"/>
              </w:rPr>
              <w:t xml:space="preserve">Телефон/факс </w:t>
            </w:r>
          </w:p>
          <w:p w:rsidR="009543B8" w:rsidRPr="003849B9" w:rsidRDefault="009543B8" w:rsidP="00CC25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9B9">
              <w:rPr>
                <w:rFonts w:ascii="Times New Roman" w:hAnsi="Times New Roman" w:cs="Times New Roman"/>
                <w:sz w:val="28"/>
                <w:szCs w:val="28"/>
              </w:rPr>
              <w:t xml:space="preserve">ИНН  КПП </w:t>
            </w:r>
          </w:p>
          <w:p w:rsidR="009543B8" w:rsidRPr="003849B9" w:rsidRDefault="009543B8" w:rsidP="00CC25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9B9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</w:p>
          <w:p w:rsidR="009543B8" w:rsidRPr="003849B9" w:rsidRDefault="009543B8" w:rsidP="00CC254A">
            <w:pPr>
              <w:widowControl w:val="0"/>
              <w:suppressAutoHyphens/>
              <w:autoSpaceDE w:val="0"/>
              <w:spacing w:after="0"/>
              <w:outlineLvl w:val="1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849B9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р/c </w:t>
            </w:r>
          </w:p>
          <w:p w:rsidR="009543B8" w:rsidRPr="003849B9" w:rsidRDefault="009543B8" w:rsidP="00CC254A">
            <w:pPr>
              <w:widowControl w:val="0"/>
              <w:suppressAutoHyphens/>
              <w:autoSpaceDE w:val="0"/>
              <w:spacing w:after="0"/>
              <w:outlineLvl w:val="1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849B9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к/с </w:t>
            </w:r>
          </w:p>
          <w:p w:rsidR="009543B8" w:rsidRPr="003849B9" w:rsidRDefault="009543B8" w:rsidP="00CC254A">
            <w:pPr>
              <w:widowControl w:val="0"/>
              <w:suppressAutoHyphens/>
              <w:autoSpaceDE w:val="0"/>
              <w:spacing w:after="0"/>
              <w:outlineLvl w:val="1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849B9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БИК </w:t>
            </w:r>
          </w:p>
          <w:p w:rsidR="009543B8" w:rsidRPr="003849B9" w:rsidRDefault="009543B8" w:rsidP="00CC254A">
            <w:pPr>
              <w:widowControl w:val="0"/>
              <w:suppressAutoHyphens/>
              <w:autoSpaceDE w:val="0"/>
              <w:spacing w:after="0"/>
              <w:outlineLvl w:val="1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849B9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Отделение </w:t>
            </w:r>
          </w:p>
          <w:p w:rsidR="009543B8" w:rsidRPr="003849B9" w:rsidRDefault="009543B8" w:rsidP="00CC25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</w:tr>
    </w:tbl>
    <w:p w:rsidR="00CC254A" w:rsidRDefault="00CC254A" w:rsidP="009543B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543B8" w:rsidRPr="00A00C49" w:rsidRDefault="009543B8" w:rsidP="009543B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0C49">
        <w:rPr>
          <w:rFonts w:ascii="Times New Roman" w:hAnsi="Times New Roman" w:cs="Times New Roman"/>
          <w:b/>
          <w:sz w:val="28"/>
          <w:szCs w:val="28"/>
        </w:rPr>
        <w:t>9. Подписи Сторон</w:t>
      </w:r>
    </w:p>
    <w:p w:rsidR="009543B8" w:rsidRPr="001D3624" w:rsidRDefault="009543B8" w:rsidP="009543B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5"/>
        <w:gridCol w:w="4962"/>
      </w:tblGrid>
      <w:tr w:rsidR="009543B8" w:rsidRPr="001D3624" w:rsidTr="008C660E">
        <w:tc>
          <w:tcPr>
            <w:tcW w:w="5165" w:type="dxa"/>
          </w:tcPr>
          <w:p w:rsidR="009543B8" w:rsidRPr="001D3624" w:rsidRDefault="009543B8" w:rsidP="008C660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М.П.___________/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9543B8" w:rsidRPr="001D3624" w:rsidRDefault="009543B8" w:rsidP="008C660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 xml:space="preserve">         (подпись)       </w:t>
            </w:r>
          </w:p>
        </w:tc>
        <w:tc>
          <w:tcPr>
            <w:tcW w:w="4962" w:type="dxa"/>
          </w:tcPr>
          <w:p w:rsidR="009543B8" w:rsidRPr="001D3624" w:rsidRDefault="009543B8" w:rsidP="008C660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 xml:space="preserve">М.П. _________________/ </w:t>
            </w:r>
            <w:r w:rsidRPr="001D3624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9543B8" w:rsidRPr="001D3624" w:rsidRDefault="009543B8" w:rsidP="008C660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(подпись)     </w:t>
            </w:r>
          </w:p>
        </w:tc>
      </w:tr>
    </w:tbl>
    <w:p w:rsidR="009543B8" w:rsidRDefault="009543B8" w:rsidP="009543B8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F4EF0" w:rsidRDefault="000F4EF0" w:rsidP="009543B8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F4EF0" w:rsidRDefault="000F4EF0" w:rsidP="009543B8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F4EF0" w:rsidRDefault="000F4EF0" w:rsidP="009543B8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F4EF0" w:rsidRDefault="000F4EF0" w:rsidP="009543B8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F4EF0" w:rsidRDefault="000F4EF0" w:rsidP="009543B8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F4EF0" w:rsidRDefault="000F4EF0" w:rsidP="009543B8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F4EF0" w:rsidRDefault="000F4EF0" w:rsidP="009543B8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F4EF0" w:rsidRDefault="000F4EF0" w:rsidP="009543B8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F4EF0" w:rsidRDefault="000F4EF0" w:rsidP="009543B8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F4EF0" w:rsidRDefault="000F4EF0" w:rsidP="009543B8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F4EF0" w:rsidRDefault="000F4EF0" w:rsidP="009543B8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F4EF0" w:rsidRDefault="000F4EF0" w:rsidP="009543B8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F4EF0" w:rsidRDefault="000F4EF0" w:rsidP="009543B8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F4EF0" w:rsidRDefault="000F4EF0" w:rsidP="009543B8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F4EF0" w:rsidRDefault="000F4EF0" w:rsidP="009543B8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9543B8" w:rsidRPr="001D3624" w:rsidRDefault="009543B8" w:rsidP="009543B8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543B8" w:rsidRPr="001D3624" w:rsidRDefault="009543B8" w:rsidP="009543B8">
      <w:pPr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 w:rsidRPr="001D3624">
        <w:rPr>
          <w:rFonts w:ascii="Times New Roman" w:hAnsi="Times New Roman" w:cs="Times New Roman"/>
          <w:spacing w:val="-6"/>
          <w:sz w:val="28"/>
          <w:szCs w:val="28"/>
        </w:rPr>
        <w:t>от «____» ____________ 202  г. № _________</w:t>
      </w:r>
    </w:p>
    <w:p w:rsidR="009543B8" w:rsidRDefault="009543B8" w:rsidP="009543B8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43B8" w:rsidRPr="001D3624" w:rsidRDefault="009543B8" w:rsidP="009543B8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624">
        <w:rPr>
          <w:rFonts w:ascii="Times New Roman" w:hAnsi="Times New Roman" w:cs="Times New Roman"/>
          <w:b/>
          <w:sz w:val="28"/>
          <w:szCs w:val="28"/>
        </w:rPr>
        <w:t xml:space="preserve">Перечень затрат Получателя </w:t>
      </w:r>
    </w:p>
    <w:p w:rsidR="009543B8" w:rsidRPr="001D3624" w:rsidRDefault="009543B8" w:rsidP="009543B8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624">
        <w:rPr>
          <w:rFonts w:ascii="Times New Roman" w:hAnsi="Times New Roman" w:cs="Times New Roman"/>
          <w:b/>
          <w:sz w:val="28"/>
          <w:szCs w:val="28"/>
        </w:rPr>
        <w:t xml:space="preserve">(направления расходования средств) на реализацию проекта </w:t>
      </w:r>
    </w:p>
    <w:p w:rsidR="009543B8" w:rsidRPr="001D3624" w:rsidRDefault="009543B8" w:rsidP="009543B8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624">
        <w:rPr>
          <w:rFonts w:ascii="Times New Roman" w:hAnsi="Times New Roman" w:cs="Times New Roman"/>
          <w:b/>
          <w:sz w:val="28"/>
          <w:szCs w:val="28"/>
        </w:rPr>
        <w:t>в сфере предпринимательской деятельности</w:t>
      </w:r>
    </w:p>
    <w:p w:rsidR="009543B8" w:rsidRPr="001D3624" w:rsidRDefault="009543B8" w:rsidP="009543B8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4A0"/>
      </w:tblPr>
      <w:tblGrid>
        <w:gridCol w:w="502"/>
        <w:gridCol w:w="7863"/>
        <w:gridCol w:w="1935"/>
      </w:tblGrid>
      <w:tr w:rsidR="009543B8" w:rsidRPr="001D3624" w:rsidTr="008C660E">
        <w:trPr>
          <w:cantSplit/>
          <w:trHeight w:val="20"/>
          <w:tblHeader/>
        </w:trPr>
        <w:tc>
          <w:tcPr>
            <w:tcW w:w="448" w:type="dxa"/>
            <w:shd w:val="clear" w:color="auto" w:fill="auto"/>
          </w:tcPr>
          <w:p w:rsidR="009543B8" w:rsidRPr="001D3624" w:rsidRDefault="009543B8" w:rsidP="008C660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911" w:type="dxa"/>
            <w:shd w:val="clear" w:color="auto" w:fill="auto"/>
          </w:tcPr>
          <w:p w:rsidR="009543B8" w:rsidRPr="001D3624" w:rsidRDefault="009543B8" w:rsidP="008C660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  <w:p w:rsidR="009543B8" w:rsidRPr="001D3624" w:rsidRDefault="009543B8" w:rsidP="008C660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(направления расходования средств)*</w:t>
            </w:r>
          </w:p>
          <w:p w:rsidR="009543B8" w:rsidRPr="001D3624" w:rsidRDefault="009543B8" w:rsidP="008C660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auto"/>
          </w:tcPr>
          <w:p w:rsidR="009543B8" w:rsidRPr="001D3624" w:rsidRDefault="009543B8" w:rsidP="008C660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Размер расходов</w:t>
            </w:r>
          </w:p>
          <w:p w:rsidR="009543B8" w:rsidRPr="001D3624" w:rsidRDefault="009543B8" w:rsidP="008C660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  <w:r w:rsidRPr="001D3624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9543B8" w:rsidRPr="001D3624" w:rsidRDefault="009543B8" w:rsidP="008C660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bCs/>
                <w:sz w:val="28"/>
                <w:szCs w:val="28"/>
              </w:rPr>
              <w:t>план</w:t>
            </w:r>
          </w:p>
        </w:tc>
      </w:tr>
      <w:tr w:rsidR="009543B8" w:rsidRPr="001D3624" w:rsidTr="008C660E">
        <w:trPr>
          <w:cantSplit/>
          <w:trHeight w:val="20"/>
        </w:trPr>
        <w:tc>
          <w:tcPr>
            <w:tcW w:w="448" w:type="dxa"/>
            <w:shd w:val="clear" w:color="auto" w:fill="auto"/>
          </w:tcPr>
          <w:p w:rsidR="009543B8" w:rsidRPr="001D3624" w:rsidRDefault="009543B8" w:rsidP="008C660E">
            <w:pPr>
              <w:pStyle w:val="aff4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59" w:lineRule="auto"/>
              <w:ind w:left="7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1" w:type="dxa"/>
            <w:shd w:val="clear" w:color="auto" w:fill="auto"/>
          </w:tcPr>
          <w:p w:rsidR="009543B8" w:rsidRPr="001D3624" w:rsidRDefault="009543B8" w:rsidP="008C660E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auto"/>
          </w:tcPr>
          <w:p w:rsidR="009543B8" w:rsidRPr="001D3624" w:rsidRDefault="009543B8" w:rsidP="008C660E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3B8" w:rsidRPr="001D3624" w:rsidTr="008C660E">
        <w:trPr>
          <w:cantSplit/>
          <w:trHeight w:val="289"/>
        </w:trPr>
        <w:tc>
          <w:tcPr>
            <w:tcW w:w="448" w:type="dxa"/>
            <w:shd w:val="clear" w:color="auto" w:fill="auto"/>
          </w:tcPr>
          <w:p w:rsidR="009543B8" w:rsidRPr="001D3624" w:rsidRDefault="009543B8" w:rsidP="008C660E">
            <w:pPr>
              <w:pStyle w:val="aff4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59" w:lineRule="auto"/>
              <w:ind w:left="7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1" w:type="dxa"/>
            <w:shd w:val="clear" w:color="auto" w:fill="auto"/>
          </w:tcPr>
          <w:p w:rsidR="009543B8" w:rsidRPr="001D3624" w:rsidRDefault="009543B8" w:rsidP="008C660E">
            <w:pPr>
              <w:ind w:left="43" w:right="1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auto"/>
          </w:tcPr>
          <w:p w:rsidR="009543B8" w:rsidRPr="001D3624" w:rsidRDefault="009543B8" w:rsidP="008C660E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3B8" w:rsidRPr="001D3624" w:rsidTr="008C660E">
        <w:trPr>
          <w:cantSplit/>
          <w:trHeight w:val="289"/>
        </w:trPr>
        <w:tc>
          <w:tcPr>
            <w:tcW w:w="448" w:type="dxa"/>
            <w:shd w:val="clear" w:color="auto" w:fill="auto"/>
          </w:tcPr>
          <w:p w:rsidR="009543B8" w:rsidRPr="001D3624" w:rsidRDefault="009543B8" w:rsidP="008C660E">
            <w:pPr>
              <w:pStyle w:val="aff4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59" w:lineRule="auto"/>
              <w:ind w:left="7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1" w:type="dxa"/>
            <w:shd w:val="clear" w:color="auto" w:fill="auto"/>
          </w:tcPr>
          <w:p w:rsidR="009543B8" w:rsidRPr="001D3624" w:rsidRDefault="009543B8" w:rsidP="008C660E">
            <w:pPr>
              <w:ind w:left="43" w:right="1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auto"/>
          </w:tcPr>
          <w:p w:rsidR="009543B8" w:rsidRPr="001D3624" w:rsidRDefault="009543B8" w:rsidP="008C660E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3B8" w:rsidRPr="001D3624" w:rsidTr="008C660E">
        <w:trPr>
          <w:cantSplit/>
        </w:trPr>
        <w:tc>
          <w:tcPr>
            <w:tcW w:w="8359" w:type="dxa"/>
            <w:gridSpan w:val="2"/>
            <w:shd w:val="clear" w:color="auto" w:fill="auto"/>
          </w:tcPr>
          <w:p w:rsidR="009543B8" w:rsidRPr="001D3624" w:rsidRDefault="009543B8" w:rsidP="008C660E">
            <w:pPr>
              <w:spacing w:line="238" w:lineRule="auto"/>
              <w:ind w:right="7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41" w:type="dxa"/>
            <w:shd w:val="clear" w:color="auto" w:fill="auto"/>
          </w:tcPr>
          <w:p w:rsidR="009543B8" w:rsidRPr="001D3624" w:rsidRDefault="009543B8" w:rsidP="008C660E">
            <w:pPr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</w:p>
        </w:tc>
      </w:tr>
    </w:tbl>
    <w:p w:rsidR="009543B8" w:rsidRPr="001D3624" w:rsidRDefault="009543B8" w:rsidP="009543B8">
      <w:pPr>
        <w:spacing w:line="220" w:lineRule="exact"/>
        <w:ind w:right="102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543B8" w:rsidRPr="00231761" w:rsidRDefault="009543B8" w:rsidP="009543B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* Установлены на основании заявки на участие в отборе для предоставления грант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3624">
        <w:rPr>
          <w:rFonts w:ascii="Times New Roman" w:hAnsi="Times New Roman" w:cs="Times New Roman"/>
          <w:sz w:val="28"/>
          <w:szCs w:val="28"/>
        </w:rPr>
        <w:t xml:space="preserve"> в рамках реализации муниципальной программы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«Развитие благоприятного предпринимательского и инвестиционного климата на территории муниципального образования «Кардымовский район» Смоленской области» субъектам малого и среднего предпринимательства</w:t>
      </w:r>
      <w:r w:rsidRPr="0023176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543B8" w:rsidRPr="001D3624" w:rsidRDefault="009543B8" w:rsidP="009543B8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543B8" w:rsidRPr="001D3624" w:rsidRDefault="009543B8" w:rsidP="009543B8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543B8" w:rsidRDefault="009543B8" w:rsidP="009543B8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543B8" w:rsidRDefault="009543B8" w:rsidP="009543B8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543B8" w:rsidRDefault="009543B8" w:rsidP="009543B8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CC254A" w:rsidRDefault="00CC254A" w:rsidP="009543B8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8F5ED3" w:rsidRDefault="008F5ED3" w:rsidP="009543B8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8F5ED3" w:rsidRDefault="008F5ED3" w:rsidP="009543B8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8F5ED3" w:rsidRDefault="008F5ED3" w:rsidP="009543B8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CC254A" w:rsidRDefault="00CC254A" w:rsidP="009543B8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CC254A" w:rsidRDefault="00CC254A" w:rsidP="009543B8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543B8" w:rsidRPr="001D3624" w:rsidRDefault="009543B8" w:rsidP="009543B8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9543B8" w:rsidRPr="001D3624" w:rsidRDefault="009543B8" w:rsidP="009543B8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к Соглашению от «____» </w:t>
      </w:r>
      <w:r>
        <w:rPr>
          <w:rFonts w:ascii="Times New Roman" w:hAnsi="Times New Roman" w:cs="Times New Roman"/>
          <w:sz w:val="28"/>
          <w:szCs w:val="28"/>
        </w:rPr>
        <w:t xml:space="preserve">____________ 202    </w:t>
      </w:r>
      <w:r w:rsidRPr="001D3624">
        <w:rPr>
          <w:rFonts w:ascii="Times New Roman" w:hAnsi="Times New Roman" w:cs="Times New Roman"/>
          <w:sz w:val="28"/>
          <w:szCs w:val="28"/>
        </w:rPr>
        <w:t>г. № _________</w:t>
      </w:r>
    </w:p>
    <w:p w:rsidR="009543B8" w:rsidRPr="001D3624" w:rsidRDefault="009543B8" w:rsidP="009543B8">
      <w:pPr>
        <w:tabs>
          <w:tab w:val="left" w:pos="709"/>
        </w:tabs>
        <w:ind w:right="-3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9543B8" w:rsidRPr="001D3624" w:rsidRDefault="009543B8" w:rsidP="009543B8">
      <w:pPr>
        <w:tabs>
          <w:tab w:val="left" w:pos="709"/>
        </w:tabs>
        <w:ind w:right="-3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1D3624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НАИМЕНОВАНИЕ </w:t>
      </w:r>
    </w:p>
    <w:p w:rsidR="009543B8" w:rsidRPr="001D3624" w:rsidRDefault="009543B8" w:rsidP="009543B8">
      <w:pPr>
        <w:tabs>
          <w:tab w:val="left" w:pos="709"/>
        </w:tabs>
        <w:ind w:right="-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624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результата предоставления гранта и </w:t>
      </w:r>
      <w:r w:rsidRPr="001D3624">
        <w:rPr>
          <w:rFonts w:ascii="Times New Roman" w:hAnsi="Times New Roman" w:cs="Times New Roman"/>
          <w:b/>
          <w:sz w:val="28"/>
          <w:szCs w:val="28"/>
        </w:rPr>
        <w:t>показателя, необходимого для достижения результата предоставления гранта</w:t>
      </w:r>
    </w:p>
    <w:p w:rsidR="009543B8" w:rsidRPr="001D3624" w:rsidRDefault="009543B8" w:rsidP="009543B8">
      <w:pPr>
        <w:spacing w:line="220" w:lineRule="exact"/>
        <w:ind w:right="102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153" w:type="dxa"/>
        <w:tblInd w:w="0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341"/>
        <w:gridCol w:w="1311"/>
        <w:gridCol w:w="1501"/>
      </w:tblGrid>
      <w:tr w:rsidR="009543B8" w:rsidRPr="001D3624" w:rsidTr="008C660E">
        <w:trPr>
          <w:trHeight w:val="546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B8" w:rsidRPr="001D3624" w:rsidRDefault="009543B8" w:rsidP="008C660E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предоставления гранта, показателя, необходимого для достижения результата предоставления гранта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B8" w:rsidRPr="001D3624" w:rsidRDefault="009543B8" w:rsidP="008C660E">
            <w:pPr>
              <w:spacing w:after="56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B8" w:rsidRPr="001D3624" w:rsidRDefault="009543B8" w:rsidP="008C660E">
            <w:pPr>
              <w:spacing w:after="56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Плановое значение</w:t>
            </w:r>
          </w:p>
        </w:tc>
      </w:tr>
      <w:tr w:rsidR="009543B8" w:rsidRPr="001D3624" w:rsidTr="008C660E">
        <w:trPr>
          <w:trHeight w:val="149"/>
        </w:trPr>
        <w:tc>
          <w:tcPr>
            <w:tcW w:w="10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B8" w:rsidRPr="001D3624" w:rsidRDefault="009543B8" w:rsidP="008C660E">
            <w:pPr>
              <w:spacing w:after="56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предоставления гранта</w:t>
            </w:r>
          </w:p>
        </w:tc>
      </w:tr>
      <w:tr w:rsidR="009543B8" w:rsidRPr="001D3624" w:rsidTr="008C660E">
        <w:trPr>
          <w:trHeight w:val="562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B8" w:rsidRPr="001D3624" w:rsidRDefault="009543B8" w:rsidP="008C660E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06BE">
              <w:rPr>
                <w:rFonts w:ascii="Times New Roman" w:hAnsi="Times New Roman" w:cs="Times New Roman"/>
                <w:sz w:val="28"/>
                <w:szCs w:val="28"/>
              </w:rPr>
              <w:t>беспечена численность занятых у субъектов МСП (включая индивидуальных предпринимателей), получивших финансовую поддержку в виде гранта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B8" w:rsidRPr="001D3624" w:rsidRDefault="009543B8" w:rsidP="008C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B8" w:rsidRPr="001D3624" w:rsidRDefault="009543B8" w:rsidP="008C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43B8" w:rsidRPr="001D3624" w:rsidTr="008C660E">
        <w:trPr>
          <w:trHeight w:val="183"/>
        </w:trPr>
        <w:tc>
          <w:tcPr>
            <w:tcW w:w="10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B8" w:rsidRPr="001D3624" w:rsidRDefault="009543B8" w:rsidP="008C660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D3624">
              <w:rPr>
                <w:rFonts w:ascii="Times New Roman" w:hAnsi="Times New Roman" w:cs="Times New Roman"/>
                <w:b/>
                <w:sz w:val="28"/>
                <w:szCs w:val="28"/>
              </w:rPr>
              <w:t>, необходимы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1D36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достижения результата предоставления гранта</w:t>
            </w:r>
          </w:p>
        </w:tc>
      </w:tr>
      <w:tr w:rsidR="009543B8" w:rsidRPr="001D3624" w:rsidTr="008C660E">
        <w:trPr>
          <w:trHeight w:val="562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B8" w:rsidRPr="001D3624" w:rsidRDefault="009543B8" w:rsidP="008C660E">
            <w:pPr>
              <w:spacing w:line="259" w:lineRule="auto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Размер осуществленных субъектом МСП расходов на реализацию проекта</w:t>
            </w:r>
            <w:r w:rsidR="00594A32">
              <w:rPr>
                <w:rFonts w:ascii="Times New Roman" w:hAnsi="Times New Roman" w:cs="Times New Roman"/>
                <w:sz w:val="28"/>
                <w:szCs w:val="28"/>
              </w:rPr>
              <w:t xml:space="preserve"> в сфере предпринимательской деятельности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B8" w:rsidRPr="001D3624" w:rsidRDefault="009543B8" w:rsidP="008C660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B8" w:rsidRPr="001D3624" w:rsidRDefault="009543B8" w:rsidP="008C660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543B8" w:rsidRPr="001D3624" w:rsidTr="008C660E">
        <w:trPr>
          <w:trHeight w:val="562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B8" w:rsidRPr="001D3624" w:rsidRDefault="00594A32" w:rsidP="00594A32">
            <w:pPr>
              <w:spacing w:line="259" w:lineRule="auto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субъектом</w:t>
            </w:r>
            <w:r w:rsidR="009543B8" w:rsidRPr="001D3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МСП</w:t>
            </w:r>
            <w:r w:rsidR="00954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43B8" w:rsidRPr="001D3624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проектов в сфере предпринимательской деятельности не позднее 6 месяцев с даты перечисления гранта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субъекту МСП</w:t>
            </w:r>
            <w:r w:rsidR="009543B8" w:rsidRPr="001D3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B8" w:rsidRPr="001D3624" w:rsidRDefault="009543B8" w:rsidP="008C660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9543B8" w:rsidRPr="001D3624" w:rsidRDefault="009543B8" w:rsidP="008C660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B8" w:rsidRPr="001D3624" w:rsidRDefault="009543B8" w:rsidP="008C660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9543B8" w:rsidRPr="001D3624" w:rsidRDefault="009543B8" w:rsidP="008C660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43B8" w:rsidRPr="001D3624" w:rsidRDefault="009543B8" w:rsidP="009543B8">
      <w:pPr>
        <w:spacing w:line="240" w:lineRule="auto"/>
        <w:ind w:right="91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9543B8" w:rsidRPr="001D3624" w:rsidRDefault="009543B8" w:rsidP="009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* Плановое значение показателя, необходимого для достижения результата предоставления </w:t>
      </w:r>
      <w:r w:rsidRPr="000C4359">
        <w:rPr>
          <w:rFonts w:ascii="Times New Roman" w:hAnsi="Times New Roman" w:cs="Times New Roman"/>
          <w:sz w:val="28"/>
          <w:szCs w:val="28"/>
        </w:rPr>
        <w:t>гранта,</w:t>
      </w:r>
      <w:r w:rsidRPr="001D3624">
        <w:rPr>
          <w:rFonts w:ascii="Times New Roman" w:hAnsi="Times New Roman" w:cs="Times New Roman"/>
          <w:sz w:val="28"/>
          <w:szCs w:val="28"/>
        </w:rPr>
        <w:t xml:space="preserve"> установлено на основании заявки на участие в отборе для предоставления грантов в рамках реализации муниципальной программы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«Развитие благоприятного предпринимательского и инвестиционного климата на территории муниципального образования «Кардымовский район» Смоленской области» субъектам малого и среднего предпринимательства.</w:t>
      </w:r>
    </w:p>
    <w:p w:rsidR="009543B8" w:rsidRPr="001D3624" w:rsidRDefault="009543B8" w:rsidP="009543B8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543B8" w:rsidRDefault="009543B8" w:rsidP="009543B8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594A32" w:rsidRPr="001D3624" w:rsidRDefault="00594A32" w:rsidP="009543B8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543B8" w:rsidRPr="001D3624" w:rsidRDefault="009543B8" w:rsidP="009543B8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543B8" w:rsidRPr="001D3624" w:rsidRDefault="009543B8" w:rsidP="009543B8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543B8" w:rsidRDefault="009543B8" w:rsidP="009543B8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8F5ED3" w:rsidRDefault="008F5ED3" w:rsidP="009543B8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543B8" w:rsidRPr="001D3624" w:rsidRDefault="009543B8" w:rsidP="009543B8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9543B8" w:rsidRPr="001D3624" w:rsidRDefault="009543B8" w:rsidP="009543B8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к Соглаш</w:t>
      </w:r>
      <w:r>
        <w:rPr>
          <w:rFonts w:ascii="Times New Roman" w:hAnsi="Times New Roman" w:cs="Times New Roman"/>
          <w:sz w:val="28"/>
          <w:szCs w:val="28"/>
        </w:rPr>
        <w:t xml:space="preserve">ению от «____» ____________ 202  </w:t>
      </w:r>
      <w:r w:rsidRPr="001D3624">
        <w:rPr>
          <w:rFonts w:ascii="Times New Roman" w:hAnsi="Times New Roman" w:cs="Times New Roman"/>
          <w:sz w:val="28"/>
          <w:szCs w:val="28"/>
        </w:rPr>
        <w:t xml:space="preserve"> г. № _________</w:t>
      </w:r>
    </w:p>
    <w:p w:rsidR="009543B8" w:rsidRPr="001D3624" w:rsidRDefault="009543B8" w:rsidP="009543B8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Форма</w:t>
      </w:r>
    </w:p>
    <w:p w:rsidR="009543B8" w:rsidRPr="001D3624" w:rsidRDefault="009543B8" w:rsidP="009543B8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543B8" w:rsidRPr="001D3624" w:rsidRDefault="009543B8" w:rsidP="009543B8">
      <w:pPr>
        <w:tabs>
          <w:tab w:val="left" w:pos="0"/>
        </w:tabs>
        <w:ind w:right="-3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1D3624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ОТЧЕТ</w:t>
      </w:r>
    </w:p>
    <w:p w:rsidR="009543B8" w:rsidRPr="001D3624" w:rsidRDefault="009543B8" w:rsidP="009543B8">
      <w:pPr>
        <w:tabs>
          <w:tab w:val="left" w:pos="0"/>
        </w:tabs>
        <w:ind w:right="-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624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о достижении значения результата предоставления гранта </w:t>
      </w:r>
      <w:r w:rsidRPr="001D3624">
        <w:rPr>
          <w:rFonts w:ascii="Times New Roman" w:hAnsi="Times New Roman" w:cs="Times New Roman"/>
          <w:b/>
          <w:sz w:val="28"/>
          <w:szCs w:val="28"/>
        </w:rPr>
        <w:t>и значения показателя, необходимого для достижения результата предоставления гранта</w:t>
      </w:r>
    </w:p>
    <w:p w:rsidR="009543B8" w:rsidRPr="001D3624" w:rsidRDefault="00262A27" w:rsidP="009543B8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__.______.________года*</w:t>
      </w:r>
    </w:p>
    <w:tbl>
      <w:tblPr>
        <w:tblStyle w:val="TableGrid"/>
        <w:tblW w:w="10083" w:type="dxa"/>
        <w:tblInd w:w="0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687"/>
        <w:gridCol w:w="1311"/>
        <w:gridCol w:w="1485"/>
        <w:gridCol w:w="1600"/>
      </w:tblGrid>
      <w:tr w:rsidR="009543B8" w:rsidRPr="001D3624" w:rsidTr="008C660E">
        <w:trPr>
          <w:trHeight w:val="90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B8" w:rsidRPr="001D3624" w:rsidRDefault="009543B8" w:rsidP="008C660E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предоставления гранта, показателя, необходимого для достижения результата предоставления гранта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B8" w:rsidRPr="001D3624" w:rsidRDefault="009543B8" w:rsidP="008C660E">
            <w:pPr>
              <w:spacing w:after="56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B8" w:rsidRPr="001D3624" w:rsidRDefault="009543B8" w:rsidP="008C660E">
            <w:pPr>
              <w:spacing w:after="56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Плановое значение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B8" w:rsidRPr="001D3624" w:rsidRDefault="009543B8" w:rsidP="008C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</w:t>
            </w:r>
          </w:p>
          <w:p w:rsidR="009543B8" w:rsidRPr="001D3624" w:rsidRDefault="009543B8" w:rsidP="008C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3B8" w:rsidRPr="001D3624" w:rsidTr="008C660E">
        <w:trPr>
          <w:trHeight w:val="354"/>
        </w:trPr>
        <w:tc>
          <w:tcPr>
            <w:tcW w:w="10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B8" w:rsidRPr="001D3624" w:rsidRDefault="009543B8" w:rsidP="008C660E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предоставления гранта</w:t>
            </w:r>
          </w:p>
        </w:tc>
      </w:tr>
      <w:tr w:rsidR="009543B8" w:rsidRPr="001D3624" w:rsidTr="008C660E">
        <w:trPr>
          <w:trHeight w:val="56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B8" w:rsidRPr="001D3624" w:rsidRDefault="009543B8" w:rsidP="008C660E">
            <w:pPr>
              <w:spacing w:line="259" w:lineRule="auto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06BE">
              <w:rPr>
                <w:rFonts w:ascii="Times New Roman" w:hAnsi="Times New Roman" w:cs="Times New Roman"/>
                <w:sz w:val="28"/>
                <w:szCs w:val="28"/>
              </w:rPr>
              <w:t>беспечена численность занятых у субъектов МСП (включая индивидуальных предпринимателей), получивших финансовую поддержку в виде гранта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B8" w:rsidRPr="001D3624" w:rsidRDefault="009543B8" w:rsidP="008C660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B8" w:rsidRPr="001D3624" w:rsidRDefault="009543B8" w:rsidP="008C660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B8" w:rsidRPr="001D3624" w:rsidRDefault="00D55F17" w:rsidP="008C660E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9543B8" w:rsidRPr="001D3624" w:rsidTr="008C660E">
        <w:trPr>
          <w:trHeight w:val="211"/>
        </w:trPr>
        <w:tc>
          <w:tcPr>
            <w:tcW w:w="10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B8" w:rsidRPr="001D3624" w:rsidRDefault="009543B8" w:rsidP="008C660E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Показатель, необходимый для достижения результата предоставления гранта</w:t>
            </w:r>
          </w:p>
        </w:tc>
      </w:tr>
      <w:tr w:rsidR="009543B8" w:rsidRPr="001D3624" w:rsidTr="008C660E">
        <w:trPr>
          <w:trHeight w:val="56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B8" w:rsidRPr="001D3624" w:rsidRDefault="00594A32" w:rsidP="008C660E">
            <w:pPr>
              <w:spacing w:line="259" w:lineRule="auto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Размер осуществленных субъектом МСП расходов на реализацию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сфере предпринимательской деятельности</w:t>
            </w: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43B8" w:rsidRPr="001D3624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B8" w:rsidRPr="001D3624" w:rsidRDefault="009543B8" w:rsidP="008C660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B8" w:rsidRPr="001D3624" w:rsidRDefault="009543B8" w:rsidP="00262A27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  <w:r w:rsidR="00D55F1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B8" w:rsidRPr="001D3624" w:rsidRDefault="009543B8" w:rsidP="00262A27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r w:rsidR="00D55F1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543B8" w:rsidRPr="001D3624" w:rsidTr="008C660E">
        <w:trPr>
          <w:trHeight w:val="56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B8" w:rsidRPr="001D3624" w:rsidRDefault="00594A32" w:rsidP="008C660E">
            <w:pPr>
              <w:spacing w:line="259" w:lineRule="auto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субъектом</w:t>
            </w: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МСП </w:t>
            </w: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проектов в сфере предпринимательской деятельности не позднее 6 месяцев с даты перечисления гранта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субъекту МСП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B8" w:rsidRPr="001D3624" w:rsidRDefault="009543B8" w:rsidP="008C660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B8" w:rsidRPr="001D3624" w:rsidRDefault="009543B8" w:rsidP="008C660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B8" w:rsidRPr="001D3624" w:rsidRDefault="009543B8" w:rsidP="008C660E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  <w:r w:rsidR="00262A27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  <w:r w:rsidR="00D55F1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:rsidR="009543B8" w:rsidRPr="001D3624" w:rsidRDefault="009543B8" w:rsidP="009543B8">
      <w:pPr>
        <w:spacing w:line="249" w:lineRule="auto"/>
        <w:ind w:right="91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9543B8" w:rsidRDefault="009543B8" w:rsidP="00262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* Заполняется нарастающим итогом</w:t>
      </w:r>
    </w:p>
    <w:p w:rsidR="00D55F17" w:rsidRPr="001D3624" w:rsidRDefault="00D55F17" w:rsidP="00262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Считается выполненным</w:t>
      </w:r>
      <w:r w:rsidR="00AB67B2">
        <w:rPr>
          <w:rFonts w:ascii="Times New Roman" w:hAnsi="Times New Roman" w:cs="Times New Roman"/>
          <w:sz w:val="28"/>
          <w:szCs w:val="28"/>
        </w:rPr>
        <w:t xml:space="preserve"> и равным 1</w:t>
      </w:r>
      <w:r>
        <w:rPr>
          <w:rFonts w:ascii="Times New Roman" w:hAnsi="Times New Roman" w:cs="Times New Roman"/>
          <w:sz w:val="28"/>
          <w:szCs w:val="28"/>
        </w:rPr>
        <w:t xml:space="preserve"> при достижени</w:t>
      </w:r>
      <w:r w:rsidR="00AB67B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плановых значений показателей, необходимых для достижения результата предоставления гранта. </w:t>
      </w:r>
    </w:p>
    <w:p w:rsidR="009543B8" w:rsidRPr="001D3624" w:rsidRDefault="009543B8" w:rsidP="00262A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**</w:t>
      </w:r>
      <w:r w:rsidR="00D55F17">
        <w:rPr>
          <w:rFonts w:ascii="Times New Roman" w:hAnsi="Times New Roman" w:cs="Times New Roman"/>
          <w:sz w:val="28"/>
          <w:szCs w:val="28"/>
        </w:rPr>
        <w:t>*</w:t>
      </w:r>
      <w:r w:rsidRPr="001D3624">
        <w:rPr>
          <w:rFonts w:ascii="Times New Roman" w:hAnsi="Times New Roman" w:cs="Times New Roman"/>
          <w:sz w:val="28"/>
          <w:szCs w:val="28"/>
        </w:rPr>
        <w:t xml:space="preserve"> Плановое значение показателя, необходимого для достижения результата предоставления гранта, установлено на основании заявки на участие в отборе для предоставления грантов в рамках реализации муниципальной программы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«Развитие благоприятного предпринимательского и инвестиционного климата на территории муниципального образования «Кардымовский район» Смоленской области» субъектам малого и среднего предпринимательства</w:t>
      </w:r>
      <w:r w:rsidRPr="001D3624">
        <w:rPr>
          <w:rFonts w:ascii="Times New Roman" w:hAnsi="Times New Roman" w:cs="Times New Roman"/>
          <w:sz w:val="28"/>
          <w:szCs w:val="28"/>
        </w:rPr>
        <w:t>.</w:t>
      </w:r>
    </w:p>
    <w:p w:rsidR="009543B8" w:rsidRPr="001D3624" w:rsidRDefault="009543B8" w:rsidP="00262A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***</w:t>
      </w:r>
      <w:r w:rsidR="00D55F17">
        <w:rPr>
          <w:rFonts w:ascii="Times New Roman" w:hAnsi="Times New Roman" w:cs="Times New Roman"/>
          <w:sz w:val="28"/>
          <w:szCs w:val="28"/>
        </w:rPr>
        <w:t>*</w:t>
      </w:r>
      <w:r w:rsidRPr="001D3624">
        <w:rPr>
          <w:rFonts w:ascii="Times New Roman" w:hAnsi="Times New Roman" w:cs="Times New Roman"/>
          <w:sz w:val="28"/>
          <w:szCs w:val="28"/>
        </w:rPr>
        <w:t xml:space="preserve"> Указывается значение позиции «ИТОГО гр. 9» Отчета </w:t>
      </w:r>
      <w:r w:rsidR="00F50B17">
        <w:rPr>
          <w:rFonts w:ascii="Times New Roman" w:hAnsi="Times New Roman" w:cs="Times New Roman"/>
          <w:sz w:val="28"/>
          <w:szCs w:val="28"/>
        </w:rPr>
        <w:t>об осуществлении расхо</w:t>
      </w:r>
      <w:r w:rsidR="00262A27">
        <w:rPr>
          <w:rFonts w:ascii="Times New Roman" w:hAnsi="Times New Roman" w:cs="Times New Roman"/>
          <w:sz w:val="28"/>
          <w:szCs w:val="28"/>
        </w:rPr>
        <w:t>д</w:t>
      </w:r>
      <w:r w:rsidR="00F50B17">
        <w:rPr>
          <w:rFonts w:ascii="Times New Roman" w:hAnsi="Times New Roman" w:cs="Times New Roman"/>
          <w:sz w:val="28"/>
          <w:szCs w:val="28"/>
        </w:rPr>
        <w:t>ов</w:t>
      </w:r>
      <w:r w:rsidRPr="001D3624">
        <w:rPr>
          <w:rFonts w:ascii="Times New Roman" w:hAnsi="Times New Roman" w:cs="Times New Roman"/>
          <w:sz w:val="28"/>
          <w:szCs w:val="28"/>
        </w:rPr>
        <w:t xml:space="preserve"> Получателя, источником финансового обеспечения которых является </w:t>
      </w:r>
      <w:r w:rsidRPr="001D3624">
        <w:rPr>
          <w:rFonts w:ascii="Times New Roman" w:hAnsi="Times New Roman" w:cs="Times New Roman"/>
          <w:sz w:val="28"/>
          <w:szCs w:val="28"/>
        </w:rPr>
        <w:lastRenderedPageBreak/>
        <w:t>грант, являющегося приложением № 4 к настоящему Соглашению.</w:t>
      </w:r>
    </w:p>
    <w:p w:rsidR="00262A27" w:rsidRPr="001D3624" w:rsidRDefault="00262A27" w:rsidP="00262A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17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**</w:t>
      </w:r>
      <w:r w:rsidR="00D55F17">
        <w:rPr>
          <w:rFonts w:ascii="Times New Roman" w:hAnsi="Times New Roman" w:cs="Times New Roman"/>
          <w:sz w:val="28"/>
          <w:szCs w:val="28"/>
        </w:rPr>
        <w:t>*</w:t>
      </w:r>
      <w:r w:rsidRPr="00F50B17">
        <w:rPr>
          <w:rFonts w:ascii="Times New Roman" w:hAnsi="Times New Roman" w:cs="Times New Roman"/>
          <w:sz w:val="28"/>
          <w:szCs w:val="28"/>
        </w:rPr>
        <w:t xml:space="preserve"> Указывается значение позиции «ИТОГО гр. 11» Отчета об осуществлении расходов Получателя, источником финансового обеспечения которых является</w:t>
      </w:r>
      <w:r w:rsidRPr="001D3624">
        <w:rPr>
          <w:rFonts w:ascii="Times New Roman" w:hAnsi="Times New Roman" w:cs="Times New Roman"/>
          <w:sz w:val="28"/>
          <w:szCs w:val="28"/>
        </w:rPr>
        <w:t xml:space="preserve"> грант, являющегося приложением № 4 к настоящему Соглашению.</w:t>
      </w:r>
    </w:p>
    <w:p w:rsidR="009543B8" w:rsidRPr="001D3624" w:rsidRDefault="009543B8" w:rsidP="009543B8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</w:p>
    <w:p w:rsidR="009543B8" w:rsidRPr="001D3624" w:rsidRDefault="009543B8" w:rsidP="009543B8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___________________________________       _____________/_________________/</w:t>
      </w:r>
    </w:p>
    <w:p w:rsidR="009543B8" w:rsidRPr="001D3624" w:rsidRDefault="009543B8" w:rsidP="009543B8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             (должность руководителя Получателя)                                       (подпись)             (расшифровка подписи)                    </w:t>
      </w:r>
    </w:p>
    <w:p w:rsidR="009543B8" w:rsidRPr="001D3624" w:rsidRDefault="009543B8" w:rsidP="009543B8">
      <w:pPr>
        <w:rPr>
          <w:rFonts w:ascii="Times New Roman" w:hAnsi="Times New Roman" w:cs="Times New Roman"/>
          <w:sz w:val="28"/>
          <w:szCs w:val="28"/>
        </w:rPr>
      </w:pPr>
    </w:p>
    <w:p w:rsidR="009543B8" w:rsidRPr="001D3624" w:rsidRDefault="009543B8" w:rsidP="009543B8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«___» ___________ 202__ г. </w:t>
      </w:r>
    </w:p>
    <w:p w:rsidR="009543B8" w:rsidRPr="001D3624" w:rsidRDefault="009543B8" w:rsidP="009543B8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9543B8" w:rsidRDefault="009543B8" w:rsidP="009543B8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  <w:sectPr w:rsidR="009543B8" w:rsidSect="008C660E">
          <w:headerReference w:type="default" r:id="rId13"/>
          <w:pgSz w:w="11906" w:h="16838"/>
          <w:pgMar w:top="1134" w:right="567" w:bottom="1134" w:left="1134" w:header="567" w:footer="567" w:gutter="0"/>
          <w:cols w:space="708"/>
          <w:titlePg/>
          <w:docGrid w:linePitch="360"/>
        </w:sectPr>
      </w:pPr>
    </w:p>
    <w:p w:rsidR="009543B8" w:rsidRPr="001D3624" w:rsidRDefault="009543B8" w:rsidP="009543B8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9543B8" w:rsidRPr="001D3624" w:rsidRDefault="009543B8" w:rsidP="009543B8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к Соглашению от «__» ___</w:t>
      </w:r>
      <w:r>
        <w:rPr>
          <w:rFonts w:ascii="Times New Roman" w:hAnsi="Times New Roman" w:cs="Times New Roman"/>
          <w:sz w:val="28"/>
          <w:szCs w:val="28"/>
        </w:rPr>
        <w:t xml:space="preserve">______ 202__ г. № </w:t>
      </w:r>
    </w:p>
    <w:p w:rsidR="009543B8" w:rsidRPr="001D3624" w:rsidRDefault="009543B8" w:rsidP="009543B8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Форма</w:t>
      </w:r>
    </w:p>
    <w:p w:rsidR="009543B8" w:rsidRPr="001D3624" w:rsidRDefault="009543B8" w:rsidP="009543B8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62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9543B8" w:rsidRPr="001D3624" w:rsidRDefault="009543B8" w:rsidP="009543B8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624">
        <w:rPr>
          <w:rFonts w:ascii="Times New Roman" w:hAnsi="Times New Roman" w:cs="Times New Roman"/>
          <w:b/>
          <w:sz w:val="28"/>
          <w:szCs w:val="28"/>
        </w:rPr>
        <w:t>об осуществлении расходов Получателя, источником финансового обеспечения которых является грант</w:t>
      </w:r>
    </w:p>
    <w:p w:rsidR="009543B8" w:rsidRPr="00262A27" w:rsidRDefault="009543B8" w:rsidP="009543B8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62A27">
        <w:rPr>
          <w:rFonts w:ascii="Times New Roman" w:hAnsi="Times New Roman" w:cs="Times New Roman"/>
          <w:sz w:val="28"/>
          <w:szCs w:val="28"/>
        </w:rPr>
        <w:t>по состоянию на ___________________________________20 _______года</w:t>
      </w:r>
      <w:r w:rsidR="00262A27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9543B8" w:rsidRDefault="009543B8" w:rsidP="00BB1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гранта предоставляется в целях реализации проекта в сфере предпринимательской </w:t>
      </w:r>
      <w:r w:rsidR="00262A2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еятельности</w:t>
      </w:r>
    </w:p>
    <w:p w:rsidR="00262A27" w:rsidRDefault="00262A27" w:rsidP="00BB1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</w:t>
      </w:r>
    </w:p>
    <w:p w:rsidR="009543B8" w:rsidRPr="001E3213" w:rsidRDefault="009543B8" w:rsidP="00BB1C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3213">
        <w:rPr>
          <w:rFonts w:ascii="Times New Roman" w:hAnsi="Times New Roman" w:cs="Times New Roman"/>
          <w:sz w:val="20"/>
          <w:szCs w:val="20"/>
        </w:rPr>
        <w:t>(полное наименование проекта)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"/>
        <w:gridCol w:w="2380"/>
        <w:gridCol w:w="1261"/>
        <w:gridCol w:w="2225"/>
        <w:gridCol w:w="1633"/>
        <w:gridCol w:w="1020"/>
        <w:gridCol w:w="1945"/>
        <w:gridCol w:w="1008"/>
        <w:gridCol w:w="1176"/>
        <w:gridCol w:w="1125"/>
        <w:gridCol w:w="1125"/>
      </w:tblGrid>
      <w:tr w:rsidR="009543B8" w:rsidRPr="001E3213" w:rsidTr="008C660E">
        <w:trPr>
          <w:trHeight w:val="75"/>
        </w:trPr>
        <w:tc>
          <w:tcPr>
            <w:tcW w:w="456" w:type="dxa"/>
            <w:vMerge w:val="restart"/>
          </w:tcPr>
          <w:p w:rsidR="009543B8" w:rsidRPr="001E3213" w:rsidRDefault="009543B8" w:rsidP="008C660E">
            <w:pPr>
              <w:ind w:right="-135"/>
              <w:rPr>
                <w:rFonts w:ascii="Times New Roman" w:hAnsi="Times New Roman" w:cs="Times New Roman"/>
                <w:bCs/>
              </w:rPr>
            </w:pPr>
            <w:r w:rsidRPr="001E3213">
              <w:rPr>
                <w:rFonts w:ascii="Times New Roman" w:hAnsi="Times New Roman" w:cs="Times New Roman"/>
                <w:bCs/>
              </w:rPr>
              <w:t>№</w:t>
            </w:r>
          </w:p>
          <w:p w:rsidR="009543B8" w:rsidRPr="001E3213" w:rsidRDefault="009543B8" w:rsidP="008C660E">
            <w:pPr>
              <w:ind w:right="-135"/>
              <w:rPr>
                <w:rFonts w:ascii="Times New Roman" w:hAnsi="Times New Roman" w:cs="Times New Roman"/>
              </w:rPr>
            </w:pPr>
            <w:r w:rsidRPr="001E3213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404" w:type="dxa"/>
            <w:vMerge w:val="restart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  <w:r w:rsidRPr="001E3213">
              <w:rPr>
                <w:rFonts w:ascii="Times New Roman" w:hAnsi="Times New Roman" w:cs="Times New Roman"/>
                <w:bCs/>
              </w:rPr>
              <w:t xml:space="preserve">Наименование направления расходования </w:t>
            </w:r>
            <w:r w:rsidRPr="001E3213">
              <w:rPr>
                <w:rFonts w:ascii="Times New Roman" w:hAnsi="Times New Roman" w:cs="Times New Roman"/>
              </w:rPr>
              <w:t>средств**</w:t>
            </w:r>
          </w:p>
        </w:tc>
        <w:tc>
          <w:tcPr>
            <w:tcW w:w="1267" w:type="dxa"/>
            <w:vMerge w:val="restart"/>
          </w:tcPr>
          <w:p w:rsidR="009543B8" w:rsidRPr="001E3213" w:rsidRDefault="009543B8" w:rsidP="00262A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E3213">
              <w:rPr>
                <w:rFonts w:ascii="Times New Roman" w:hAnsi="Times New Roman" w:cs="Times New Roman"/>
              </w:rPr>
              <w:t>Размер расходов</w:t>
            </w:r>
          </w:p>
          <w:p w:rsidR="009543B8" w:rsidRPr="001E3213" w:rsidRDefault="009543B8" w:rsidP="00262A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E3213">
              <w:rPr>
                <w:rFonts w:ascii="Times New Roman" w:hAnsi="Times New Roman" w:cs="Times New Roman"/>
              </w:rPr>
              <w:t>(рублей)</w:t>
            </w:r>
            <w:r w:rsidRPr="001E3213">
              <w:rPr>
                <w:rFonts w:ascii="Times New Roman" w:hAnsi="Times New Roman" w:cs="Times New Roman"/>
                <w:bCs/>
              </w:rPr>
              <w:t>,</w:t>
            </w:r>
          </w:p>
          <w:p w:rsidR="009543B8" w:rsidRPr="001E3213" w:rsidRDefault="009543B8" w:rsidP="0026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13">
              <w:rPr>
                <w:rFonts w:ascii="Times New Roman" w:hAnsi="Times New Roman" w:cs="Times New Roman"/>
                <w:bCs/>
              </w:rPr>
              <w:t>план**</w:t>
            </w:r>
          </w:p>
        </w:tc>
        <w:tc>
          <w:tcPr>
            <w:tcW w:w="2235" w:type="dxa"/>
            <w:vMerge w:val="restart"/>
          </w:tcPr>
          <w:p w:rsidR="009543B8" w:rsidRPr="001E3213" w:rsidRDefault="009543B8" w:rsidP="008C660E">
            <w:pPr>
              <w:ind w:left="-26" w:right="-33"/>
              <w:jc w:val="center"/>
              <w:rPr>
                <w:rFonts w:ascii="Times New Roman" w:hAnsi="Times New Roman" w:cs="Times New Roman"/>
              </w:rPr>
            </w:pPr>
            <w:r w:rsidRPr="001E3213">
              <w:rPr>
                <w:rFonts w:ascii="Times New Roman" w:hAnsi="Times New Roman" w:cs="Times New Roman"/>
              </w:rPr>
              <w:t>Реквизиты договора (соглашения), подтверждающего осуществление расходов***</w:t>
            </w:r>
          </w:p>
        </w:tc>
        <w:tc>
          <w:tcPr>
            <w:tcW w:w="2587" w:type="dxa"/>
            <w:gridSpan w:val="2"/>
          </w:tcPr>
          <w:p w:rsidR="009543B8" w:rsidRPr="001E3213" w:rsidRDefault="009543B8" w:rsidP="008C660E">
            <w:pPr>
              <w:ind w:left="-26" w:right="-33"/>
              <w:jc w:val="center"/>
              <w:rPr>
                <w:rFonts w:ascii="Times New Roman" w:hAnsi="Times New Roman" w:cs="Times New Roman"/>
              </w:rPr>
            </w:pPr>
            <w:r w:rsidRPr="001E3213">
              <w:rPr>
                <w:rFonts w:ascii="Times New Roman" w:hAnsi="Times New Roman" w:cs="Times New Roman"/>
              </w:rPr>
              <w:t>Платежные (расчетные) документы, подтверждающие фактическую оплату****</w:t>
            </w:r>
          </w:p>
        </w:tc>
        <w:tc>
          <w:tcPr>
            <w:tcW w:w="4148" w:type="dxa"/>
            <w:gridSpan w:val="3"/>
          </w:tcPr>
          <w:p w:rsidR="009543B8" w:rsidRPr="001E3213" w:rsidRDefault="009543B8" w:rsidP="008C660E">
            <w:pPr>
              <w:ind w:left="-26" w:right="-33"/>
              <w:jc w:val="center"/>
              <w:rPr>
                <w:rFonts w:ascii="Times New Roman" w:hAnsi="Times New Roman" w:cs="Times New Roman"/>
              </w:rPr>
            </w:pPr>
            <w:r w:rsidRPr="001E3213">
              <w:rPr>
                <w:rFonts w:ascii="Times New Roman" w:hAnsi="Times New Roman" w:cs="Times New Roman"/>
              </w:rPr>
              <w:t xml:space="preserve">Размер расходов, осуществленных на реализацию проекта </w:t>
            </w:r>
          </w:p>
          <w:p w:rsidR="009543B8" w:rsidRPr="001E3213" w:rsidRDefault="009543B8" w:rsidP="008C660E">
            <w:pPr>
              <w:ind w:left="-26" w:right="-33"/>
              <w:jc w:val="center"/>
              <w:rPr>
                <w:rFonts w:ascii="Times New Roman" w:hAnsi="Times New Roman" w:cs="Times New Roman"/>
              </w:rPr>
            </w:pPr>
            <w:r w:rsidRPr="001E3213">
              <w:rPr>
                <w:rFonts w:ascii="Times New Roman" w:hAnsi="Times New Roman" w:cs="Times New Roman"/>
              </w:rPr>
              <w:t>(рублей), факт</w:t>
            </w:r>
          </w:p>
        </w:tc>
        <w:tc>
          <w:tcPr>
            <w:tcW w:w="2256" w:type="dxa"/>
            <w:gridSpan w:val="2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E3213">
              <w:rPr>
                <w:rFonts w:ascii="Times New Roman" w:hAnsi="Times New Roman" w:cs="Times New Roman"/>
                <w:bCs/>
                <w:color w:val="000000"/>
              </w:rPr>
              <w:t>Процент освоения, %</w:t>
            </w:r>
          </w:p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543B8" w:rsidRPr="001E3213" w:rsidTr="008C660E">
        <w:trPr>
          <w:trHeight w:val="70"/>
        </w:trPr>
        <w:tc>
          <w:tcPr>
            <w:tcW w:w="456" w:type="dxa"/>
            <w:vMerge/>
          </w:tcPr>
          <w:p w:rsidR="009543B8" w:rsidRPr="001E3213" w:rsidRDefault="009543B8" w:rsidP="008C660E">
            <w:pPr>
              <w:ind w:left="-108" w:right="-135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Merge/>
          </w:tcPr>
          <w:p w:rsidR="009543B8" w:rsidRPr="001E3213" w:rsidRDefault="009543B8" w:rsidP="008C660E">
            <w:pPr>
              <w:ind w:left="-108" w:right="-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:rsidR="009543B8" w:rsidRPr="001E3213" w:rsidRDefault="009543B8" w:rsidP="008C660E">
            <w:pPr>
              <w:ind w:left="-108" w:right="-135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</w:tcPr>
          <w:p w:rsidR="009543B8" w:rsidRPr="001E3213" w:rsidRDefault="009543B8" w:rsidP="008C660E">
            <w:pPr>
              <w:ind w:left="-108" w:right="-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9543B8" w:rsidRPr="001E3213" w:rsidRDefault="009543B8" w:rsidP="008C660E">
            <w:pPr>
              <w:ind w:left="-108" w:right="-135"/>
              <w:jc w:val="center"/>
              <w:rPr>
                <w:rFonts w:ascii="Times New Roman" w:hAnsi="Times New Roman" w:cs="Times New Roman"/>
              </w:rPr>
            </w:pPr>
            <w:r w:rsidRPr="001E3213">
              <w:rPr>
                <w:rFonts w:ascii="Times New Roman" w:hAnsi="Times New Roman" w:cs="Times New Roman"/>
              </w:rPr>
              <w:t>наименование, дата и номер</w:t>
            </w:r>
          </w:p>
        </w:tc>
        <w:tc>
          <w:tcPr>
            <w:tcW w:w="946" w:type="dxa"/>
          </w:tcPr>
          <w:p w:rsidR="009543B8" w:rsidRPr="001E3213" w:rsidRDefault="009543B8" w:rsidP="00DA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13">
              <w:rPr>
                <w:rFonts w:ascii="Times New Roman" w:hAnsi="Times New Roman" w:cs="Times New Roman"/>
              </w:rPr>
              <w:t xml:space="preserve">сумма </w:t>
            </w:r>
            <w:r w:rsidR="00DA4CFB">
              <w:rPr>
                <w:rFonts w:ascii="Times New Roman" w:hAnsi="Times New Roman" w:cs="Times New Roman"/>
              </w:rPr>
              <w:t>(</w:t>
            </w:r>
            <w:r w:rsidRPr="001E3213">
              <w:rPr>
                <w:rFonts w:ascii="Times New Roman" w:hAnsi="Times New Roman" w:cs="Times New Roman"/>
              </w:rPr>
              <w:t>рублей)</w:t>
            </w:r>
          </w:p>
        </w:tc>
        <w:tc>
          <w:tcPr>
            <w:tcW w:w="1954" w:type="dxa"/>
          </w:tcPr>
          <w:p w:rsidR="009543B8" w:rsidRPr="001E3213" w:rsidRDefault="009543B8" w:rsidP="008C660E">
            <w:pPr>
              <w:ind w:left="-26" w:right="-33"/>
              <w:jc w:val="center"/>
              <w:rPr>
                <w:rFonts w:ascii="Times New Roman" w:hAnsi="Times New Roman" w:cs="Times New Roman"/>
              </w:rPr>
            </w:pPr>
            <w:r w:rsidRPr="001E3213">
              <w:rPr>
                <w:rFonts w:ascii="Times New Roman" w:hAnsi="Times New Roman" w:cs="Times New Roman"/>
              </w:rPr>
              <w:t>за счет собственных (привлеченных) средств</w:t>
            </w:r>
          </w:p>
        </w:tc>
        <w:tc>
          <w:tcPr>
            <w:tcW w:w="1012" w:type="dxa"/>
          </w:tcPr>
          <w:p w:rsidR="009543B8" w:rsidRPr="001E3213" w:rsidRDefault="009543B8" w:rsidP="008C660E">
            <w:pPr>
              <w:ind w:left="-26" w:right="-33"/>
              <w:jc w:val="center"/>
              <w:rPr>
                <w:rFonts w:ascii="Times New Roman" w:hAnsi="Times New Roman" w:cs="Times New Roman"/>
              </w:rPr>
            </w:pPr>
            <w:r w:rsidRPr="001E3213">
              <w:rPr>
                <w:rFonts w:ascii="Times New Roman" w:hAnsi="Times New Roman" w:cs="Times New Roman"/>
              </w:rPr>
              <w:t>за счет средств Гранта</w:t>
            </w:r>
          </w:p>
        </w:tc>
        <w:tc>
          <w:tcPr>
            <w:tcW w:w="1182" w:type="dxa"/>
          </w:tcPr>
          <w:p w:rsidR="009543B8" w:rsidRPr="001E3213" w:rsidRDefault="009543B8" w:rsidP="008C660E">
            <w:pPr>
              <w:ind w:left="-108" w:right="-135" w:firstLine="31"/>
              <w:jc w:val="center"/>
              <w:rPr>
                <w:rFonts w:ascii="Times New Roman" w:hAnsi="Times New Roman" w:cs="Times New Roman"/>
              </w:rPr>
            </w:pPr>
            <w:r w:rsidRPr="001E3213">
              <w:rPr>
                <w:rFonts w:ascii="Times New Roman" w:hAnsi="Times New Roman" w:cs="Times New Roman"/>
              </w:rPr>
              <w:t>всего (гр.7+гр.8)</w:t>
            </w:r>
          </w:p>
        </w:tc>
        <w:tc>
          <w:tcPr>
            <w:tcW w:w="1128" w:type="dxa"/>
          </w:tcPr>
          <w:p w:rsidR="009543B8" w:rsidRPr="001E3213" w:rsidRDefault="009543B8" w:rsidP="00DA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13">
              <w:rPr>
                <w:rFonts w:ascii="Times New Roman" w:hAnsi="Times New Roman" w:cs="Times New Roman"/>
                <w:bCs/>
                <w:color w:val="000000"/>
              </w:rPr>
              <w:t xml:space="preserve">средств Гранта </w:t>
            </w:r>
            <w:r w:rsidRPr="001E3213">
              <w:rPr>
                <w:rFonts w:ascii="Times New Roman" w:hAnsi="Times New Roman" w:cs="Times New Roman"/>
              </w:rPr>
              <w:t>(ИТОГО гр.8</w:t>
            </w:r>
            <w:r w:rsidRPr="001E3213">
              <w:rPr>
                <w:rFonts w:ascii="Times New Roman" w:hAnsi="Times New Roman" w:cs="Times New Roman"/>
                <w:b/>
              </w:rPr>
              <w:t>/</w:t>
            </w:r>
          </w:p>
          <w:p w:rsidR="009543B8" w:rsidRPr="001E3213" w:rsidRDefault="009543B8" w:rsidP="00DA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13">
              <w:rPr>
                <w:rFonts w:ascii="Times New Roman" w:hAnsi="Times New Roman" w:cs="Times New Roman"/>
              </w:rPr>
              <w:t>размер Гранта)</w:t>
            </w:r>
          </w:p>
        </w:tc>
        <w:tc>
          <w:tcPr>
            <w:tcW w:w="1128" w:type="dxa"/>
          </w:tcPr>
          <w:p w:rsidR="009543B8" w:rsidRPr="001E3213" w:rsidRDefault="009543B8" w:rsidP="00DA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13">
              <w:rPr>
                <w:rFonts w:ascii="Times New Roman" w:hAnsi="Times New Roman" w:cs="Times New Roman"/>
              </w:rPr>
              <w:t>средств по проекту</w:t>
            </w:r>
          </w:p>
          <w:p w:rsidR="009543B8" w:rsidRPr="001E3213" w:rsidRDefault="009543B8" w:rsidP="00DA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13">
              <w:rPr>
                <w:rFonts w:ascii="Times New Roman" w:hAnsi="Times New Roman" w:cs="Times New Roman"/>
              </w:rPr>
              <w:t>(ИТОГО гр.9</w:t>
            </w:r>
            <w:r w:rsidRPr="001E3213">
              <w:rPr>
                <w:rFonts w:ascii="Times New Roman" w:hAnsi="Times New Roman" w:cs="Times New Roman"/>
                <w:b/>
              </w:rPr>
              <w:t>/</w:t>
            </w:r>
          </w:p>
          <w:p w:rsidR="009543B8" w:rsidRPr="001E3213" w:rsidRDefault="009543B8" w:rsidP="00DA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13">
              <w:rPr>
                <w:rFonts w:ascii="Times New Roman" w:hAnsi="Times New Roman" w:cs="Times New Roman"/>
              </w:rPr>
              <w:t>ИТОГО гр.3)</w:t>
            </w:r>
          </w:p>
        </w:tc>
      </w:tr>
      <w:tr w:rsidR="009543B8" w:rsidRPr="001E3213" w:rsidTr="008C660E">
        <w:trPr>
          <w:trHeight w:val="141"/>
        </w:trPr>
        <w:tc>
          <w:tcPr>
            <w:tcW w:w="456" w:type="dxa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  <w:r w:rsidRPr="001E3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  <w:vAlign w:val="center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  <w:r w:rsidRPr="001E32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  <w:r w:rsidRPr="001E32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5" w:type="dxa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  <w:r w:rsidRPr="001E32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1" w:type="dxa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  <w:r w:rsidRPr="001E32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6" w:type="dxa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  <w:r w:rsidRPr="001E32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4" w:type="dxa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  <w:r w:rsidRPr="001E32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2" w:type="dxa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  <w:r w:rsidRPr="001E32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2" w:type="dxa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  <w:r w:rsidRPr="001E32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8" w:type="dxa"/>
          </w:tcPr>
          <w:p w:rsidR="009543B8" w:rsidRPr="001E3213" w:rsidRDefault="009543B8" w:rsidP="008C660E">
            <w:pPr>
              <w:ind w:hanging="36"/>
              <w:jc w:val="center"/>
              <w:rPr>
                <w:rFonts w:ascii="Times New Roman" w:hAnsi="Times New Roman" w:cs="Times New Roman"/>
              </w:rPr>
            </w:pPr>
            <w:r w:rsidRPr="001E32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8" w:type="dxa"/>
          </w:tcPr>
          <w:p w:rsidR="009543B8" w:rsidRPr="001E3213" w:rsidRDefault="009543B8" w:rsidP="008C660E">
            <w:pPr>
              <w:ind w:hanging="36"/>
              <w:jc w:val="center"/>
              <w:rPr>
                <w:rFonts w:ascii="Times New Roman" w:hAnsi="Times New Roman" w:cs="Times New Roman"/>
              </w:rPr>
            </w:pPr>
            <w:r w:rsidRPr="001E3213">
              <w:rPr>
                <w:rFonts w:ascii="Times New Roman" w:hAnsi="Times New Roman" w:cs="Times New Roman"/>
              </w:rPr>
              <w:t>11</w:t>
            </w:r>
          </w:p>
        </w:tc>
      </w:tr>
      <w:tr w:rsidR="009543B8" w:rsidRPr="001E3213" w:rsidTr="008C660E">
        <w:trPr>
          <w:trHeight w:val="272"/>
        </w:trPr>
        <w:tc>
          <w:tcPr>
            <w:tcW w:w="456" w:type="dxa"/>
          </w:tcPr>
          <w:p w:rsidR="009543B8" w:rsidRPr="001E3213" w:rsidRDefault="009543B8" w:rsidP="008C660E">
            <w:pPr>
              <w:rPr>
                <w:rFonts w:ascii="Times New Roman" w:hAnsi="Times New Roman" w:cs="Times New Roman"/>
              </w:rPr>
            </w:pPr>
            <w:r w:rsidRPr="001E3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</w:tcPr>
          <w:p w:rsidR="009543B8" w:rsidRPr="001E3213" w:rsidRDefault="009543B8" w:rsidP="008C660E">
            <w:pPr>
              <w:ind w:right="-71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Align w:val="center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Align w:val="center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vAlign w:val="center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Align w:val="center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Align w:val="center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Align w:val="center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Align w:val="center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9543B8" w:rsidRPr="001E3213" w:rsidRDefault="009543B8" w:rsidP="008C660E">
            <w:pPr>
              <w:ind w:hanging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9543B8" w:rsidRPr="001E3213" w:rsidRDefault="009543B8" w:rsidP="008C660E">
            <w:pPr>
              <w:ind w:hanging="3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3B8" w:rsidRPr="001E3213" w:rsidTr="008C660E">
        <w:trPr>
          <w:trHeight w:val="300"/>
        </w:trPr>
        <w:tc>
          <w:tcPr>
            <w:tcW w:w="456" w:type="dxa"/>
          </w:tcPr>
          <w:p w:rsidR="009543B8" w:rsidRPr="001E3213" w:rsidRDefault="009543B8" w:rsidP="008C660E">
            <w:pPr>
              <w:rPr>
                <w:rFonts w:ascii="Times New Roman" w:hAnsi="Times New Roman" w:cs="Times New Roman"/>
              </w:rPr>
            </w:pPr>
            <w:r w:rsidRPr="001E32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4" w:type="dxa"/>
          </w:tcPr>
          <w:p w:rsidR="009543B8" w:rsidRPr="001E3213" w:rsidRDefault="009543B8" w:rsidP="008C660E">
            <w:pPr>
              <w:ind w:right="-71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Align w:val="center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Align w:val="center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vAlign w:val="center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Align w:val="center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Align w:val="center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Align w:val="center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Align w:val="center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vAlign w:val="center"/>
          </w:tcPr>
          <w:p w:rsidR="009543B8" w:rsidRPr="001E3213" w:rsidRDefault="009543B8" w:rsidP="008C6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9543B8" w:rsidRPr="001E3213" w:rsidRDefault="009543B8" w:rsidP="008C660E">
            <w:pPr>
              <w:rPr>
                <w:rFonts w:ascii="Times New Roman" w:hAnsi="Times New Roman" w:cs="Times New Roman"/>
              </w:rPr>
            </w:pPr>
          </w:p>
        </w:tc>
      </w:tr>
      <w:tr w:rsidR="009543B8" w:rsidRPr="001E3213" w:rsidTr="008C660E">
        <w:trPr>
          <w:trHeight w:val="300"/>
        </w:trPr>
        <w:tc>
          <w:tcPr>
            <w:tcW w:w="456" w:type="dxa"/>
          </w:tcPr>
          <w:p w:rsidR="009543B8" w:rsidRPr="001E3213" w:rsidRDefault="009543B8" w:rsidP="008C66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4" w:type="dxa"/>
          </w:tcPr>
          <w:p w:rsidR="009543B8" w:rsidRPr="001E3213" w:rsidRDefault="009543B8" w:rsidP="008C660E">
            <w:pPr>
              <w:ind w:right="-71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Align w:val="center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Align w:val="center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vAlign w:val="center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Align w:val="center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Align w:val="center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Align w:val="center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Align w:val="center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Align w:val="center"/>
          </w:tcPr>
          <w:p w:rsidR="009543B8" w:rsidRPr="001E3213" w:rsidRDefault="009543B8" w:rsidP="008C6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9543B8" w:rsidRPr="001E3213" w:rsidRDefault="009543B8" w:rsidP="008C660E">
            <w:pPr>
              <w:rPr>
                <w:rFonts w:ascii="Times New Roman" w:hAnsi="Times New Roman" w:cs="Times New Roman"/>
              </w:rPr>
            </w:pPr>
          </w:p>
        </w:tc>
      </w:tr>
      <w:tr w:rsidR="009543B8" w:rsidRPr="001E3213" w:rsidTr="008C660E">
        <w:trPr>
          <w:trHeight w:val="208"/>
        </w:trPr>
        <w:tc>
          <w:tcPr>
            <w:tcW w:w="2860" w:type="dxa"/>
            <w:gridSpan w:val="2"/>
          </w:tcPr>
          <w:p w:rsidR="009543B8" w:rsidRPr="001E3213" w:rsidRDefault="009543B8" w:rsidP="008C660E">
            <w:pPr>
              <w:jc w:val="right"/>
              <w:rPr>
                <w:rFonts w:ascii="Times New Roman" w:hAnsi="Times New Roman" w:cs="Times New Roman"/>
              </w:rPr>
            </w:pPr>
            <w:r w:rsidRPr="001E321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67" w:type="dxa"/>
            <w:vAlign w:val="center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5" w:type="dxa"/>
            <w:vAlign w:val="center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  <w:r w:rsidRPr="001E3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1" w:type="dxa"/>
            <w:vAlign w:val="center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  <w:r w:rsidRPr="001E3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6" w:type="dxa"/>
            <w:vAlign w:val="center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Align w:val="center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Align w:val="center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Align w:val="center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Align w:val="center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9543B8" w:rsidRPr="001E3213" w:rsidRDefault="009543B8" w:rsidP="008C66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43B8" w:rsidRDefault="009543B8" w:rsidP="009543B8">
      <w:pPr>
        <w:spacing w:line="240" w:lineRule="auto"/>
        <w:ind w:right="102"/>
        <w:rPr>
          <w:rFonts w:ascii="Times New Roman" w:hAnsi="Times New Roman" w:cs="Times New Roman"/>
          <w:sz w:val="28"/>
          <w:szCs w:val="28"/>
        </w:rPr>
      </w:pPr>
    </w:p>
    <w:p w:rsidR="009543B8" w:rsidRDefault="009543B8" w:rsidP="009543B8">
      <w:pPr>
        <w:spacing w:line="240" w:lineRule="auto"/>
        <w:ind w:right="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9543B8" w:rsidRPr="001D3624" w:rsidRDefault="009543B8" w:rsidP="00262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lastRenderedPageBreak/>
        <w:t>* Заполняется нарастающим итогом</w:t>
      </w:r>
    </w:p>
    <w:p w:rsidR="009543B8" w:rsidRPr="001D3624" w:rsidRDefault="009543B8" w:rsidP="00262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** В соответствии с приложением № 1 к настоящему Соглашению.</w:t>
      </w:r>
    </w:p>
    <w:p w:rsidR="009543B8" w:rsidRPr="001D3624" w:rsidRDefault="009543B8" w:rsidP="00262A27">
      <w:pPr>
        <w:tabs>
          <w:tab w:val="left" w:pos="16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*** С обязательным приложением к отчету заверенных печатью (при наличии) и подписью руководителя Получателя копий документов, подтверждающих соответствующие расходы на реализацию проекта, а также фотоматериалов приобретаемых в целях реализации проекта оргтехники, оборудования (в том числе инвентаря, мебели), сырья, расходных материалов и т.п.</w:t>
      </w:r>
      <w:r w:rsidR="00DA4CFB">
        <w:rPr>
          <w:rFonts w:ascii="Times New Roman" w:hAnsi="Times New Roman" w:cs="Times New Roman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z w:val="28"/>
          <w:szCs w:val="28"/>
        </w:rPr>
        <w:t>(представляются однократно).</w:t>
      </w:r>
    </w:p>
    <w:p w:rsidR="009543B8" w:rsidRPr="001D3624" w:rsidRDefault="009543B8" w:rsidP="00262A27">
      <w:pPr>
        <w:tabs>
          <w:tab w:val="left" w:pos="16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**** Представляются копии платежных (расчетных) документов с приложением выписок из расчетного счета Получателя, подтверждающие факт осуществления расходов</w:t>
      </w:r>
      <w:r w:rsidR="00170A1E">
        <w:rPr>
          <w:rFonts w:ascii="Times New Roman" w:hAnsi="Times New Roman" w:cs="Times New Roman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z w:val="28"/>
          <w:szCs w:val="28"/>
        </w:rPr>
        <w:t xml:space="preserve">(части расходов) в рамках реализации проекта (представляются однократно). </w:t>
      </w:r>
    </w:p>
    <w:p w:rsidR="009543B8" w:rsidRPr="001D3624" w:rsidRDefault="009543B8" w:rsidP="00262A27">
      <w:pPr>
        <w:tabs>
          <w:tab w:val="left" w:pos="16302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Указанные документы должны иметь отметку кредитной организации</w:t>
      </w:r>
      <w:r w:rsidR="00170A1E">
        <w:rPr>
          <w:rFonts w:ascii="Times New Roman" w:hAnsi="Times New Roman" w:cs="Times New Roman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z w:val="28"/>
          <w:szCs w:val="28"/>
        </w:rPr>
        <w:t>(подпись сотрудника ручкой с пастой (чернилами)</w:t>
      </w:r>
      <w:r w:rsidR="00DA4CFB">
        <w:rPr>
          <w:rFonts w:ascii="Times New Roman" w:hAnsi="Times New Roman" w:cs="Times New Roman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z w:val="28"/>
          <w:szCs w:val="28"/>
        </w:rPr>
        <w:t>и оттиск печати кредитной организации) и быть заверены печатью (при наличии) и подписью руководителя Получателя.</w:t>
      </w:r>
    </w:p>
    <w:p w:rsidR="009543B8" w:rsidRPr="001D3624" w:rsidRDefault="009543B8" w:rsidP="009543B8">
      <w:pPr>
        <w:tabs>
          <w:tab w:val="left" w:pos="16302"/>
        </w:tabs>
        <w:spacing w:line="220" w:lineRule="exact"/>
        <w:ind w:right="-31" w:firstLine="426"/>
        <w:rPr>
          <w:rFonts w:ascii="Times New Roman" w:hAnsi="Times New Roman" w:cs="Times New Roman"/>
          <w:sz w:val="28"/>
          <w:szCs w:val="28"/>
        </w:rPr>
      </w:pPr>
    </w:p>
    <w:p w:rsidR="009543B8" w:rsidRPr="001D3624" w:rsidRDefault="009543B8" w:rsidP="009543B8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________________________________________________/________________/</w:t>
      </w:r>
    </w:p>
    <w:p w:rsidR="009543B8" w:rsidRPr="001D3624" w:rsidRDefault="009543B8" w:rsidP="009543B8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(должность руководителя Получателя)                                                          (подпись) (расшифровка подписи)</w:t>
      </w:r>
    </w:p>
    <w:p w:rsidR="009543B8" w:rsidRPr="001D3624" w:rsidRDefault="009543B8" w:rsidP="009543B8">
      <w:pPr>
        <w:rPr>
          <w:rFonts w:ascii="Times New Roman" w:hAnsi="Times New Roman" w:cs="Times New Roman"/>
          <w:sz w:val="28"/>
          <w:szCs w:val="28"/>
        </w:rPr>
      </w:pPr>
    </w:p>
    <w:p w:rsidR="009543B8" w:rsidRPr="001D3624" w:rsidRDefault="009543B8" w:rsidP="009543B8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«___» ___________ 202___ г. </w:t>
      </w:r>
    </w:p>
    <w:p w:rsidR="009543B8" w:rsidRPr="001D3624" w:rsidRDefault="009543B8" w:rsidP="009543B8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9543B8" w:rsidRPr="00333535" w:rsidRDefault="009543B8" w:rsidP="0095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3B8" w:rsidRPr="00AE6121" w:rsidRDefault="009543B8" w:rsidP="0075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Cs w:val="20"/>
          <w:lang w:eastAsia="ru-RU"/>
        </w:rPr>
      </w:pPr>
    </w:p>
    <w:sectPr w:rsidR="009543B8" w:rsidRPr="00AE6121" w:rsidSect="00DC4745">
      <w:headerReference w:type="default" r:id="rId14"/>
      <w:footerReference w:type="first" r:id="rId15"/>
      <w:pgSz w:w="16838" w:h="11906" w:orient="landscape"/>
      <w:pgMar w:top="1134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68F" w:rsidRDefault="0024768F" w:rsidP="006F68C6">
      <w:pPr>
        <w:spacing w:after="0" w:line="240" w:lineRule="auto"/>
      </w:pPr>
      <w:r>
        <w:separator/>
      </w:r>
    </w:p>
  </w:endnote>
  <w:endnote w:type="continuationSeparator" w:id="1">
    <w:p w:rsidR="0024768F" w:rsidRDefault="0024768F" w:rsidP="006F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C8" w:rsidRPr="00BD20B7" w:rsidRDefault="002744C8">
    <w:pPr>
      <w:pStyle w:val="af3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68F" w:rsidRDefault="0024768F" w:rsidP="006F68C6">
      <w:pPr>
        <w:spacing w:after="0" w:line="240" w:lineRule="auto"/>
      </w:pPr>
      <w:r>
        <w:separator/>
      </w:r>
    </w:p>
  </w:footnote>
  <w:footnote w:type="continuationSeparator" w:id="1">
    <w:p w:rsidR="0024768F" w:rsidRDefault="0024768F" w:rsidP="006F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57892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2744C8" w:rsidRDefault="002744C8">
        <w:pPr>
          <w:pStyle w:val="af1"/>
          <w:jc w:val="center"/>
          <w:rPr>
            <w:rFonts w:ascii="Times New Roman" w:hAnsi="Times New Roman" w:cs="Times New Roman"/>
            <w:sz w:val="20"/>
          </w:rPr>
        </w:pPr>
      </w:p>
      <w:p w:rsidR="002744C8" w:rsidRPr="006F68C6" w:rsidRDefault="00FD516D">
        <w:pPr>
          <w:pStyle w:val="af1"/>
          <w:jc w:val="center"/>
          <w:rPr>
            <w:rFonts w:ascii="Times New Roman" w:hAnsi="Times New Roman" w:cs="Times New Roman"/>
            <w:sz w:val="20"/>
          </w:rPr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C8" w:rsidRPr="006F68C6" w:rsidRDefault="002744C8">
    <w:pPr>
      <w:pStyle w:val="af1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4EF"/>
    <w:multiLevelType w:val="hybridMultilevel"/>
    <w:tmpl w:val="E8AEDC1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73646"/>
    <w:multiLevelType w:val="hybridMultilevel"/>
    <w:tmpl w:val="EC94AD54"/>
    <w:lvl w:ilvl="0" w:tplc="B34AB7DC">
      <w:start w:val="5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AE294D"/>
    <w:multiLevelType w:val="hybridMultilevel"/>
    <w:tmpl w:val="3C1EC20A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71042"/>
    <w:multiLevelType w:val="hybridMultilevel"/>
    <w:tmpl w:val="0C64AFCE"/>
    <w:lvl w:ilvl="0" w:tplc="50D4444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8E630D"/>
    <w:multiLevelType w:val="hybridMultilevel"/>
    <w:tmpl w:val="8BD61D44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F17D2"/>
    <w:multiLevelType w:val="hybridMultilevel"/>
    <w:tmpl w:val="F042C69E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13564"/>
    <w:multiLevelType w:val="hybridMultilevel"/>
    <w:tmpl w:val="B428DA54"/>
    <w:lvl w:ilvl="0" w:tplc="58809362">
      <w:start w:val="4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F02F1"/>
    <w:multiLevelType w:val="hybridMultilevel"/>
    <w:tmpl w:val="EC1C936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82ACC"/>
    <w:multiLevelType w:val="hybridMultilevel"/>
    <w:tmpl w:val="170EC3A4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761EF"/>
    <w:multiLevelType w:val="hybridMultilevel"/>
    <w:tmpl w:val="0F208F02"/>
    <w:lvl w:ilvl="0" w:tplc="1F847A9C">
      <w:start w:val="4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B4517"/>
    <w:multiLevelType w:val="hybridMultilevel"/>
    <w:tmpl w:val="239C8384"/>
    <w:lvl w:ilvl="0" w:tplc="E662CE20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0AA2B5E"/>
    <w:multiLevelType w:val="hybridMultilevel"/>
    <w:tmpl w:val="C0728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64448"/>
    <w:multiLevelType w:val="hybridMultilevel"/>
    <w:tmpl w:val="937A458E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FC1491"/>
    <w:multiLevelType w:val="hybridMultilevel"/>
    <w:tmpl w:val="BF92B4CC"/>
    <w:lvl w:ilvl="0" w:tplc="50D44444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035F3E"/>
    <w:multiLevelType w:val="hybridMultilevel"/>
    <w:tmpl w:val="EE98E74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E413D"/>
    <w:multiLevelType w:val="hybridMultilevel"/>
    <w:tmpl w:val="E2988B58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9208B"/>
    <w:multiLevelType w:val="hybridMultilevel"/>
    <w:tmpl w:val="8E4691FE"/>
    <w:lvl w:ilvl="0" w:tplc="2C54136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  <w:strike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8612B5"/>
    <w:multiLevelType w:val="hybridMultilevel"/>
    <w:tmpl w:val="B024DC6A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9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950EF"/>
    <w:multiLevelType w:val="hybridMultilevel"/>
    <w:tmpl w:val="5784ED3E"/>
    <w:lvl w:ilvl="0" w:tplc="F5A0B4FE">
      <w:start w:val="1"/>
      <w:numFmt w:val="decimal"/>
      <w:lvlText w:val="1.%1."/>
      <w:lvlJc w:val="left"/>
      <w:pPr>
        <w:ind w:left="6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3174E"/>
    <w:multiLevelType w:val="hybridMultilevel"/>
    <w:tmpl w:val="908CD498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53050D"/>
    <w:multiLevelType w:val="hybridMultilevel"/>
    <w:tmpl w:val="4588DFC8"/>
    <w:lvl w:ilvl="0" w:tplc="3C18E06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75A3E"/>
    <w:multiLevelType w:val="hybridMultilevel"/>
    <w:tmpl w:val="A59E06CC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C535F"/>
    <w:multiLevelType w:val="hybridMultilevel"/>
    <w:tmpl w:val="44840898"/>
    <w:lvl w:ilvl="0" w:tplc="E0887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DF2933"/>
    <w:multiLevelType w:val="hybridMultilevel"/>
    <w:tmpl w:val="7402CD64"/>
    <w:lvl w:ilvl="0" w:tplc="668096C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64E97922"/>
    <w:multiLevelType w:val="hybridMultilevel"/>
    <w:tmpl w:val="CF5205DC"/>
    <w:lvl w:ilvl="0" w:tplc="668096C4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6BEF0356"/>
    <w:multiLevelType w:val="hybridMultilevel"/>
    <w:tmpl w:val="5B52E2AE"/>
    <w:lvl w:ilvl="0" w:tplc="21DEA7F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26"/>
  </w:num>
  <w:num w:numId="5">
    <w:abstractNumId w:val="21"/>
  </w:num>
  <w:num w:numId="6">
    <w:abstractNumId w:val="4"/>
  </w:num>
  <w:num w:numId="7">
    <w:abstractNumId w:val="2"/>
  </w:num>
  <w:num w:numId="8">
    <w:abstractNumId w:val="15"/>
  </w:num>
  <w:num w:numId="9">
    <w:abstractNumId w:val="23"/>
  </w:num>
  <w:num w:numId="10">
    <w:abstractNumId w:val="24"/>
  </w:num>
  <w:num w:numId="11">
    <w:abstractNumId w:val="8"/>
  </w:num>
  <w:num w:numId="12">
    <w:abstractNumId w:val="19"/>
  </w:num>
  <w:num w:numId="13">
    <w:abstractNumId w:val="0"/>
  </w:num>
  <w:num w:numId="14">
    <w:abstractNumId w:val="7"/>
  </w:num>
  <w:num w:numId="15">
    <w:abstractNumId w:val="14"/>
  </w:num>
  <w:num w:numId="16">
    <w:abstractNumId w:val="10"/>
  </w:num>
  <w:num w:numId="17">
    <w:abstractNumId w:val="18"/>
  </w:num>
  <w:num w:numId="18">
    <w:abstractNumId w:val="5"/>
  </w:num>
  <w:num w:numId="19">
    <w:abstractNumId w:val="25"/>
  </w:num>
  <w:num w:numId="20">
    <w:abstractNumId w:val="12"/>
  </w:num>
  <w:num w:numId="21">
    <w:abstractNumId w:val="20"/>
  </w:num>
  <w:num w:numId="22">
    <w:abstractNumId w:val="1"/>
  </w:num>
  <w:num w:numId="23">
    <w:abstractNumId w:val="22"/>
  </w:num>
  <w:num w:numId="24">
    <w:abstractNumId w:val="17"/>
  </w:num>
  <w:num w:numId="25">
    <w:abstractNumId w:val="9"/>
  </w:num>
  <w:num w:numId="26">
    <w:abstractNumId w:val="6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0F43"/>
    <w:rsid w:val="00000315"/>
    <w:rsid w:val="00000E95"/>
    <w:rsid w:val="00003A2C"/>
    <w:rsid w:val="00007849"/>
    <w:rsid w:val="0001148B"/>
    <w:rsid w:val="00012425"/>
    <w:rsid w:val="000134F3"/>
    <w:rsid w:val="000140ED"/>
    <w:rsid w:val="000143E2"/>
    <w:rsid w:val="00015765"/>
    <w:rsid w:val="00020731"/>
    <w:rsid w:val="00020E64"/>
    <w:rsid w:val="000210E4"/>
    <w:rsid w:val="000237E0"/>
    <w:rsid w:val="00024343"/>
    <w:rsid w:val="00034E8D"/>
    <w:rsid w:val="000402E7"/>
    <w:rsid w:val="0004142C"/>
    <w:rsid w:val="000435C7"/>
    <w:rsid w:val="00043AFD"/>
    <w:rsid w:val="00043FB9"/>
    <w:rsid w:val="000443FF"/>
    <w:rsid w:val="00044F4E"/>
    <w:rsid w:val="00045BCE"/>
    <w:rsid w:val="00047A47"/>
    <w:rsid w:val="00050A9E"/>
    <w:rsid w:val="000510C7"/>
    <w:rsid w:val="000517EF"/>
    <w:rsid w:val="00052223"/>
    <w:rsid w:val="00052865"/>
    <w:rsid w:val="0005373A"/>
    <w:rsid w:val="00053F9A"/>
    <w:rsid w:val="00055F4F"/>
    <w:rsid w:val="00063EB6"/>
    <w:rsid w:val="00065ED7"/>
    <w:rsid w:val="00067A63"/>
    <w:rsid w:val="00067E77"/>
    <w:rsid w:val="00072EBA"/>
    <w:rsid w:val="00073A06"/>
    <w:rsid w:val="000740C6"/>
    <w:rsid w:val="00074B93"/>
    <w:rsid w:val="000758CB"/>
    <w:rsid w:val="0007763B"/>
    <w:rsid w:val="0008585A"/>
    <w:rsid w:val="000874D7"/>
    <w:rsid w:val="00087C7A"/>
    <w:rsid w:val="00090CFA"/>
    <w:rsid w:val="00092EAB"/>
    <w:rsid w:val="00092F18"/>
    <w:rsid w:val="00096E12"/>
    <w:rsid w:val="00096FE7"/>
    <w:rsid w:val="00097EA2"/>
    <w:rsid w:val="000A36F0"/>
    <w:rsid w:val="000A5C28"/>
    <w:rsid w:val="000A5C52"/>
    <w:rsid w:val="000A6FD4"/>
    <w:rsid w:val="000A74D2"/>
    <w:rsid w:val="000B0FEF"/>
    <w:rsid w:val="000B22FB"/>
    <w:rsid w:val="000B294C"/>
    <w:rsid w:val="000B34C2"/>
    <w:rsid w:val="000B3EBC"/>
    <w:rsid w:val="000B425D"/>
    <w:rsid w:val="000B4700"/>
    <w:rsid w:val="000B4BFA"/>
    <w:rsid w:val="000B59C6"/>
    <w:rsid w:val="000B6EBE"/>
    <w:rsid w:val="000B77DB"/>
    <w:rsid w:val="000B7B78"/>
    <w:rsid w:val="000C0310"/>
    <w:rsid w:val="000C2F68"/>
    <w:rsid w:val="000C33F6"/>
    <w:rsid w:val="000C42BE"/>
    <w:rsid w:val="000C4DFE"/>
    <w:rsid w:val="000C5588"/>
    <w:rsid w:val="000C592F"/>
    <w:rsid w:val="000C6223"/>
    <w:rsid w:val="000C7E76"/>
    <w:rsid w:val="000D0126"/>
    <w:rsid w:val="000D0D62"/>
    <w:rsid w:val="000D1C99"/>
    <w:rsid w:val="000D25C2"/>
    <w:rsid w:val="000D46DC"/>
    <w:rsid w:val="000D525F"/>
    <w:rsid w:val="000D5374"/>
    <w:rsid w:val="000D5A7C"/>
    <w:rsid w:val="000E07B5"/>
    <w:rsid w:val="000E25FA"/>
    <w:rsid w:val="000E3E3F"/>
    <w:rsid w:val="000E6034"/>
    <w:rsid w:val="000E7747"/>
    <w:rsid w:val="000F1A46"/>
    <w:rsid w:val="000F2615"/>
    <w:rsid w:val="000F269A"/>
    <w:rsid w:val="000F4EF0"/>
    <w:rsid w:val="001037EA"/>
    <w:rsid w:val="00107D58"/>
    <w:rsid w:val="00111D94"/>
    <w:rsid w:val="00114561"/>
    <w:rsid w:val="00114749"/>
    <w:rsid w:val="00114F16"/>
    <w:rsid w:val="00115F41"/>
    <w:rsid w:val="00116097"/>
    <w:rsid w:val="00117C83"/>
    <w:rsid w:val="00123374"/>
    <w:rsid w:val="0012376C"/>
    <w:rsid w:val="001242AA"/>
    <w:rsid w:val="00124F32"/>
    <w:rsid w:val="00125705"/>
    <w:rsid w:val="00125F71"/>
    <w:rsid w:val="0012672F"/>
    <w:rsid w:val="00130866"/>
    <w:rsid w:val="001311E5"/>
    <w:rsid w:val="001327F9"/>
    <w:rsid w:val="0013365B"/>
    <w:rsid w:val="00135760"/>
    <w:rsid w:val="001400E6"/>
    <w:rsid w:val="00145047"/>
    <w:rsid w:val="001454D2"/>
    <w:rsid w:val="00146991"/>
    <w:rsid w:val="00147C1D"/>
    <w:rsid w:val="001519CC"/>
    <w:rsid w:val="00151B60"/>
    <w:rsid w:val="001525BD"/>
    <w:rsid w:val="00153D39"/>
    <w:rsid w:val="0015411D"/>
    <w:rsid w:val="00155B90"/>
    <w:rsid w:val="00156F5B"/>
    <w:rsid w:val="001644D8"/>
    <w:rsid w:val="00167D3D"/>
    <w:rsid w:val="00167FF0"/>
    <w:rsid w:val="00170877"/>
    <w:rsid w:val="00170A1E"/>
    <w:rsid w:val="00175244"/>
    <w:rsid w:val="00177317"/>
    <w:rsid w:val="00177A72"/>
    <w:rsid w:val="0018186E"/>
    <w:rsid w:val="0018187E"/>
    <w:rsid w:val="00183A55"/>
    <w:rsid w:val="001851EF"/>
    <w:rsid w:val="00185F93"/>
    <w:rsid w:val="00186F54"/>
    <w:rsid w:val="001877BA"/>
    <w:rsid w:val="0019091C"/>
    <w:rsid w:val="00193D6D"/>
    <w:rsid w:val="001941AA"/>
    <w:rsid w:val="00196A8B"/>
    <w:rsid w:val="001A0F39"/>
    <w:rsid w:val="001A1AD0"/>
    <w:rsid w:val="001A313A"/>
    <w:rsid w:val="001A59E7"/>
    <w:rsid w:val="001A5B00"/>
    <w:rsid w:val="001B08B7"/>
    <w:rsid w:val="001B0AF7"/>
    <w:rsid w:val="001B1520"/>
    <w:rsid w:val="001B170C"/>
    <w:rsid w:val="001B3347"/>
    <w:rsid w:val="001B4049"/>
    <w:rsid w:val="001B489B"/>
    <w:rsid w:val="001B4D08"/>
    <w:rsid w:val="001B5C5B"/>
    <w:rsid w:val="001B6751"/>
    <w:rsid w:val="001C11D2"/>
    <w:rsid w:val="001C1D95"/>
    <w:rsid w:val="001C3066"/>
    <w:rsid w:val="001C3336"/>
    <w:rsid w:val="001C3C28"/>
    <w:rsid w:val="001C6834"/>
    <w:rsid w:val="001C6F18"/>
    <w:rsid w:val="001D055D"/>
    <w:rsid w:val="001D2926"/>
    <w:rsid w:val="001D36E0"/>
    <w:rsid w:val="001D3781"/>
    <w:rsid w:val="001D55A3"/>
    <w:rsid w:val="001D7004"/>
    <w:rsid w:val="001D723A"/>
    <w:rsid w:val="001D749F"/>
    <w:rsid w:val="001E00AD"/>
    <w:rsid w:val="001E0838"/>
    <w:rsid w:val="001E1F96"/>
    <w:rsid w:val="001E3107"/>
    <w:rsid w:val="001E5D1F"/>
    <w:rsid w:val="001F1513"/>
    <w:rsid w:val="001F3670"/>
    <w:rsid w:val="001F381C"/>
    <w:rsid w:val="001F3A45"/>
    <w:rsid w:val="001F483B"/>
    <w:rsid w:val="001F4FF4"/>
    <w:rsid w:val="001F61F6"/>
    <w:rsid w:val="001F68DC"/>
    <w:rsid w:val="001F6AAC"/>
    <w:rsid w:val="001F72EF"/>
    <w:rsid w:val="00200BD0"/>
    <w:rsid w:val="0020110B"/>
    <w:rsid w:val="002045E8"/>
    <w:rsid w:val="00206036"/>
    <w:rsid w:val="00207475"/>
    <w:rsid w:val="0020784B"/>
    <w:rsid w:val="00210C95"/>
    <w:rsid w:val="00210DD6"/>
    <w:rsid w:val="002149E8"/>
    <w:rsid w:val="00215324"/>
    <w:rsid w:val="002158FA"/>
    <w:rsid w:val="00215ECE"/>
    <w:rsid w:val="00216298"/>
    <w:rsid w:val="00216BB5"/>
    <w:rsid w:val="00216CD3"/>
    <w:rsid w:val="00223681"/>
    <w:rsid w:val="00225633"/>
    <w:rsid w:val="00230691"/>
    <w:rsid w:val="00230C1C"/>
    <w:rsid w:val="00231B09"/>
    <w:rsid w:val="0023687E"/>
    <w:rsid w:val="00237B7B"/>
    <w:rsid w:val="00240826"/>
    <w:rsid w:val="0024322B"/>
    <w:rsid w:val="0024546B"/>
    <w:rsid w:val="002457F6"/>
    <w:rsid w:val="002458C2"/>
    <w:rsid w:val="00245F3A"/>
    <w:rsid w:val="0024740F"/>
    <w:rsid w:val="0024768F"/>
    <w:rsid w:val="00247A2A"/>
    <w:rsid w:val="00247F89"/>
    <w:rsid w:val="002506D0"/>
    <w:rsid w:val="00252B48"/>
    <w:rsid w:val="00253124"/>
    <w:rsid w:val="00254859"/>
    <w:rsid w:val="00254C13"/>
    <w:rsid w:val="00256ACA"/>
    <w:rsid w:val="00256ADD"/>
    <w:rsid w:val="00257501"/>
    <w:rsid w:val="00257887"/>
    <w:rsid w:val="00262731"/>
    <w:rsid w:val="00262A27"/>
    <w:rsid w:val="00262A32"/>
    <w:rsid w:val="002635CC"/>
    <w:rsid w:val="00263C8A"/>
    <w:rsid w:val="00266658"/>
    <w:rsid w:val="002672DA"/>
    <w:rsid w:val="002709D3"/>
    <w:rsid w:val="00272D65"/>
    <w:rsid w:val="002744C8"/>
    <w:rsid w:val="0027457E"/>
    <w:rsid w:val="00274F1E"/>
    <w:rsid w:val="00276562"/>
    <w:rsid w:val="002806BE"/>
    <w:rsid w:val="002818E0"/>
    <w:rsid w:val="00282251"/>
    <w:rsid w:val="0028357B"/>
    <w:rsid w:val="002870C5"/>
    <w:rsid w:val="00287508"/>
    <w:rsid w:val="002903A4"/>
    <w:rsid w:val="0029156B"/>
    <w:rsid w:val="002922B5"/>
    <w:rsid w:val="00294661"/>
    <w:rsid w:val="00294DAC"/>
    <w:rsid w:val="00297647"/>
    <w:rsid w:val="002A14C9"/>
    <w:rsid w:val="002A48D4"/>
    <w:rsid w:val="002A5012"/>
    <w:rsid w:val="002A680D"/>
    <w:rsid w:val="002A68E2"/>
    <w:rsid w:val="002A73A4"/>
    <w:rsid w:val="002B29FB"/>
    <w:rsid w:val="002B3175"/>
    <w:rsid w:val="002B35BB"/>
    <w:rsid w:val="002B3607"/>
    <w:rsid w:val="002B49F3"/>
    <w:rsid w:val="002B7038"/>
    <w:rsid w:val="002C0DE1"/>
    <w:rsid w:val="002C277C"/>
    <w:rsid w:val="002C479A"/>
    <w:rsid w:val="002C5654"/>
    <w:rsid w:val="002C5788"/>
    <w:rsid w:val="002C6953"/>
    <w:rsid w:val="002C6C38"/>
    <w:rsid w:val="002D035C"/>
    <w:rsid w:val="002D0A8A"/>
    <w:rsid w:val="002D0BB0"/>
    <w:rsid w:val="002D127F"/>
    <w:rsid w:val="002D1D40"/>
    <w:rsid w:val="002D26BB"/>
    <w:rsid w:val="002D2BDF"/>
    <w:rsid w:val="002D309E"/>
    <w:rsid w:val="002D312C"/>
    <w:rsid w:val="002D4516"/>
    <w:rsid w:val="002D6720"/>
    <w:rsid w:val="002D6C05"/>
    <w:rsid w:val="002D78D4"/>
    <w:rsid w:val="002E01FA"/>
    <w:rsid w:val="002E02D1"/>
    <w:rsid w:val="002E0329"/>
    <w:rsid w:val="002E0ED1"/>
    <w:rsid w:val="002E100F"/>
    <w:rsid w:val="002E153B"/>
    <w:rsid w:val="002E174D"/>
    <w:rsid w:val="002E4A92"/>
    <w:rsid w:val="002F1B34"/>
    <w:rsid w:val="002F28D5"/>
    <w:rsid w:val="002F318C"/>
    <w:rsid w:val="002F557B"/>
    <w:rsid w:val="003016FC"/>
    <w:rsid w:val="00301B92"/>
    <w:rsid w:val="00302223"/>
    <w:rsid w:val="00303764"/>
    <w:rsid w:val="00304006"/>
    <w:rsid w:val="00307686"/>
    <w:rsid w:val="003101CD"/>
    <w:rsid w:val="003107E5"/>
    <w:rsid w:val="00313868"/>
    <w:rsid w:val="003143BD"/>
    <w:rsid w:val="0031521A"/>
    <w:rsid w:val="00316219"/>
    <w:rsid w:val="00317504"/>
    <w:rsid w:val="00317621"/>
    <w:rsid w:val="00317F94"/>
    <w:rsid w:val="00320C6F"/>
    <w:rsid w:val="00322436"/>
    <w:rsid w:val="00324E86"/>
    <w:rsid w:val="00326686"/>
    <w:rsid w:val="00327CA5"/>
    <w:rsid w:val="00330A35"/>
    <w:rsid w:val="00330BD0"/>
    <w:rsid w:val="00332800"/>
    <w:rsid w:val="00332DF3"/>
    <w:rsid w:val="00333535"/>
    <w:rsid w:val="003341D8"/>
    <w:rsid w:val="00336898"/>
    <w:rsid w:val="00340B50"/>
    <w:rsid w:val="00341016"/>
    <w:rsid w:val="00343975"/>
    <w:rsid w:val="00344B75"/>
    <w:rsid w:val="0034629F"/>
    <w:rsid w:val="00347C03"/>
    <w:rsid w:val="00347ED0"/>
    <w:rsid w:val="00350277"/>
    <w:rsid w:val="0035197E"/>
    <w:rsid w:val="00351A1B"/>
    <w:rsid w:val="00356F60"/>
    <w:rsid w:val="00357BCC"/>
    <w:rsid w:val="003611FB"/>
    <w:rsid w:val="003618CA"/>
    <w:rsid w:val="003639F2"/>
    <w:rsid w:val="00363D63"/>
    <w:rsid w:val="00364864"/>
    <w:rsid w:val="003701E4"/>
    <w:rsid w:val="00371937"/>
    <w:rsid w:val="00371B15"/>
    <w:rsid w:val="00373403"/>
    <w:rsid w:val="00373419"/>
    <w:rsid w:val="00373506"/>
    <w:rsid w:val="003765AC"/>
    <w:rsid w:val="00377AA8"/>
    <w:rsid w:val="003805A8"/>
    <w:rsid w:val="00380D57"/>
    <w:rsid w:val="003820E4"/>
    <w:rsid w:val="003904C7"/>
    <w:rsid w:val="00393240"/>
    <w:rsid w:val="00394F5A"/>
    <w:rsid w:val="0039567B"/>
    <w:rsid w:val="00396F2C"/>
    <w:rsid w:val="00397AFA"/>
    <w:rsid w:val="00397EBA"/>
    <w:rsid w:val="003A0AE7"/>
    <w:rsid w:val="003A0D57"/>
    <w:rsid w:val="003A2CC8"/>
    <w:rsid w:val="003A4C39"/>
    <w:rsid w:val="003A61B9"/>
    <w:rsid w:val="003A672F"/>
    <w:rsid w:val="003B1C14"/>
    <w:rsid w:val="003B3C51"/>
    <w:rsid w:val="003B4411"/>
    <w:rsid w:val="003C048C"/>
    <w:rsid w:val="003C2C23"/>
    <w:rsid w:val="003C366E"/>
    <w:rsid w:val="003C489A"/>
    <w:rsid w:val="003C4D2F"/>
    <w:rsid w:val="003C74FD"/>
    <w:rsid w:val="003C7DDE"/>
    <w:rsid w:val="003D08C2"/>
    <w:rsid w:val="003D0EC3"/>
    <w:rsid w:val="003D30F7"/>
    <w:rsid w:val="003D4A74"/>
    <w:rsid w:val="003D70A0"/>
    <w:rsid w:val="003D7105"/>
    <w:rsid w:val="003E26D7"/>
    <w:rsid w:val="003E3055"/>
    <w:rsid w:val="003E32E9"/>
    <w:rsid w:val="003E33DD"/>
    <w:rsid w:val="003E6E10"/>
    <w:rsid w:val="003F0AAE"/>
    <w:rsid w:val="003F1011"/>
    <w:rsid w:val="003F14E7"/>
    <w:rsid w:val="003F1BD8"/>
    <w:rsid w:val="003F3129"/>
    <w:rsid w:val="003F3333"/>
    <w:rsid w:val="003F3EFC"/>
    <w:rsid w:val="003F4C42"/>
    <w:rsid w:val="003F5F4D"/>
    <w:rsid w:val="003F6A5D"/>
    <w:rsid w:val="003F6DC1"/>
    <w:rsid w:val="00400CCB"/>
    <w:rsid w:val="0040139F"/>
    <w:rsid w:val="0040148F"/>
    <w:rsid w:val="0040358B"/>
    <w:rsid w:val="004050A9"/>
    <w:rsid w:val="0040746F"/>
    <w:rsid w:val="004074C3"/>
    <w:rsid w:val="0040769D"/>
    <w:rsid w:val="004115E7"/>
    <w:rsid w:val="00412404"/>
    <w:rsid w:val="004125C7"/>
    <w:rsid w:val="0041475F"/>
    <w:rsid w:val="0041505E"/>
    <w:rsid w:val="00416E63"/>
    <w:rsid w:val="00421957"/>
    <w:rsid w:val="00421DF2"/>
    <w:rsid w:val="00421FC7"/>
    <w:rsid w:val="00424449"/>
    <w:rsid w:val="004255D5"/>
    <w:rsid w:val="00426097"/>
    <w:rsid w:val="0042745B"/>
    <w:rsid w:val="004305A0"/>
    <w:rsid w:val="004326A1"/>
    <w:rsid w:val="00436917"/>
    <w:rsid w:val="00437AF5"/>
    <w:rsid w:val="00440AC3"/>
    <w:rsid w:val="0044456B"/>
    <w:rsid w:val="0044472F"/>
    <w:rsid w:val="00445925"/>
    <w:rsid w:val="00445CCB"/>
    <w:rsid w:val="0044675B"/>
    <w:rsid w:val="00446FE5"/>
    <w:rsid w:val="00450F44"/>
    <w:rsid w:val="004521EE"/>
    <w:rsid w:val="004533C8"/>
    <w:rsid w:val="004552E9"/>
    <w:rsid w:val="00457AA0"/>
    <w:rsid w:val="0046325E"/>
    <w:rsid w:val="00463B86"/>
    <w:rsid w:val="00464409"/>
    <w:rsid w:val="004657BC"/>
    <w:rsid w:val="004665C8"/>
    <w:rsid w:val="00466CE4"/>
    <w:rsid w:val="00471BE2"/>
    <w:rsid w:val="0047227B"/>
    <w:rsid w:val="00474737"/>
    <w:rsid w:val="00474E55"/>
    <w:rsid w:val="00476252"/>
    <w:rsid w:val="00477651"/>
    <w:rsid w:val="0047769D"/>
    <w:rsid w:val="00483BC9"/>
    <w:rsid w:val="00490701"/>
    <w:rsid w:val="00491375"/>
    <w:rsid w:val="00493013"/>
    <w:rsid w:val="00495785"/>
    <w:rsid w:val="00496C28"/>
    <w:rsid w:val="004973A8"/>
    <w:rsid w:val="004A0F3F"/>
    <w:rsid w:val="004A3088"/>
    <w:rsid w:val="004A3733"/>
    <w:rsid w:val="004A589E"/>
    <w:rsid w:val="004A74FB"/>
    <w:rsid w:val="004A77D7"/>
    <w:rsid w:val="004A7B42"/>
    <w:rsid w:val="004A7E9D"/>
    <w:rsid w:val="004B354F"/>
    <w:rsid w:val="004B3FBF"/>
    <w:rsid w:val="004B5231"/>
    <w:rsid w:val="004B6804"/>
    <w:rsid w:val="004B721E"/>
    <w:rsid w:val="004C15DE"/>
    <w:rsid w:val="004C1766"/>
    <w:rsid w:val="004C5A83"/>
    <w:rsid w:val="004C7C1E"/>
    <w:rsid w:val="004C7C59"/>
    <w:rsid w:val="004C7E6D"/>
    <w:rsid w:val="004D0C09"/>
    <w:rsid w:val="004D3115"/>
    <w:rsid w:val="004D4E84"/>
    <w:rsid w:val="004D6D32"/>
    <w:rsid w:val="004D7DFA"/>
    <w:rsid w:val="004E0D69"/>
    <w:rsid w:val="004E2E0A"/>
    <w:rsid w:val="004E3516"/>
    <w:rsid w:val="004E3C90"/>
    <w:rsid w:val="004E44EF"/>
    <w:rsid w:val="004E7CEE"/>
    <w:rsid w:val="004F0E40"/>
    <w:rsid w:val="004F14D1"/>
    <w:rsid w:val="004F38D6"/>
    <w:rsid w:val="004F6D69"/>
    <w:rsid w:val="004F75EE"/>
    <w:rsid w:val="004F7D32"/>
    <w:rsid w:val="00502AE9"/>
    <w:rsid w:val="00503042"/>
    <w:rsid w:val="005059EE"/>
    <w:rsid w:val="005070D3"/>
    <w:rsid w:val="00511F77"/>
    <w:rsid w:val="00512166"/>
    <w:rsid w:val="00516C51"/>
    <w:rsid w:val="0052010C"/>
    <w:rsid w:val="00520BE9"/>
    <w:rsid w:val="00520F43"/>
    <w:rsid w:val="00522025"/>
    <w:rsid w:val="005223A0"/>
    <w:rsid w:val="005225B6"/>
    <w:rsid w:val="00523768"/>
    <w:rsid w:val="0052584F"/>
    <w:rsid w:val="005304D3"/>
    <w:rsid w:val="0053443C"/>
    <w:rsid w:val="00534EE7"/>
    <w:rsid w:val="005372B4"/>
    <w:rsid w:val="005416C7"/>
    <w:rsid w:val="00546D48"/>
    <w:rsid w:val="005516C3"/>
    <w:rsid w:val="00552875"/>
    <w:rsid w:val="005547B2"/>
    <w:rsid w:val="0055480C"/>
    <w:rsid w:val="00554ACC"/>
    <w:rsid w:val="00562464"/>
    <w:rsid w:val="00563979"/>
    <w:rsid w:val="00563D8D"/>
    <w:rsid w:val="00565737"/>
    <w:rsid w:val="0056599C"/>
    <w:rsid w:val="00567457"/>
    <w:rsid w:val="00567A66"/>
    <w:rsid w:val="005710AB"/>
    <w:rsid w:val="00571E7A"/>
    <w:rsid w:val="00572715"/>
    <w:rsid w:val="00575082"/>
    <w:rsid w:val="00580BE2"/>
    <w:rsid w:val="005826E5"/>
    <w:rsid w:val="00583583"/>
    <w:rsid w:val="00584752"/>
    <w:rsid w:val="00586EB6"/>
    <w:rsid w:val="005904B4"/>
    <w:rsid w:val="00591567"/>
    <w:rsid w:val="00591903"/>
    <w:rsid w:val="0059210C"/>
    <w:rsid w:val="00592D91"/>
    <w:rsid w:val="00594083"/>
    <w:rsid w:val="0059495D"/>
    <w:rsid w:val="00594A32"/>
    <w:rsid w:val="00596CE5"/>
    <w:rsid w:val="005A012B"/>
    <w:rsid w:val="005A09F6"/>
    <w:rsid w:val="005A11C4"/>
    <w:rsid w:val="005A34C4"/>
    <w:rsid w:val="005A3D49"/>
    <w:rsid w:val="005B2C0E"/>
    <w:rsid w:val="005B384B"/>
    <w:rsid w:val="005B6213"/>
    <w:rsid w:val="005B6B2F"/>
    <w:rsid w:val="005B7990"/>
    <w:rsid w:val="005C0349"/>
    <w:rsid w:val="005C1386"/>
    <w:rsid w:val="005C425C"/>
    <w:rsid w:val="005C4AEB"/>
    <w:rsid w:val="005C5270"/>
    <w:rsid w:val="005C637D"/>
    <w:rsid w:val="005D259A"/>
    <w:rsid w:val="005D5F69"/>
    <w:rsid w:val="005D651E"/>
    <w:rsid w:val="005D783B"/>
    <w:rsid w:val="005E0832"/>
    <w:rsid w:val="005E1EC7"/>
    <w:rsid w:val="005E4472"/>
    <w:rsid w:val="005F479E"/>
    <w:rsid w:val="005F4DDC"/>
    <w:rsid w:val="005F5902"/>
    <w:rsid w:val="005F6088"/>
    <w:rsid w:val="006024F2"/>
    <w:rsid w:val="0060289B"/>
    <w:rsid w:val="006028C9"/>
    <w:rsid w:val="0060291A"/>
    <w:rsid w:val="00603841"/>
    <w:rsid w:val="00605DBC"/>
    <w:rsid w:val="00605E59"/>
    <w:rsid w:val="006159FD"/>
    <w:rsid w:val="00616F3A"/>
    <w:rsid w:val="00616F4D"/>
    <w:rsid w:val="00623308"/>
    <w:rsid w:val="0062351F"/>
    <w:rsid w:val="00623A2A"/>
    <w:rsid w:val="00623E29"/>
    <w:rsid w:val="00626499"/>
    <w:rsid w:val="00627055"/>
    <w:rsid w:val="00630DD8"/>
    <w:rsid w:val="00631D30"/>
    <w:rsid w:val="00632CCB"/>
    <w:rsid w:val="00633074"/>
    <w:rsid w:val="00633704"/>
    <w:rsid w:val="00635F87"/>
    <w:rsid w:val="006374A3"/>
    <w:rsid w:val="00637788"/>
    <w:rsid w:val="00640237"/>
    <w:rsid w:val="00640BC1"/>
    <w:rsid w:val="00640D85"/>
    <w:rsid w:val="00642F45"/>
    <w:rsid w:val="00642FC5"/>
    <w:rsid w:val="00643D5C"/>
    <w:rsid w:val="00644243"/>
    <w:rsid w:val="00644C9A"/>
    <w:rsid w:val="00645C9E"/>
    <w:rsid w:val="00654787"/>
    <w:rsid w:val="006557D3"/>
    <w:rsid w:val="00657162"/>
    <w:rsid w:val="00661AC5"/>
    <w:rsid w:val="00662938"/>
    <w:rsid w:val="00664092"/>
    <w:rsid w:val="006640B4"/>
    <w:rsid w:val="006649F9"/>
    <w:rsid w:val="0066646D"/>
    <w:rsid w:val="00666CFF"/>
    <w:rsid w:val="00670E4E"/>
    <w:rsid w:val="00671C1C"/>
    <w:rsid w:val="006750D3"/>
    <w:rsid w:val="0067638D"/>
    <w:rsid w:val="00677580"/>
    <w:rsid w:val="00677D9F"/>
    <w:rsid w:val="006818A8"/>
    <w:rsid w:val="0068213B"/>
    <w:rsid w:val="006865CC"/>
    <w:rsid w:val="00687391"/>
    <w:rsid w:val="00687687"/>
    <w:rsid w:val="006917F2"/>
    <w:rsid w:val="00692647"/>
    <w:rsid w:val="0069456A"/>
    <w:rsid w:val="006949F9"/>
    <w:rsid w:val="00695B3D"/>
    <w:rsid w:val="00696886"/>
    <w:rsid w:val="0069798B"/>
    <w:rsid w:val="006A0486"/>
    <w:rsid w:val="006A32B7"/>
    <w:rsid w:val="006A4436"/>
    <w:rsid w:val="006A460A"/>
    <w:rsid w:val="006A534D"/>
    <w:rsid w:val="006A6115"/>
    <w:rsid w:val="006A636F"/>
    <w:rsid w:val="006A6612"/>
    <w:rsid w:val="006A75C4"/>
    <w:rsid w:val="006B28D6"/>
    <w:rsid w:val="006B2CF3"/>
    <w:rsid w:val="006B2FC8"/>
    <w:rsid w:val="006B541F"/>
    <w:rsid w:val="006B6E80"/>
    <w:rsid w:val="006B7140"/>
    <w:rsid w:val="006B7C09"/>
    <w:rsid w:val="006B7CCD"/>
    <w:rsid w:val="006C04EF"/>
    <w:rsid w:val="006C14F2"/>
    <w:rsid w:val="006C19BE"/>
    <w:rsid w:val="006C5836"/>
    <w:rsid w:val="006C6BFE"/>
    <w:rsid w:val="006D1254"/>
    <w:rsid w:val="006D35D1"/>
    <w:rsid w:val="006D4857"/>
    <w:rsid w:val="006D50EE"/>
    <w:rsid w:val="006D7CF2"/>
    <w:rsid w:val="006E072E"/>
    <w:rsid w:val="006E0A3F"/>
    <w:rsid w:val="006E6094"/>
    <w:rsid w:val="006F137A"/>
    <w:rsid w:val="006F1B5F"/>
    <w:rsid w:val="006F3435"/>
    <w:rsid w:val="006F3A1E"/>
    <w:rsid w:val="006F64B5"/>
    <w:rsid w:val="006F68C6"/>
    <w:rsid w:val="007001FC"/>
    <w:rsid w:val="00702ADD"/>
    <w:rsid w:val="00702B94"/>
    <w:rsid w:val="00703540"/>
    <w:rsid w:val="00704B54"/>
    <w:rsid w:val="007067A5"/>
    <w:rsid w:val="007068BD"/>
    <w:rsid w:val="0071129B"/>
    <w:rsid w:val="00713479"/>
    <w:rsid w:val="007162B0"/>
    <w:rsid w:val="00721B83"/>
    <w:rsid w:val="007226B9"/>
    <w:rsid w:val="00724354"/>
    <w:rsid w:val="007248C4"/>
    <w:rsid w:val="00725E9D"/>
    <w:rsid w:val="0072604F"/>
    <w:rsid w:val="00726D78"/>
    <w:rsid w:val="0073016D"/>
    <w:rsid w:val="00730E8E"/>
    <w:rsid w:val="00732292"/>
    <w:rsid w:val="00732E0F"/>
    <w:rsid w:val="00736E77"/>
    <w:rsid w:val="0074137B"/>
    <w:rsid w:val="00741874"/>
    <w:rsid w:val="0074237B"/>
    <w:rsid w:val="0074382B"/>
    <w:rsid w:val="007443BE"/>
    <w:rsid w:val="0074473F"/>
    <w:rsid w:val="0074485B"/>
    <w:rsid w:val="007454A4"/>
    <w:rsid w:val="007474A1"/>
    <w:rsid w:val="00752EF1"/>
    <w:rsid w:val="00753A5C"/>
    <w:rsid w:val="00753F4C"/>
    <w:rsid w:val="00754275"/>
    <w:rsid w:val="00754559"/>
    <w:rsid w:val="00755E8A"/>
    <w:rsid w:val="00757C28"/>
    <w:rsid w:val="00761AAD"/>
    <w:rsid w:val="00761BB4"/>
    <w:rsid w:val="007625F9"/>
    <w:rsid w:val="00762864"/>
    <w:rsid w:val="00763E78"/>
    <w:rsid w:val="0076585E"/>
    <w:rsid w:val="00767230"/>
    <w:rsid w:val="00770156"/>
    <w:rsid w:val="00771D7F"/>
    <w:rsid w:val="0077218B"/>
    <w:rsid w:val="00772C45"/>
    <w:rsid w:val="00772D05"/>
    <w:rsid w:val="007740BB"/>
    <w:rsid w:val="00776731"/>
    <w:rsid w:val="0078123E"/>
    <w:rsid w:val="00781A2D"/>
    <w:rsid w:val="00786310"/>
    <w:rsid w:val="00790D3F"/>
    <w:rsid w:val="00790F65"/>
    <w:rsid w:val="00795FEB"/>
    <w:rsid w:val="007972A7"/>
    <w:rsid w:val="0079762A"/>
    <w:rsid w:val="007A1F1B"/>
    <w:rsid w:val="007A2C64"/>
    <w:rsid w:val="007A2EB5"/>
    <w:rsid w:val="007A3A47"/>
    <w:rsid w:val="007B01EB"/>
    <w:rsid w:val="007B2DF7"/>
    <w:rsid w:val="007B5746"/>
    <w:rsid w:val="007B5C1B"/>
    <w:rsid w:val="007B6F0F"/>
    <w:rsid w:val="007C0756"/>
    <w:rsid w:val="007C14F3"/>
    <w:rsid w:val="007C5EA4"/>
    <w:rsid w:val="007C69C0"/>
    <w:rsid w:val="007D2A6F"/>
    <w:rsid w:val="007D32EB"/>
    <w:rsid w:val="007D3CFE"/>
    <w:rsid w:val="007D44DC"/>
    <w:rsid w:val="007D57B6"/>
    <w:rsid w:val="007D5F77"/>
    <w:rsid w:val="007E04FE"/>
    <w:rsid w:val="007E0C75"/>
    <w:rsid w:val="007E2D94"/>
    <w:rsid w:val="007E38A0"/>
    <w:rsid w:val="007E5D74"/>
    <w:rsid w:val="007E639C"/>
    <w:rsid w:val="007E79DB"/>
    <w:rsid w:val="007F04E6"/>
    <w:rsid w:val="007F1DF4"/>
    <w:rsid w:val="007F3F42"/>
    <w:rsid w:val="007F4170"/>
    <w:rsid w:val="007F4A58"/>
    <w:rsid w:val="007F511C"/>
    <w:rsid w:val="007F5BD9"/>
    <w:rsid w:val="007F6780"/>
    <w:rsid w:val="00800C66"/>
    <w:rsid w:val="008014B0"/>
    <w:rsid w:val="00801643"/>
    <w:rsid w:val="00801F09"/>
    <w:rsid w:val="0080264D"/>
    <w:rsid w:val="00803DEC"/>
    <w:rsid w:val="0080413A"/>
    <w:rsid w:val="008047AB"/>
    <w:rsid w:val="008047B9"/>
    <w:rsid w:val="00804D71"/>
    <w:rsid w:val="008059AE"/>
    <w:rsid w:val="0080690B"/>
    <w:rsid w:val="0080735B"/>
    <w:rsid w:val="008106B7"/>
    <w:rsid w:val="00811572"/>
    <w:rsid w:val="00813D9C"/>
    <w:rsid w:val="00817C72"/>
    <w:rsid w:val="00817D39"/>
    <w:rsid w:val="008209C7"/>
    <w:rsid w:val="00820A81"/>
    <w:rsid w:val="0082120C"/>
    <w:rsid w:val="00821B29"/>
    <w:rsid w:val="00824528"/>
    <w:rsid w:val="008267B1"/>
    <w:rsid w:val="008278D1"/>
    <w:rsid w:val="00831B9F"/>
    <w:rsid w:val="00831CF3"/>
    <w:rsid w:val="00832B93"/>
    <w:rsid w:val="00832E46"/>
    <w:rsid w:val="00833715"/>
    <w:rsid w:val="008342DA"/>
    <w:rsid w:val="00834C01"/>
    <w:rsid w:val="00835EE5"/>
    <w:rsid w:val="008360BC"/>
    <w:rsid w:val="0083760E"/>
    <w:rsid w:val="00837F23"/>
    <w:rsid w:val="00841157"/>
    <w:rsid w:val="008412F9"/>
    <w:rsid w:val="0084223E"/>
    <w:rsid w:val="0084344F"/>
    <w:rsid w:val="0084367F"/>
    <w:rsid w:val="00845163"/>
    <w:rsid w:val="008503DD"/>
    <w:rsid w:val="008514C9"/>
    <w:rsid w:val="008518B0"/>
    <w:rsid w:val="00852923"/>
    <w:rsid w:val="008537C0"/>
    <w:rsid w:val="00853EC7"/>
    <w:rsid w:val="00853F1D"/>
    <w:rsid w:val="0085676E"/>
    <w:rsid w:val="0085766D"/>
    <w:rsid w:val="00857FE1"/>
    <w:rsid w:val="00860ACE"/>
    <w:rsid w:val="008632D3"/>
    <w:rsid w:val="00863B7F"/>
    <w:rsid w:val="0086400A"/>
    <w:rsid w:val="008645C3"/>
    <w:rsid w:val="008649E3"/>
    <w:rsid w:val="00865A97"/>
    <w:rsid w:val="0086651F"/>
    <w:rsid w:val="00874F4E"/>
    <w:rsid w:val="00877975"/>
    <w:rsid w:val="008779A5"/>
    <w:rsid w:val="008842A3"/>
    <w:rsid w:val="00885D20"/>
    <w:rsid w:val="00885F04"/>
    <w:rsid w:val="00887901"/>
    <w:rsid w:val="00887EE2"/>
    <w:rsid w:val="00892905"/>
    <w:rsid w:val="00893EA2"/>
    <w:rsid w:val="00893FB2"/>
    <w:rsid w:val="00893FB6"/>
    <w:rsid w:val="00896AFD"/>
    <w:rsid w:val="00897DF2"/>
    <w:rsid w:val="008A01F3"/>
    <w:rsid w:val="008A0C08"/>
    <w:rsid w:val="008A1644"/>
    <w:rsid w:val="008A1F11"/>
    <w:rsid w:val="008A5C73"/>
    <w:rsid w:val="008A7789"/>
    <w:rsid w:val="008B19A5"/>
    <w:rsid w:val="008B794A"/>
    <w:rsid w:val="008C073F"/>
    <w:rsid w:val="008C09A1"/>
    <w:rsid w:val="008C1737"/>
    <w:rsid w:val="008C28B8"/>
    <w:rsid w:val="008C5428"/>
    <w:rsid w:val="008C6458"/>
    <w:rsid w:val="008C660E"/>
    <w:rsid w:val="008C6913"/>
    <w:rsid w:val="008D2E30"/>
    <w:rsid w:val="008D3BD0"/>
    <w:rsid w:val="008D42DD"/>
    <w:rsid w:val="008D61B9"/>
    <w:rsid w:val="008E34F9"/>
    <w:rsid w:val="008E36A8"/>
    <w:rsid w:val="008E3B8C"/>
    <w:rsid w:val="008E4630"/>
    <w:rsid w:val="008E52D6"/>
    <w:rsid w:val="008E5B85"/>
    <w:rsid w:val="008E6ED1"/>
    <w:rsid w:val="008F255A"/>
    <w:rsid w:val="008F2AFF"/>
    <w:rsid w:val="008F3061"/>
    <w:rsid w:val="008F40F9"/>
    <w:rsid w:val="008F4CCB"/>
    <w:rsid w:val="008F5A49"/>
    <w:rsid w:val="008F5C50"/>
    <w:rsid w:val="008F5ED3"/>
    <w:rsid w:val="008F71FD"/>
    <w:rsid w:val="008F7FC5"/>
    <w:rsid w:val="00900EE6"/>
    <w:rsid w:val="00902638"/>
    <w:rsid w:val="009062A3"/>
    <w:rsid w:val="00907FE1"/>
    <w:rsid w:val="009100A5"/>
    <w:rsid w:val="0091014A"/>
    <w:rsid w:val="009110EB"/>
    <w:rsid w:val="00913B4A"/>
    <w:rsid w:val="00913F02"/>
    <w:rsid w:val="00917867"/>
    <w:rsid w:val="00917A1F"/>
    <w:rsid w:val="0092051A"/>
    <w:rsid w:val="009207E9"/>
    <w:rsid w:val="00920BF3"/>
    <w:rsid w:val="009229A1"/>
    <w:rsid w:val="00924A6B"/>
    <w:rsid w:val="009253FA"/>
    <w:rsid w:val="009303C3"/>
    <w:rsid w:val="0093202B"/>
    <w:rsid w:val="0093420C"/>
    <w:rsid w:val="00934920"/>
    <w:rsid w:val="0093590D"/>
    <w:rsid w:val="0093708C"/>
    <w:rsid w:val="00942D83"/>
    <w:rsid w:val="00945318"/>
    <w:rsid w:val="00946A86"/>
    <w:rsid w:val="0095010B"/>
    <w:rsid w:val="00951AC2"/>
    <w:rsid w:val="009523EA"/>
    <w:rsid w:val="009543B8"/>
    <w:rsid w:val="00954845"/>
    <w:rsid w:val="00955236"/>
    <w:rsid w:val="0095559E"/>
    <w:rsid w:val="00956363"/>
    <w:rsid w:val="00956B2B"/>
    <w:rsid w:val="00960131"/>
    <w:rsid w:val="00960A34"/>
    <w:rsid w:val="00961AEF"/>
    <w:rsid w:val="009624CC"/>
    <w:rsid w:val="00962BCA"/>
    <w:rsid w:val="00962DAC"/>
    <w:rsid w:val="00967EFD"/>
    <w:rsid w:val="0097403D"/>
    <w:rsid w:val="009741E9"/>
    <w:rsid w:val="009754AA"/>
    <w:rsid w:val="00976747"/>
    <w:rsid w:val="009769E7"/>
    <w:rsid w:val="0097712C"/>
    <w:rsid w:val="00977833"/>
    <w:rsid w:val="009779CD"/>
    <w:rsid w:val="00981335"/>
    <w:rsid w:val="00981785"/>
    <w:rsid w:val="0098192A"/>
    <w:rsid w:val="00983235"/>
    <w:rsid w:val="009832BF"/>
    <w:rsid w:val="009845EC"/>
    <w:rsid w:val="009850B5"/>
    <w:rsid w:val="009856B5"/>
    <w:rsid w:val="00985770"/>
    <w:rsid w:val="00990D15"/>
    <w:rsid w:val="00994AAB"/>
    <w:rsid w:val="0099666E"/>
    <w:rsid w:val="009A2D56"/>
    <w:rsid w:val="009A5238"/>
    <w:rsid w:val="009A52B6"/>
    <w:rsid w:val="009A55BA"/>
    <w:rsid w:val="009A7DD8"/>
    <w:rsid w:val="009B08BE"/>
    <w:rsid w:val="009B09FE"/>
    <w:rsid w:val="009B1303"/>
    <w:rsid w:val="009B3E06"/>
    <w:rsid w:val="009B5B88"/>
    <w:rsid w:val="009B5E87"/>
    <w:rsid w:val="009B6024"/>
    <w:rsid w:val="009C1284"/>
    <w:rsid w:val="009C164E"/>
    <w:rsid w:val="009C1779"/>
    <w:rsid w:val="009C4AAD"/>
    <w:rsid w:val="009C4E91"/>
    <w:rsid w:val="009C6030"/>
    <w:rsid w:val="009C6AD6"/>
    <w:rsid w:val="009C6D2C"/>
    <w:rsid w:val="009C7B05"/>
    <w:rsid w:val="009C7DC8"/>
    <w:rsid w:val="009D1604"/>
    <w:rsid w:val="009D195C"/>
    <w:rsid w:val="009D256E"/>
    <w:rsid w:val="009D304E"/>
    <w:rsid w:val="009D47B5"/>
    <w:rsid w:val="009D5B04"/>
    <w:rsid w:val="009D6017"/>
    <w:rsid w:val="009E2052"/>
    <w:rsid w:val="009E2BED"/>
    <w:rsid w:val="009E3D2E"/>
    <w:rsid w:val="009E4CCB"/>
    <w:rsid w:val="009E4DAE"/>
    <w:rsid w:val="009F0218"/>
    <w:rsid w:val="009F0B0C"/>
    <w:rsid w:val="009F1F1B"/>
    <w:rsid w:val="009F2D39"/>
    <w:rsid w:val="009F6951"/>
    <w:rsid w:val="009F6979"/>
    <w:rsid w:val="009F6A65"/>
    <w:rsid w:val="009F760C"/>
    <w:rsid w:val="00A0056E"/>
    <w:rsid w:val="00A0098A"/>
    <w:rsid w:val="00A00A12"/>
    <w:rsid w:val="00A016EC"/>
    <w:rsid w:val="00A01C2C"/>
    <w:rsid w:val="00A01D04"/>
    <w:rsid w:val="00A023EA"/>
    <w:rsid w:val="00A029EE"/>
    <w:rsid w:val="00A03FC9"/>
    <w:rsid w:val="00A06B0E"/>
    <w:rsid w:val="00A0794B"/>
    <w:rsid w:val="00A07F65"/>
    <w:rsid w:val="00A1356C"/>
    <w:rsid w:val="00A13C4A"/>
    <w:rsid w:val="00A23382"/>
    <w:rsid w:val="00A275E0"/>
    <w:rsid w:val="00A33A10"/>
    <w:rsid w:val="00A365DA"/>
    <w:rsid w:val="00A379F8"/>
    <w:rsid w:val="00A401D6"/>
    <w:rsid w:val="00A4033A"/>
    <w:rsid w:val="00A437D2"/>
    <w:rsid w:val="00A44311"/>
    <w:rsid w:val="00A44C78"/>
    <w:rsid w:val="00A45175"/>
    <w:rsid w:val="00A457FE"/>
    <w:rsid w:val="00A45FCB"/>
    <w:rsid w:val="00A46EFB"/>
    <w:rsid w:val="00A4736A"/>
    <w:rsid w:val="00A47A3B"/>
    <w:rsid w:val="00A518AC"/>
    <w:rsid w:val="00A527B0"/>
    <w:rsid w:val="00A52BD6"/>
    <w:rsid w:val="00A54852"/>
    <w:rsid w:val="00A557D4"/>
    <w:rsid w:val="00A56123"/>
    <w:rsid w:val="00A61D68"/>
    <w:rsid w:val="00A6514F"/>
    <w:rsid w:val="00A653E2"/>
    <w:rsid w:val="00A65442"/>
    <w:rsid w:val="00A65E51"/>
    <w:rsid w:val="00A676FE"/>
    <w:rsid w:val="00A708D2"/>
    <w:rsid w:val="00A70E28"/>
    <w:rsid w:val="00A7199F"/>
    <w:rsid w:val="00A72BE6"/>
    <w:rsid w:val="00A736FF"/>
    <w:rsid w:val="00A73A27"/>
    <w:rsid w:val="00A74E81"/>
    <w:rsid w:val="00A75165"/>
    <w:rsid w:val="00A775E2"/>
    <w:rsid w:val="00A8052B"/>
    <w:rsid w:val="00A81327"/>
    <w:rsid w:val="00A818E5"/>
    <w:rsid w:val="00A82E9F"/>
    <w:rsid w:val="00A83C69"/>
    <w:rsid w:val="00A85858"/>
    <w:rsid w:val="00A90203"/>
    <w:rsid w:val="00A93021"/>
    <w:rsid w:val="00A93150"/>
    <w:rsid w:val="00A93FD9"/>
    <w:rsid w:val="00A94158"/>
    <w:rsid w:val="00A94B6C"/>
    <w:rsid w:val="00A94E2C"/>
    <w:rsid w:val="00A96158"/>
    <w:rsid w:val="00A97679"/>
    <w:rsid w:val="00A97DA3"/>
    <w:rsid w:val="00AA050D"/>
    <w:rsid w:val="00AA0790"/>
    <w:rsid w:val="00AA1718"/>
    <w:rsid w:val="00AA1D6F"/>
    <w:rsid w:val="00AA2800"/>
    <w:rsid w:val="00AA29BB"/>
    <w:rsid w:val="00AA347C"/>
    <w:rsid w:val="00AA491B"/>
    <w:rsid w:val="00AA691B"/>
    <w:rsid w:val="00AA7062"/>
    <w:rsid w:val="00AB2555"/>
    <w:rsid w:val="00AB386D"/>
    <w:rsid w:val="00AB67B2"/>
    <w:rsid w:val="00AC0BF1"/>
    <w:rsid w:val="00AC22DC"/>
    <w:rsid w:val="00AC78B2"/>
    <w:rsid w:val="00AD12EE"/>
    <w:rsid w:val="00AD2B4C"/>
    <w:rsid w:val="00AD4DCE"/>
    <w:rsid w:val="00AE0B2B"/>
    <w:rsid w:val="00AE1A30"/>
    <w:rsid w:val="00AE40F4"/>
    <w:rsid w:val="00AE4D1F"/>
    <w:rsid w:val="00AE5B3A"/>
    <w:rsid w:val="00AE6121"/>
    <w:rsid w:val="00AE7216"/>
    <w:rsid w:val="00AF020A"/>
    <w:rsid w:val="00AF0493"/>
    <w:rsid w:val="00AF2953"/>
    <w:rsid w:val="00AF29C5"/>
    <w:rsid w:val="00AF2B62"/>
    <w:rsid w:val="00AF2B9B"/>
    <w:rsid w:val="00AF4C69"/>
    <w:rsid w:val="00AF60FF"/>
    <w:rsid w:val="00AF7F67"/>
    <w:rsid w:val="00B01A14"/>
    <w:rsid w:val="00B02D69"/>
    <w:rsid w:val="00B04883"/>
    <w:rsid w:val="00B069E0"/>
    <w:rsid w:val="00B06EBA"/>
    <w:rsid w:val="00B1007D"/>
    <w:rsid w:val="00B1180B"/>
    <w:rsid w:val="00B131D8"/>
    <w:rsid w:val="00B13C13"/>
    <w:rsid w:val="00B14AFD"/>
    <w:rsid w:val="00B17659"/>
    <w:rsid w:val="00B222D7"/>
    <w:rsid w:val="00B24FC8"/>
    <w:rsid w:val="00B2750E"/>
    <w:rsid w:val="00B3089F"/>
    <w:rsid w:val="00B326FA"/>
    <w:rsid w:val="00B364AC"/>
    <w:rsid w:val="00B36D6A"/>
    <w:rsid w:val="00B37AB1"/>
    <w:rsid w:val="00B40529"/>
    <w:rsid w:val="00B45443"/>
    <w:rsid w:val="00B45CF8"/>
    <w:rsid w:val="00B52CC9"/>
    <w:rsid w:val="00B535A9"/>
    <w:rsid w:val="00B539E1"/>
    <w:rsid w:val="00B5468E"/>
    <w:rsid w:val="00B554B4"/>
    <w:rsid w:val="00B57688"/>
    <w:rsid w:val="00B61920"/>
    <w:rsid w:val="00B620F8"/>
    <w:rsid w:val="00B639E2"/>
    <w:rsid w:val="00B6476A"/>
    <w:rsid w:val="00B659B6"/>
    <w:rsid w:val="00B65BBD"/>
    <w:rsid w:val="00B71B8B"/>
    <w:rsid w:val="00B7362D"/>
    <w:rsid w:val="00B73764"/>
    <w:rsid w:val="00B737FA"/>
    <w:rsid w:val="00B745F6"/>
    <w:rsid w:val="00B74CBC"/>
    <w:rsid w:val="00B758CC"/>
    <w:rsid w:val="00B76FB1"/>
    <w:rsid w:val="00B77BAA"/>
    <w:rsid w:val="00B816B5"/>
    <w:rsid w:val="00B817CB"/>
    <w:rsid w:val="00B825A6"/>
    <w:rsid w:val="00B82623"/>
    <w:rsid w:val="00B8295A"/>
    <w:rsid w:val="00B82E59"/>
    <w:rsid w:val="00B84F30"/>
    <w:rsid w:val="00B85807"/>
    <w:rsid w:val="00B8664B"/>
    <w:rsid w:val="00B86C50"/>
    <w:rsid w:val="00B86D9B"/>
    <w:rsid w:val="00B91CB5"/>
    <w:rsid w:val="00B92306"/>
    <w:rsid w:val="00B9419B"/>
    <w:rsid w:val="00B945AD"/>
    <w:rsid w:val="00B94A8B"/>
    <w:rsid w:val="00B9571B"/>
    <w:rsid w:val="00B9581B"/>
    <w:rsid w:val="00B95DB7"/>
    <w:rsid w:val="00B9612F"/>
    <w:rsid w:val="00B97EBD"/>
    <w:rsid w:val="00BA190A"/>
    <w:rsid w:val="00BA5C43"/>
    <w:rsid w:val="00BA6455"/>
    <w:rsid w:val="00BA7923"/>
    <w:rsid w:val="00BB1355"/>
    <w:rsid w:val="00BB1537"/>
    <w:rsid w:val="00BB16BD"/>
    <w:rsid w:val="00BB1CAE"/>
    <w:rsid w:val="00BB2AB3"/>
    <w:rsid w:val="00BB2BFD"/>
    <w:rsid w:val="00BB5637"/>
    <w:rsid w:val="00BB635E"/>
    <w:rsid w:val="00BB64E5"/>
    <w:rsid w:val="00BB7531"/>
    <w:rsid w:val="00BC0AB0"/>
    <w:rsid w:val="00BC211F"/>
    <w:rsid w:val="00BC275B"/>
    <w:rsid w:val="00BC2CCA"/>
    <w:rsid w:val="00BC33AA"/>
    <w:rsid w:val="00BC39EC"/>
    <w:rsid w:val="00BC3B0B"/>
    <w:rsid w:val="00BC5B45"/>
    <w:rsid w:val="00BC6267"/>
    <w:rsid w:val="00BC6D33"/>
    <w:rsid w:val="00BD147D"/>
    <w:rsid w:val="00BD20B7"/>
    <w:rsid w:val="00BD5429"/>
    <w:rsid w:val="00BD5A00"/>
    <w:rsid w:val="00BE1D4C"/>
    <w:rsid w:val="00BE1F5C"/>
    <w:rsid w:val="00BE2034"/>
    <w:rsid w:val="00BE2E1E"/>
    <w:rsid w:val="00BE38D3"/>
    <w:rsid w:val="00BE60AD"/>
    <w:rsid w:val="00BE665A"/>
    <w:rsid w:val="00BE6C27"/>
    <w:rsid w:val="00BE7D94"/>
    <w:rsid w:val="00BF0D66"/>
    <w:rsid w:val="00BF14DB"/>
    <w:rsid w:val="00BF16F6"/>
    <w:rsid w:val="00BF364E"/>
    <w:rsid w:val="00BF5E15"/>
    <w:rsid w:val="00C00963"/>
    <w:rsid w:val="00C00A3C"/>
    <w:rsid w:val="00C01F7C"/>
    <w:rsid w:val="00C02A05"/>
    <w:rsid w:val="00C07734"/>
    <w:rsid w:val="00C07E82"/>
    <w:rsid w:val="00C104FC"/>
    <w:rsid w:val="00C11068"/>
    <w:rsid w:val="00C124A0"/>
    <w:rsid w:val="00C20058"/>
    <w:rsid w:val="00C21C8C"/>
    <w:rsid w:val="00C2301D"/>
    <w:rsid w:val="00C23B83"/>
    <w:rsid w:val="00C243D5"/>
    <w:rsid w:val="00C2534E"/>
    <w:rsid w:val="00C25D0E"/>
    <w:rsid w:val="00C2621C"/>
    <w:rsid w:val="00C26E7C"/>
    <w:rsid w:val="00C328D5"/>
    <w:rsid w:val="00C33EC4"/>
    <w:rsid w:val="00C3440C"/>
    <w:rsid w:val="00C35F27"/>
    <w:rsid w:val="00C36202"/>
    <w:rsid w:val="00C36A77"/>
    <w:rsid w:val="00C402BB"/>
    <w:rsid w:val="00C42872"/>
    <w:rsid w:val="00C440FA"/>
    <w:rsid w:val="00C44DD5"/>
    <w:rsid w:val="00C46F22"/>
    <w:rsid w:val="00C52953"/>
    <w:rsid w:val="00C5341D"/>
    <w:rsid w:val="00C5378D"/>
    <w:rsid w:val="00C542A3"/>
    <w:rsid w:val="00C55C4B"/>
    <w:rsid w:val="00C55D34"/>
    <w:rsid w:val="00C57BAF"/>
    <w:rsid w:val="00C60590"/>
    <w:rsid w:val="00C62156"/>
    <w:rsid w:val="00C6335F"/>
    <w:rsid w:val="00C673A3"/>
    <w:rsid w:val="00C72EDA"/>
    <w:rsid w:val="00C73F63"/>
    <w:rsid w:val="00C74460"/>
    <w:rsid w:val="00C74CFB"/>
    <w:rsid w:val="00C76AE9"/>
    <w:rsid w:val="00C8028E"/>
    <w:rsid w:val="00C808AC"/>
    <w:rsid w:val="00C81F5E"/>
    <w:rsid w:val="00C83A19"/>
    <w:rsid w:val="00C83E88"/>
    <w:rsid w:val="00C84DAB"/>
    <w:rsid w:val="00C860E6"/>
    <w:rsid w:val="00C8763D"/>
    <w:rsid w:val="00C904BC"/>
    <w:rsid w:val="00C90CA5"/>
    <w:rsid w:val="00C922B4"/>
    <w:rsid w:val="00C92E71"/>
    <w:rsid w:val="00C96CFF"/>
    <w:rsid w:val="00C970C4"/>
    <w:rsid w:val="00C97572"/>
    <w:rsid w:val="00C97A17"/>
    <w:rsid w:val="00C97E3E"/>
    <w:rsid w:val="00C97E98"/>
    <w:rsid w:val="00CA133F"/>
    <w:rsid w:val="00CA28A1"/>
    <w:rsid w:val="00CA2EE2"/>
    <w:rsid w:val="00CA5158"/>
    <w:rsid w:val="00CA6EA6"/>
    <w:rsid w:val="00CA7129"/>
    <w:rsid w:val="00CB0AAB"/>
    <w:rsid w:val="00CB1762"/>
    <w:rsid w:val="00CB42A7"/>
    <w:rsid w:val="00CB43F8"/>
    <w:rsid w:val="00CB4E2A"/>
    <w:rsid w:val="00CB53C4"/>
    <w:rsid w:val="00CB59E1"/>
    <w:rsid w:val="00CB64EE"/>
    <w:rsid w:val="00CB70C5"/>
    <w:rsid w:val="00CC011A"/>
    <w:rsid w:val="00CC0527"/>
    <w:rsid w:val="00CC1856"/>
    <w:rsid w:val="00CC254A"/>
    <w:rsid w:val="00CC2F7D"/>
    <w:rsid w:val="00CC3BA4"/>
    <w:rsid w:val="00CC566D"/>
    <w:rsid w:val="00CC70D7"/>
    <w:rsid w:val="00CC7424"/>
    <w:rsid w:val="00CD0011"/>
    <w:rsid w:val="00CD04DC"/>
    <w:rsid w:val="00CD081D"/>
    <w:rsid w:val="00CD318B"/>
    <w:rsid w:val="00CD4308"/>
    <w:rsid w:val="00CD5495"/>
    <w:rsid w:val="00CD556F"/>
    <w:rsid w:val="00CD5EDF"/>
    <w:rsid w:val="00CE0FB3"/>
    <w:rsid w:val="00CE3D12"/>
    <w:rsid w:val="00CE4193"/>
    <w:rsid w:val="00CE41B5"/>
    <w:rsid w:val="00CE4AAB"/>
    <w:rsid w:val="00CE625D"/>
    <w:rsid w:val="00CE7A07"/>
    <w:rsid w:val="00CE7E4C"/>
    <w:rsid w:val="00CF0FEB"/>
    <w:rsid w:val="00CF1615"/>
    <w:rsid w:val="00CF3C43"/>
    <w:rsid w:val="00CF62E2"/>
    <w:rsid w:val="00CF6736"/>
    <w:rsid w:val="00D001B6"/>
    <w:rsid w:val="00D01029"/>
    <w:rsid w:val="00D02C30"/>
    <w:rsid w:val="00D034FB"/>
    <w:rsid w:val="00D035CF"/>
    <w:rsid w:val="00D04CAF"/>
    <w:rsid w:val="00D050C5"/>
    <w:rsid w:val="00D071D4"/>
    <w:rsid w:val="00D074E0"/>
    <w:rsid w:val="00D07B2F"/>
    <w:rsid w:val="00D127BA"/>
    <w:rsid w:val="00D1320F"/>
    <w:rsid w:val="00D14117"/>
    <w:rsid w:val="00D143CB"/>
    <w:rsid w:val="00D16A74"/>
    <w:rsid w:val="00D17A4D"/>
    <w:rsid w:val="00D21137"/>
    <w:rsid w:val="00D218D8"/>
    <w:rsid w:val="00D21B19"/>
    <w:rsid w:val="00D22AD2"/>
    <w:rsid w:val="00D23E0E"/>
    <w:rsid w:val="00D317A7"/>
    <w:rsid w:val="00D32ABB"/>
    <w:rsid w:val="00D3420B"/>
    <w:rsid w:val="00D34676"/>
    <w:rsid w:val="00D346EB"/>
    <w:rsid w:val="00D35FFD"/>
    <w:rsid w:val="00D370E2"/>
    <w:rsid w:val="00D438D4"/>
    <w:rsid w:val="00D45074"/>
    <w:rsid w:val="00D45A57"/>
    <w:rsid w:val="00D46D8F"/>
    <w:rsid w:val="00D474BC"/>
    <w:rsid w:val="00D518D3"/>
    <w:rsid w:val="00D53C6D"/>
    <w:rsid w:val="00D55300"/>
    <w:rsid w:val="00D55F17"/>
    <w:rsid w:val="00D56E0F"/>
    <w:rsid w:val="00D56F03"/>
    <w:rsid w:val="00D5775D"/>
    <w:rsid w:val="00D60BE9"/>
    <w:rsid w:val="00D63705"/>
    <w:rsid w:val="00D708C5"/>
    <w:rsid w:val="00D717F7"/>
    <w:rsid w:val="00D7259E"/>
    <w:rsid w:val="00D73096"/>
    <w:rsid w:val="00D7590A"/>
    <w:rsid w:val="00D765FF"/>
    <w:rsid w:val="00D76D45"/>
    <w:rsid w:val="00D778A4"/>
    <w:rsid w:val="00D806EF"/>
    <w:rsid w:val="00D81CE8"/>
    <w:rsid w:val="00D82B33"/>
    <w:rsid w:val="00D83FD9"/>
    <w:rsid w:val="00D8465F"/>
    <w:rsid w:val="00D84E65"/>
    <w:rsid w:val="00D86293"/>
    <w:rsid w:val="00D870C9"/>
    <w:rsid w:val="00D8764A"/>
    <w:rsid w:val="00D87658"/>
    <w:rsid w:val="00D8777E"/>
    <w:rsid w:val="00D87ABB"/>
    <w:rsid w:val="00D87ECC"/>
    <w:rsid w:val="00D90CAD"/>
    <w:rsid w:val="00D932A8"/>
    <w:rsid w:val="00D9394A"/>
    <w:rsid w:val="00D95AB2"/>
    <w:rsid w:val="00D96475"/>
    <w:rsid w:val="00D96723"/>
    <w:rsid w:val="00D96F80"/>
    <w:rsid w:val="00D97686"/>
    <w:rsid w:val="00D97A1B"/>
    <w:rsid w:val="00DA071B"/>
    <w:rsid w:val="00DA1BC5"/>
    <w:rsid w:val="00DA2671"/>
    <w:rsid w:val="00DA2EF9"/>
    <w:rsid w:val="00DA4CFB"/>
    <w:rsid w:val="00DA562F"/>
    <w:rsid w:val="00DB1339"/>
    <w:rsid w:val="00DB7E3E"/>
    <w:rsid w:val="00DC0759"/>
    <w:rsid w:val="00DC1CF1"/>
    <w:rsid w:val="00DC415D"/>
    <w:rsid w:val="00DC4745"/>
    <w:rsid w:val="00DC4ED6"/>
    <w:rsid w:val="00DC686D"/>
    <w:rsid w:val="00DC68AD"/>
    <w:rsid w:val="00DC7B09"/>
    <w:rsid w:val="00DD32BE"/>
    <w:rsid w:val="00DD4E7D"/>
    <w:rsid w:val="00DD4FD1"/>
    <w:rsid w:val="00DD74CA"/>
    <w:rsid w:val="00DD7720"/>
    <w:rsid w:val="00DD7D4A"/>
    <w:rsid w:val="00DE0042"/>
    <w:rsid w:val="00DE2D3B"/>
    <w:rsid w:val="00DE5A60"/>
    <w:rsid w:val="00DE72E1"/>
    <w:rsid w:val="00DF0B46"/>
    <w:rsid w:val="00DF11E8"/>
    <w:rsid w:val="00DF376A"/>
    <w:rsid w:val="00DF5A37"/>
    <w:rsid w:val="00DF5FD8"/>
    <w:rsid w:val="00DF6BAA"/>
    <w:rsid w:val="00DF7100"/>
    <w:rsid w:val="00E00F92"/>
    <w:rsid w:val="00E01A89"/>
    <w:rsid w:val="00E023E5"/>
    <w:rsid w:val="00E02788"/>
    <w:rsid w:val="00E10CC0"/>
    <w:rsid w:val="00E1381C"/>
    <w:rsid w:val="00E14070"/>
    <w:rsid w:val="00E161DE"/>
    <w:rsid w:val="00E1671E"/>
    <w:rsid w:val="00E201D6"/>
    <w:rsid w:val="00E20628"/>
    <w:rsid w:val="00E2167E"/>
    <w:rsid w:val="00E24BE9"/>
    <w:rsid w:val="00E2587A"/>
    <w:rsid w:val="00E2707D"/>
    <w:rsid w:val="00E27237"/>
    <w:rsid w:val="00E30735"/>
    <w:rsid w:val="00E3226C"/>
    <w:rsid w:val="00E32907"/>
    <w:rsid w:val="00E343FE"/>
    <w:rsid w:val="00E360BE"/>
    <w:rsid w:val="00E37AC8"/>
    <w:rsid w:val="00E401FB"/>
    <w:rsid w:val="00E405BF"/>
    <w:rsid w:val="00E42B9B"/>
    <w:rsid w:val="00E439DB"/>
    <w:rsid w:val="00E443DD"/>
    <w:rsid w:val="00E449AF"/>
    <w:rsid w:val="00E44D0F"/>
    <w:rsid w:val="00E450A0"/>
    <w:rsid w:val="00E45F61"/>
    <w:rsid w:val="00E4659C"/>
    <w:rsid w:val="00E46FC4"/>
    <w:rsid w:val="00E508FB"/>
    <w:rsid w:val="00E51743"/>
    <w:rsid w:val="00E51A15"/>
    <w:rsid w:val="00E52D46"/>
    <w:rsid w:val="00E534C8"/>
    <w:rsid w:val="00E5674A"/>
    <w:rsid w:val="00E6057D"/>
    <w:rsid w:val="00E64297"/>
    <w:rsid w:val="00E652AF"/>
    <w:rsid w:val="00E66714"/>
    <w:rsid w:val="00E67404"/>
    <w:rsid w:val="00E723D9"/>
    <w:rsid w:val="00E73B1F"/>
    <w:rsid w:val="00E7462E"/>
    <w:rsid w:val="00E766A2"/>
    <w:rsid w:val="00E77158"/>
    <w:rsid w:val="00E77322"/>
    <w:rsid w:val="00E8029E"/>
    <w:rsid w:val="00E803E2"/>
    <w:rsid w:val="00E817E1"/>
    <w:rsid w:val="00E833F9"/>
    <w:rsid w:val="00E83E70"/>
    <w:rsid w:val="00E84340"/>
    <w:rsid w:val="00E85162"/>
    <w:rsid w:val="00E855BE"/>
    <w:rsid w:val="00E85A95"/>
    <w:rsid w:val="00E861A1"/>
    <w:rsid w:val="00E869CF"/>
    <w:rsid w:val="00E93A80"/>
    <w:rsid w:val="00E946F6"/>
    <w:rsid w:val="00E96A20"/>
    <w:rsid w:val="00E9714A"/>
    <w:rsid w:val="00EA0036"/>
    <w:rsid w:val="00EA4351"/>
    <w:rsid w:val="00EA46AC"/>
    <w:rsid w:val="00EA622F"/>
    <w:rsid w:val="00EA6A36"/>
    <w:rsid w:val="00EB1979"/>
    <w:rsid w:val="00EB21BF"/>
    <w:rsid w:val="00EB2EA7"/>
    <w:rsid w:val="00EB31F2"/>
    <w:rsid w:val="00EB4FAD"/>
    <w:rsid w:val="00EB7387"/>
    <w:rsid w:val="00EB75E8"/>
    <w:rsid w:val="00EC06F5"/>
    <w:rsid w:val="00EC2263"/>
    <w:rsid w:val="00EC2B30"/>
    <w:rsid w:val="00EC7D2C"/>
    <w:rsid w:val="00EC7FF1"/>
    <w:rsid w:val="00ED11DA"/>
    <w:rsid w:val="00ED2191"/>
    <w:rsid w:val="00ED3618"/>
    <w:rsid w:val="00ED432C"/>
    <w:rsid w:val="00ED45D4"/>
    <w:rsid w:val="00ED4A25"/>
    <w:rsid w:val="00ED6BAE"/>
    <w:rsid w:val="00EE04C8"/>
    <w:rsid w:val="00EE09F0"/>
    <w:rsid w:val="00EE37BE"/>
    <w:rsid w:val="00EE3B4B"/>
    <w:rsid w:val="00EE4766"/>
    <w:rsid w:val="00EE56C0"/>
    <w:rsid w:val="00EE767E"/>
    <w:rsid w:val="00EE7AF1"/>
    <w:rsid w:val="00EF0746"/>
    <w:rsid w:val="00EF0DCC"/>
    <w:rsid w:val="00EF0F58"/>
    <w:rsid w:val="00EF46BE"/>
    <w:rsid w:val="00EF47EB"/>
    <w:rsid w:val="00EF4E4C"/>
    <w:rsid w:val="00EF6667"/>
    <w:rsid w:val="00F0074A"/>
    <w:rsid w:val="00F03BCB"/>
    <w:rsid w:val="00F04426"/>
    <w:rsid w:val="00F06E89"/>
    <w:rsid w:val="00F10D82"/>
    <w:rsid w:val="00F10F67"/>
    <w:rsid w:val="00F11593"/>
    <w:rsid w:val="00F11964"/>
    <w:rsid w:val="00F1316D"/>
    <w:rsid w:val="00F138F0"/>
    <w:rsid w:val="00F153ED"/>
    <w:rsid w:val="00F1587A"/>
    <w:rsid w:val="00F16034"/>
    <w:rsid w:val="00F16723"/>
    <w:rsid w:val="00F22B5F"/>
    <w:rsid w:val="00F265EA"/>
    <w:rsid w:val="00F3158B"/>
    <w:rsid w:val="00F32BA1"/>
    <w:rsid w:val="00F33188"/>
    <w:rsid w:val="00F34A0D"/>
    <w:rsid w:val="00F35319"/>
    <w:rsid w:val="00F42012"/>
    <w:rsid w:val="00F43EE7"/>
    <w:rsid w:val="00F443AD"/>
    <w:rsid w:val="00F46D14"/>
    <w:rsid w:val="00F50141"/>
    <w:rsid w:val="00F5092B"/>
    <w:rsid w:val="00F50B17"/>
    <w:rsid w:val="00F53C9C"/>
    <w:rsid w:val="00F53DC9"/>
    <w:rsid w:val="00F55DB0"/>
    <w:rsid w:val="00F57B9D"/>
    <w:rsid w:val="00F6064B"/>
    <w:rsid w:val="00F6133A"/>
    <w:rsid w:val="00F6288B"/>
    <w:rsid w:val="00F637A7"/>
    <w:rsid w:val="00F65501"/>
    <w:rsid w:val="00F709E9"/>
    <w:rsid w:val="00F72FA2"/>
    <w:rsid w:val="00F7321D"/>
    <w:rsid w:val="00F760E7"/>
    <w:rsid w:val="00F76357"/>
    <w:rsid w:val="00F7690E"/>
    <w:rsid w:val="00F776DA"/>
    <w:rsid w:val="00F813FD"/>
    <w:rsid w:val="00F81B59"/>
    <w:rsid w:val="00F8202E"/>
    <w:rsid w:val="00F84306"/>
    <w:rsid w:val="00F84A39"/>
    <w:rsid w:val="00F87816"/>
    <w:rsid w:val="00F87995"/>
    <w:rsid w:val="00F90A7B"/>
    <w:rsid w:val="00F91867"/>
    <w:rsid w:val="00F92012"/>
    <w:rsid w:val="00F92716"/>
    <w:rsid w:val="00F92F98"/>
    <w:rsid w:val="00F93011"/>
    <w:rsid w:val="00F94601"/>
    <w:rsid w:val="00F95916"/>
    <w:rsid w:val="00FA16CA"/>
    <w:rsid w:val="00FA1786"/>
    <w:rsid w:val="00FA42F9"/>
    <w:rsid w:val="00FA5EC7"/>
    <w:rsid w:val="00FB102D"/>
    <w:rsid w:val="00FB1AD9"/>
    <w:rsid w:val="00FB6115"/>
    <w:rsid w:val="00FC0F96"/>
    <w:rsid w:val="00FC1D21"/>
    <w:rsid w:val="00FC2A32"/>
    <w:rsid w:val="00FC43F4"/>
    <w:rsid w:val="00FC5B8C"/>
    <w:rsid w:val="00FC6656"/>
    <w:rsid w:val="00FC70AC"/>
    <w:rsid w:val="00FD0AD6"/>
    <w:rsid w:val="00FD15B5"/>
    <w:rsid w:val="00FD371E"/>
    <w:rsid w:val="00FD3CB0"/>
    <w:rsid w:val="00FD516D"/>
    <w:rsid w:val="00FD5C67"/>
    <w:rsid w:val="00FE1D90"/>
    <w:rsid w:val="00FE287D"/>
    <w:rsid w:val="00FE2A95"/>
    <w:rsid w:val="00FE4A92"/>
    <w:rsid w:val="00FE56D2"/>
    <w:rsid w:val="00FE6157"/>
    <w:rsid w:val="00FE7E66"/>
    <w:rsid w:val="00FF03A4"/>
    <w:rsid w:val="00FF0BB1"/>
    <w:rsid w:val="00FF0E5D"/>
    <w:rsid w:val="00FF1273"/>
    <w:rsid w:val="00FF1F68"/>
    <w:rsid w:val="00FF3910"/>
    <w:rsid w:val="00FF3FBD"/>
    <w:rsid w:val="00FF5A16"/>
    <w:rsid w:val="00FF6EB3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FB"/>
  </w:style>
  <w:style w:type="paragraph" w:styleId="1">
    <w:name w:val="heading 1"/>
    <w:basedOn w:val="a"/>
    <w:next w:val="a"/>
    <w:link w:val="10"/>
    <w:uiPriority w:val="99"/>
    <w:qFormat/>
    <w:rsid w:val="006F68C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8C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20F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20F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740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740B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740B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740B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740B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4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0B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4D7DFA"/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8503DD"/>
    <w:rPr>
      <w:color w:val="106BBE"/>
    </w:rPr>
  </w:style>
  <w:style w:type="character" w:customStyle="1" w:styleId="ac">
    <w:name w:val="Цветовое выделение"/>
    <w:uiPriority w:val="99"/>
    <w:rsid w:val="00A94E2C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6F68C6"/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68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6F68C6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6F68C6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F68C6"/>
  </w:style>
  <w:style w:type="paragraph" w:styleId="af3">
    <w:name w:val="footer"/>
    <w:basedOn w:val="a"/>
    <w:link w:val="af4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F68C6"/>
  </w:style>
  <w:style w:type="numbering" w:customStyle="1" w:styleId="11">
    <w:name w:val="Нет списка1"/>
    <w:next w:val="a2"/>
    <w:uiPriority w:val="99"/>
    <w:semiHidden/>
    <w:unhideWhenUsed/>
    <w:rsid w:val="00753A5C"/>
  </w:style>
  <w:style w:type="paragraph" w:customStyle="1" w:styleId="af5">
    <w:name w:val="Текст (справка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6">
    <w:name w:val="Комментарий"/>
    <w:basedOn w:val="af5"/>
    <w:next w:val="a"/>
    <w:uiPriority w:val="99"/>
    <w:rsid w:val="00753A5C"/>
    <w:pPr>
      <w:spacing w:before="75"/>
      <w:ind w:right="0"/>
      <w:jc w:val="both"/>
    </w:pPr>
    <w:rPr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753A5C"/>
    <w:rPr>
      <w:i/>
      <w:iCs/>
    </w:rPr>
  </w:style>
  <w:style w:type="paragraph" w:customStyle="1" w:styleId="af8">
    <w:name w:val="Текст информации об изменениях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color w:val="353842"/>
      <w:sz w:val="20"/>
      <w:szCs w:val="20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753A5C"/>
    <w:pPr>
      <w:spacing w:before="180"/>
      <w:ind w:left="360" w:right="360" w:firstLine="0"/>
    </w:pPr>
  </w:style>
  <w:style w:type="paragraph" w:customStyle="1" w:styleId="afa">
    <w:name w:val="Таблицы (моноширинный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4"/>
      <w:szCs w:val="24"/>
      <w:lang w:eastAsia="ru-RU"/>
    </w:rPr>
  </w:style>
  <w:style w:type="paragraph" w:customStyle="1" w:styleId="afb">
    <w:name w:val="Подзаголовок для информации об изменениях"/>
    <w:basedOn w:val="af8"/>
    <w:next w:val="a"/>
    <w:uiPriority w:val="99"/>
    <w:rsid w:val="00753A5C"/>
    <w:rPr>
      <w:b/>
      <w:bCs/>
    </w:rPr>
  </w:style>
  <w:style w:type="character" w:customStyle="1" w:styleId="afc">
    <w:name w:val="Цветовое выделение для Текст"/>
    <w:uiPriority w:val="99"/>
    <w:rsid w:val="00753A5C"/>
    <w:rPr>
      <w:rFonts w:ascii="Times New Roman CYR" w:hAnsi="Times New Roman CYR"/>
    </w:rPr>
  </w:style>
  <w:style w:type="character" w:styleId="afd">
    <w:name w:val="Hyperlink"/>
    <w:basedOn w:val="a0"/>
    <w:uiPriority w:val="99"/>
    <w:unhideWhenUsed/>
    <w:rsid w:val="00753A5C"/>
    <w:rPr>
      <w:rFonts w:cs="Times New Roman"/>
      <w:color w:val="0563C1"/>
      <w:u w:val="single"/>
    </w:rPr>
  </w:style>
  <w:style w:type="character" w:styleId="afe">
    <w:name w:val="footnote reference"/>
    <w:basedOn w:val="a0"/>
    <w:uiPriority w:val="99"/>
    <w:rsid w:val="00753A5C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3A5C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aff2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styleId="aff3">
    <w:name w:val="endnote reference"/>
    <w:basedOn w:val="a0"/>
    <w:uiPriority w:val="99"/>
    <w:rsid w:val="00753A5C"/>
    <w:rPr>
      <w:rFonts w:cs="Times New Roman"/>
      <w:vertAlign w:val="superscript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753A5C"/>
    <w:rPr>
      <w:color w:val="800080"/>
      <w:u w:val="single"/>
    </w:rPr>
  </w:style>
  <w:style w:type="paragraph" w:customStyle="1" w:styleId="s1">
    <w:name w:val="s_1"/>
    <w:basedOn w:val="a"/>
    <w:rsid w:val="00753A5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link w:val="aff5"/>
    <w:uiPriority w:val="34"/>
    <w:qFormat/>
    <w:rsid w:val="00753A5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3A5C"/>
    <w:rPr>
      <w:rFonts w:ascii="Calibri" w:eastAsia="Times New Roman" w:hAnsi="Calibri" w:cs="Calibri"/>
      <w:szCs w:val="20"/>
      <w:lang w:eastAsia="ru-RU"/>
    </w:rPr>
  </w:style>
  <w:style w:type="character" w:customStyle="1" w:styleId="aff5">
    <w:name w:val="Абзац списка Знак"/>
    <w:link w:val="aff4"/>
    <w:uiPriority w:val="34"/>
    <w:locked/>
    <w:rsid w:val="00753A5C"/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styleId="aff6">
    <w:name w:val="Emphasis"/>
    <w:basedOn w:val="a0"/>
    <w:uiPriority w:val="20"/>
    <w:qFormat/>
    <w:rsid w:val="00753A5C"/>
    <w:rPr>
      <w:i/>
      <w:iCs/>
    </w:rPr>
  </w:style>
  <w:style w:type="character" w:customStyle="1" w:styleId="w9">
    <w:name w:val="w9"/>
    <w:basedOn w:val="a0"/>
    <w:rsid w:val="00753A5C"/>
  </w:style>
  <w:style w:type="table" w:customStyle="1" w:styleId="13">
    <w:name w:val="Сетка таблицы1"/>
    <w:basedOn w:val="a1"/>
    <w:next w:val="aff7"/>
    <w:uiPriority w:val="59"/>
    <w:rsid w:val="00753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Body Text"/>
    <w:basedOn w:val="a"/>
    <w:link w:val="aff9"/>
    <w:uiPriority w:val="1"/>
    <w:qFormat/>
    <w:rsid w:val="00753A5C"/>
    <w:pPr>
      <w:spacing w:after="140" w:line="276" w:lineRule="auto"/>
    </w:pPr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customStyle="1" w:styleId="aff9">
    <w:name w:val="Основной текст Знак"/>
    <w:basedOn w:val="a0"/>
    <w:link w:val="aff8"/>
    <w:uiPriority w:val="1"/>
    <w:rsid w:val="00753A5C"/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styleId="affa">
    <w:name w:val="FollowedHyperlink"/>
    <w:basedOn w:val="a0"/>
    <w:uiPriority w:val="99"/>
    <w:semiHidden/>
    <w:unhideWhenUsed/>
    <w:rsid w:val="00753A5C"/>
    <w:rPr>
      <w:color w:val="954F72" w:themeColor="followedHyperlink"/>
      <w:u w:val="single"/>
    </w:rPr>
  </w:style>
  <w:style w:type="table" w:styleId="aff7">
    <w:name w:val="Table Grid"/>
    <w:basedOn w:val="a1"/>
    <w:uiPriority w:val="39"/>
    <w:rsid w:val="00753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9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uiPriority w:val="99"/>
    <w:locked/>
    <w:rsid w:val="00CD556F"/>
    <w:rPr>
      <w:rFonts w:ascii="Arial" w:eastAsia="Times New Roman" w:hAnsi="Arial" w:cs="Arial"/>
      <w:sz w:val="20"/>
      <w:szCs w:val="20"/>
    </w:rPr>
  </w:style>
  <w:style w:type="character" w:styleId="affb">
    <w:name w:val="Strong"/>
    <w:basedOn w:val="a0"/>
    <w:uiPriority w:val="22"/>
    <w:qFormat/>
    <w:rsid w:val="00CD556F"/>
    <w:rPr>
      <w:b/>
      <w:bCs/>
    </w:rPr>
  </w:style>
  <w:style w:type="table" w:customStyle="1" w:styleId="TableGrid">
    <w:name w:val="TableGrid"/>
    <w:rsid w:val="009543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c">
    <w:name w:val="заг. указ. литературы"/>
    <w:basedOn w:val="a"/>
    <w:rsid w:val="009543B8"/>
    <w:pPr>
      <w:tabs>
        <w:tab w:val="left" w:pos="9000"/>
        <w:tab w:val="right" w:pos="9360"/>
      </w:tabs>
      <w:suppressAutoHyphens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88D30A818CA8996D0F08C2BC23813339C8992819E16AC4F928E5989394E355F752DACD3BC11A25c4oAJ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394431/41fd2e933830a46b9bc5116069535394332c66b3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7690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cs.cntd.ru/document/902769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B07DF40EE1395924A4877C1C880AF03435590D7769512F490B07418A4EBE0E0169D9F212D04CAEv7r8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B90E0-65D2-4393-BE5D-5E9351FD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19</Pages>
  <Words>5877</Words>
  <Characters>33503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Хрыкова Марина Евгеньевна</dc:creator>
  <cp:lastModifiedBy>econ1</cp:lastModifiedBy>
  <cp:revision>59</cp:revision>
  <cp:lastPrinted>2024-10-01T09:33:00Z</cp:lastPrinted>
  <dcterms:created xsi:type="dcterms:W3CDTF">2024-09-19T12:12:00Z</dcterms:created>
  <dcterms:modified xsi:type="dcterms:W3CDTF">2024-10-04T12:58:00Z</dcterms:modified>
</cp:coreProperties>
</file>