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2A3402">
        <w:rPr>
          <w:rFonts w:ascii="Times New Roman" w:hAnsi="Times New Roman" w:cs="Times New Roman"/>
          <w:sz w:val="28"/>
          <w:szCs w:val="28"/>
        </w:rPr>
        <w:t>Каменского фельдшерско-акушерского пункта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AB7996" w:rsidP="00CB3E46">
      <w:pPr>
        <w:jc w:val="center"/>
      </w:pPr>
      <w:r>
        <w:rPr>
          <w:noProof/>
          <w:lang w:eastAsia="ru-RU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9" type="#_x0000_t7" style="position:absolute;left:0;text-align:left;margin-left:64.4pt;margin-top:205pt;width:153.7pt;height:87.8pt;rotation:1635660fd;z-index:251670528" adj="2331" strokecolor="#e36c0a [2409]" strokeweight="2.25pt">
            <v:fill opacity="0"/>
          </v:shape>
        </w:pict>
      </w:r>
      <w:r>
        <w:rPr>
          <w:noProof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895350</wp:posOffset>
            </wp:positionH>
            <wp:positionV relativeFrom="page">
              <wp:posOffset>1724025</wp:posOffset>
            </wp:positionV>
            <wp:extent cx="5824220" cy="4972050"/>
            <wp:effectExtent l="19050" t="0" r="5080" b="0"/>
            <wp:wrapTopAndBottom/>
            <wp:docPr id="14" name="Рисунок 14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8656" r="22951" b="1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220" cy="497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rect id="_x0000_s1036" style="position:absolute;left:0;text-align:left;margin-left:162.2pt;margin-top:223.85pt;width:39.05pt;height:20.95pt;rotation:-1691423fd;z-index:251668480;mso-position-horizontal-relative:text;mso-position-vertical-relative:text" stroked="f" strokecolor="#fbd4b4 [1305]" strokeweight="2.25pt">
            <v:fill opacity="0"/>
            <v:textbox style="mso-next-textbox:#_x0000_s1036">
              <w:txbxContent>
                <w:p w:rsidR="001B2868" w:rsidRDefault="001B2868">
                  <w: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61.1pt;margin-top:220.1pt;width:13.85pt;height:16.4pt;flip:y;z-index:251667456;mso-position-horizontal-relative:text;mso-position-vertical-relative:text" o:connectortype="straight">
            <v:stroke startarrow="block" endarrow="block"/>
          </v:shape>
        </w:pict>
      </w:r>
    </w:p>
    <w:p w:rsidR="00CB3E46" w:rsidRPr="00CB3E46" w:rsidRDefault="004C5646" w:rsidP="00CB3E46"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149.45pt;margin-top:235.8pt;width:16.5pt;height:13.5pt;z-index:251661312" adj=",,5400,8100"/>
        </w:pict>
      </w:r>
    </w:p>
    <w:p w:rsidR="00CB3E46" w:rsidRDefault="00CB3E46" w:rsidP="00CB3E46"/>
    <w:p w:rsidR="00CB3E46" w:rsidRDefault="004C5646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4C5646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3402">
                    <w:rPr>
                      <w:rFonts w:ascii="Times New Roman" w:hAnsi="Times New Roman" w:cs="Times New Roman"/>
                    </w:rPr>
                    <w:t>Каменский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2A3402">
                    <w:rPr>
                      <w:rFonts w:ascii="Times New Roman" w:hAnsi="Times New Roman" w:cs="Times New Roman"/>
                    </w:rPr>
                    <w:t>аменка, ул.магистральная, д.4-2.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A1F55"/>
    <w:rsid w:val="001B2868"/>
    <w:rsid w:val="0020222D"/>
    <w:rsid w:val="002A3402"/>
    <w:rsid w:val="002F65DC"/>
    <w:rsid w:val="003932EB"/>
    <w:rsid w:val="004C5646"/>
    <w:rsid w:val="004E1D27"/>
    <w:rsid w:val="0052676B"/>
    <w:rsid w:val="0053468E"/>
    <w:rsid w:val="005424F1"/>
    <w:rsid w:val="007342E2"/>
    <w:rsid w:val="0079336F"/>
    <w:rsid w:val="00944ECC"/>
    <w:rsid w:val="00A607F2"/>
    <w:rsid w:val="00A94BB5"/>
    <w:rsid w:val="00AB7996"/>
    <w:rsid w:val="00AD22CF"/>
    <w:rsid w:val="00AD5B2C"/>
    <w:rsid w:val="00AF4754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2013-04-26T08:02:00Z</dcterms:created>
  <dcterms:modified xsi:type="dcterms:W3CDTF">2002-01-02T20:49:00Z</dcterms:modified>
</cp:coreProperties>
</file>