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EC20A5">
        <w:rPr>
          <w:rFonts w:ascii="Times New Roman" w:hAnsi="Times New Roman" w:cs="Times New Roman"/>
          <w:sz w:val="28"/>
          <w:szCs w:val="28"/>
        </w:rPr>
        <w:t>Соловьевского</w:t>
      </w:r>
      <w:proofErr w:type="spellEnd"/>
      <w:r w:rsidR="00D01A13">
        <w:rPr>
          <w:rFonts w:ascii="Times New Roman" w:hAnsi="Times New Roman" w:cs="Times New Roman"/>
          <w:sz w:val="28"/>
          <w:szCs w:val="28"/>
        </w:rPr>
        <w:t xml:space="preserve"> </w:t>
      </w:r>
      <w:r w:rsidR="00EC20A5">
        <w:rPr>
          <w:rFonts w:ascii="Times New Roman" w:hAnsi="Times New Roman" w:cs="Times New Roman"/>
          <w:sz w:val="28"/>
          <w:szCs w:val="28"/>
        </w:rPr>
        <w:t>СДК</w:t>
      </w:r>
      <w:r w:rsidR="00372356">
        <w:rPr>
          <w:rFonts w:ascii="Times New Roman" w:hAnsi="Times New Roman" w:cs="Times New Roman"/>
          <w:sz w:val="28"/>
          <w:szCs w:val="28"/>
        </w:rPr>
        <w:t xml:space="preserve"> филиала МБУК «ЦКС»</w:t>
      </w:r>
    </w:p>
    <w:p w:rsidR="00352C39" w:rsidRPr="00352C39" w:rsidRDefault="00352C39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Default="00352C39" w:rsidP="00CB3E46">
      <w:pPr>
        <w:jc w:val="center"/>
      </w:pPr>
      <w:r>
        <w:rPr>
          <w:noProof/>
          <w:lang w:eastAsia="ru-RU"/>
        </w:rPr>
        <w:pict>
          <v:rect id="_x0000_s1036" style="position:absolute;left:0;text-align:left;margin-left:239.65pt;margin-top:160.3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352C39" w:rsidRDefault="001B2868">
                  <w:pPr>
                    <w:rPr>
                      <w:b/>
                      <w:color w:val="FFFFFF" w:themeColor="background1"/>
                    </w:rPr>
                  </w:pPr>
                  <w:r w:rsidRPr="00352C39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44.2pt;margin-top:160.3pt;width:24pt;height:0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47" type="#_x0000_t32" style="position:absolute;left:0;text-align:left;margin-left:144.45pt;margin-top:130.5pt;width:123.75pt;height:4.3pt;flip:y;z-index:251672576" o:connectortype="straight" strokecolor="#fbd4b4 [1305]" strokeweight="2.25pt"/>
        </w:pict>
      </w:r>
      <w:r>
        <w:rPr>
          <w:noProof/>
          <w:lang w:eastAsia="ru-RU"/>
        </w:rPr>
        <w:pict>
          <v:shape id="_x0000_s1049" type="#_x0000_t32" style="position:absolute;left:0;text-align:left;margin-left:268.2pt;margin-top:130.5pt;width:3.75pt;height:161.95pt;z-index:251674624" o:connectortype="straight" strokecolor="#fbd4b4 [1305]" strokeweight="2.25pt"/>
        </w:pict>
      </w:r>
      <w:r>
        <w:rPr>
          <w:noProof/>
          <w:lang w:eastAsia="ru-RU"/>
        </w:rPr>
        <w:pict>
          <v:shape id="_x0000_s1051" type="#_x0000_t32" style="position:absolute;left:0;text-align:left;margin-left:144.45pt;margin-top:134.8pt;width:3.75pt;height:106.1pt;z-index:251676672" o:connectortype="straight" strokecolor="#fbd4b4 [1305]" strokeweight="2.25pt"/>
        </w:pict>
      </w:r>
      <w:r>
        <w:rPr>
          <w:noProof/>
          <w:lang w:eastAsia="ru-RU"/>
        </w:rPr>
        <w:pict>
          <v:shape id="_x0000_s1044" type="#_x0000_t32" style="position:absolute;left:0;text-align:left;margin-left:148.2pt;margin-top:240.9pt;width:12.75pt;height:0;z-index:251669504;mso-position-vertical:absolute" o:connectortype="straight" strokecolor="#fbd4b4 [1305]" strokeweight="2.25pt"/>
        </w:pict>
      </w:r>
      <w:r>
        <w:rPr>
          <w:noProof/>
          <w:lang w:eastAsia="ru-RU"/>
        </w:rPr>
        <w:pict>
          <v:shape id="_x0000_s1046" type="#_x0000_t32" style="position:absolute;left:0;text-align:left;margin-left:160.95pt;margin-top:240.9pt;width:.05pt;height:27.55pt;z-index:251671552" o:connectortype="straight" strokecolor="#fbd4b4 [1305]" strokeweight="2.25pt"/>
        </w:pict>
      </w:r>
      <w:r>
        <w:rPr>
          <w:noProof/>
          <w:lang w:eastAsia="ru-RU"/>
        </w:rPr>
        <w:pict>
          <v:shape id="_x0000_s1045" type="#_x0000_t32" style="position:absolute;left:0;text-align:left;margin-left:160.95pt;margin-top:268.45pt;width:13pt;height:0;z-index:251670528" o:connectortype="straight" strokecolor="#fbd4b4 [1305]" strokeweight="2.25pt"/>
        </w:pict>
      </w:r>
      <w:r>
        <w:rPr>
          <w:noProof/>
          <w:lang w:eastAsia="ru-RU"/>
        </w:rPr>
        <w:pict>
          <v:shape id="_x0000_s1048" type="#_x0000_t32" style="position:absolute;left:0;text-align:left;margin-left:173.95pt;margin-top:292.5pt;width:98pt;height:.05pt;z-index:251673600" o:connectortype="straight" strokecolor="#fbd4b4 [1305]" strokeweight="2.25pt"/>
        </w:pict>
      </w:r>
      <w:r>
        <w:rPr>
          <w:noProof/>
          <w:lang w:eastAsia="ru-RU"/>
        </w:rPr>
        <w:pict>
          <v:shape id="_x0000_s1050" type="#_x0000_t32" style="position:absolute;left:0;text-align:left;margin-left:173.95pt;margin-top:268.45pt;width:0;height:24pt;z-index:251675648" o:connectortype="straight" strokecolor="#fbd4b4 [1305]" strokeweight="2.25pt"/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182.45pt;margin-top:190.05pt;width:16.5pt;height:13.5pt;z-index:251661312" adj=",,5400,8100"/>
        </w:pict>
      </w:r>
      <w:r>
        <w:rPr>
          <w:noProof/>
          <w:lang w:eastAsia="ru-RU"/>
        </w:rPr>
        <w:drawing>
          <wp:inline distT="0" distB="0" distL="0" distR="0">
            <wp:extent cx="5753100" cy="43719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Pr="00CB3E46" w:rsidRDefault="00CB3E46" w:rsidP="00CB3E46"/>
    <w:p w:rsidR="00CB3E46" w:rsidRDefault="00CB3E46" w:rsidP="00CB3E46"/>
    <w:p w:rsidR="00CB3E46" w:rsidRDefault="00BC7043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 style="mso-next-textbox:#_x0000_s1027">
              <w:txbxContent>
                <w:p w:rsidR="00CB3E46" w:rsidRDefault="00CB3E46" w:rsidP="00CB3E46">
                  <w:pPr>
                    <w:jc w:val="both"/>
                  </w:pPr>
                  <w: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BC7043" w:rsidP="00CB3E46">
      <w:r>
        <w:rPr>
          <w:noProof/>
          <w:lang w:eastAsia="ru-RU"/>
        </w:rPr>
        <w:pict>
          <v:shape id="_x0000_s1030" type="#_x0000_t202" style="position:absolute;margin-left:16.95pt;margin-top:3.2pt;width:446.25pt;height:32.85pt;z-index:251662336" stroked="f">
            <v:textbox>
              <w:txbxContent>
                <w:p w:rsidR="00CB3E46" w:rsidRPr="00A94BB5" w:rsidRDefault="001B2868" w:rsidP="001B2868">
                  <w:pPr>
                    <w:tabs>
                      <w:tab w:val="left" w:pos="2520"/>
                    </w:tabs>
                    <w:jc w:val="both"/>
                  </w:pPr>
                  <w:r>
                    <w:t xml:space="preserve">- </w:t>
                  </w:r>
                  <w:proofErr w:type="spellStart"/>
                  <w:r w:rsidR="00EC20A5">
                    <w:t>Соловьевский</w:t>
                  </w:r>
                  <w:proofErr w:type="spellEnd"/>
                  <w:r w:rsidR="00EC20A5">
                    <w:t xml:space="preserve"> СДК</w:t>
                  </w:r>
                  <w:r>
                    <w:t>, д.</w:t>
                  </w:r>
                  <w:r w:rsidR="00EC20A5">
                    <w:t>Соловьево</w:t>
                  </w:r>
                  <w:r>
                    <w:t xml:space="preserve">, </w:t>
                  </w:r>
                  <w:r w:rsidR="00D01A13">
                    <w:t>ул.</w:t>
                  </w:r>
                  <w:r w:rsidR="00352C39">
                    <w:t xml:space="preserve">Генерала </w:t>
                  </w:r>
                  <w:proofErr w:type="spellStart"/>
                  <w:r w:rsidR="00EC20A5">
                    <w:t>Лизюкова</w:t>
                  </w:r>
                  <w:proofErr w:type="spellEnd"/>
                  <w:r w:rsidR="00EC20A5">
                    <w:t>, д.1</w:t>
                  </w:r>
                  <w:r w:rsidR="00A94BB5"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72261"/>
    <w:rsid w:val="001B2868"/>
    <w:rsid w:val="002F65DC"/>
    <w:rsid w:val="00352C39"/>
    <w:rsid w:val="00372356"/>
    <w:rsid w:val="0052676B"/>
    <w:rsid w:val="007342E2"/>
    <w:rsid w:val="0079336F"/>
    <w:rsid w:val="00A607F2"/>
    <w:rsid w:val="00A94BB5"/>
    <w:rsid w:val="00AF4754"/>
    <w:rsid w:val="00BC7043"/>
    <w:rsid w:val="00C80207"/>
    <w:rsid w:val="00CB3E46"/>
    <w:rsid w:val="00CB69DA"/>
    <w:rsid w:val="00D01A13"/>
    <w:rsid w:val="00D037E1"/>
    <w:rsid w:val="00D23C58"/>
    <w:rsid w:val="00D70F3E"/>
    <w:rsid w:val="00E45675"/>
    <w:rsid w:val="00EA069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>
      <o:colormenu v:ext="edit" strokecolor="none"/>
    </o:shapedefaults>
    <o:shapelayout v:ext="edit">
      <o:idmap v:ext="edit" data="1"/>
      <o:rules v:ext="edit">
        <o:r id="V:Rule2" type="connector" idref="#_x0000_s1035"/>
        <o:r id="V:Rule4" type="connector" idref="#_x0000_s1038"/>
        <o:r id="V:Rule5" type="connector" idref="#_x0000_s1039"/>
        <o:r id="V:Rule6" type="connector" idref="#_x0000_s1040"/>
        <o:r id="V:Rule7" type="connector" idref="#_x0000_s1041"/>
        <o:r id="V:Rule8" type="connector" idref="#_x0000_s1042"/>
        <o:r id="V:Rule9" type="connector" idref="#_x0000_s1043"/>
        <o:r id="V:Rule11" type="connector" idref="#_x0000_s1044"/>
        <o:r id="V:Rule12" type="connector" idref="#_x0000_s1045"/>
        <o:r id="V:Rule13" type="connector" idref="#_x0000_s1046"/>
        <o:r id="V:Rule14" type="connector" idref="#_x0000_s1047"/>
        <o:r id="V:Rule15" type="connector" idref="#_x0000_s1048"/>
        <o:r id="V:Rule16" type="connector" idref="#_x0000_s1049"/>
        <o:r id="V:Rule17" type="connector" idref="#_x0000_s1050"/>
        <o:r id="V:Rule18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2013-04-25T07:39:00Z</cp:lastPrinted>
  <dcterms:created xsi:type="dcterms:W3CDTF">2013-04-26T06:54:00Z</dcterms:created>
  <dcterms:modified xsi:type="dcterms:W3CDTF">2002-01-02T19:18:00Z</dcterms:modified>
</cp:coreProperties>
</file>