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1D659A">
        <w:rPr>
          <w:rFonts w:cs="Arial"/>
        </w:rPr>
        <w:t>№ 67-10-82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9606"/>
        <w:gridCol w:w="552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Pr="00115672" w:rsidRDefault="003B3BEF" w:rsidP="00D17A14">
            <w:pPr>
              <w:rPr>
                <w:sz w:val="16"/>
                <w:szCs w:val="16"/>
              </w:rPr>
            </w:pPr>
          </w:p>
          <w:p w:rsidR="00D412D9" w:rsidRDefault="00115672" w:rsidP="00D17A14">
            <w:r>
              <w:object w:dxaOrig="9345" w:dyaOrig="9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0.45pt;height:420.3pt" o:ole="">
                  <v:imagedata r:id="rId7" o:title=""/>
                </v:shape>
                <o:OLEObject Type="Embed" ProgID="PBrush" ShapeID="_x0000_i1025" DrawAspect="Content" ObjectID="_1625926967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3B3BEF" w:rsidRPr="00FD376C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Месторасположение:</w:t>
            </w:r>
          </w:p>
          <w:p w:rsidR="00FF3CBA" w:rsidRDefault="00FD376C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Смоленская область, Кардымовский район, </w:t>
            </w:r>
          </w:p>
          <w:p w:rsidR="003B3BEF" w:rsidRPr="00FD376C" w:rsidRDefault="001D659A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659A">
              <w:rPr>
                <w:rFonts w:ascii="Times New Roman" w:hAnsi="Times New Roman" w:cs="Times New Roman"/>
                <w:sz w:val="26"/>
                <w:szCs w:val="26"/>
              </w:rPr>
              <w:t>д. Барсучки, д. 27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расстояние до г. Москвы: 350 км;</w:t>
            </w:r>
          </w:p>
          <w:p w:rsidR="003B3BEF" w:rsidRPr="00FD376C" w:rsidRDefault="001D659A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расстояние до г. Смоленска: 35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км;</w:t>
            </w:r>
          </w:p>
          <w:p w:rsidR="003B3BEF" w:rsidRPr="00FD376C" w:rsidRDefault="00D018F8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D376C">
              <w:rPr>
                <w:rFonts w:ascii="Times New Roman" w:hAnsi="Times New Roman"/>
                <w:sz w:val="26"/>
                <w:szCs w:val="26"/>
              </w:rPr>
              <w:t>-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расстояние п. Кардымово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: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659A">
              <w:rPr>
                <w:rFonts w:ascii="Times New Roman" w:hAnsi="Times New Roman"/>
                <w:sz w:val="26"/>
                <w:szCs w:val="26"/>
              </w:rPr>
              <w:t>1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/>
                <w:sz w:val="26"/>
                <w:szCs w:val="26"/>
              </w:rPr>
              <w:t>к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м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Характеристика участка: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площадь –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 w:rsidR="00B44FE7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-категория земель – земли населенных пунктов;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форма собственности – 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>муниципальная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3. Подъездные пути:</w:t>
            </w:r>
          </w:p>
          <w:p w:rsidR="00FF3CBA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автодорога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 xml:space="preserve">«Смоленск – Вязьма - Зубцов» </w:t>
            </w:r>
          </w:p>
          <w:p w:rsidR="003B3BEF" w:rsidRPr="00FD376C" w:rsidRDefault="001D659A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автодорога «Минск - Москва» - 2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железная дорога Москва – 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 xml:space="preserve">Западная Европа – 500 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4. Инженерные коммуникации:</w:t>
            </w:r>
          </w:p>
          <w:p w:rsidR="00845A45" w:rsidRPr="00845A45" w:rsidRDefault="00845A45" w:rsidP="00845A45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45A45">
              <w:rPr>
                <w:rFonts w:ascii="Times New Roman" w:hAnsi="Times New Roman" w:cs="Times New Roman"/>
                <w:sz w:val="26"/>
                <w:szCs w:val="26"/>
              </w:rPr>
              <w:t xml:space="preserve">- газоснабжение – </w:t>
            </w:r>
            <w:r w:rsidRPr="00845A45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ориентировочное расстояние</w:t>
            </w:r>
            <w:r w:rsidRPr="00845A45">
              <w:rPr>
                <w:rFonts w:ascii="Times New Roman" w:hAnsi="Times New Roman" w:cs="Times New Roman"/>
                <w:sz w:val="26"/>
                <w:szCs w:val="26"/>
              </w:rPr>
              <w:t xml:space="preserve"> 1,0 км;</w:t>
            </w:r>
          </w:p>
          <w:p w:rsidR="00845A45" w:rsidRPr="00845A45" w:rsidRDefault="00103353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845A45">
              <w:rPr>
                <w:rFonts w:ascii="Times New Roman" w:hAnsi="Times New Roman" w:cs="Times New Roman"/>
                <w:sz w:val="26"/>
                <w:szCs w:val="26"/>
              </w:rPr>
              <w:t>-электроснабжение</w:t>
            </w:r>
            <w:r w:rsidR="00845A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3BEF" w:rsidRPr="00845A45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845A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45A45" w:rsidRPr="00845A45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ориентировочное расстояние до границы земельного участка-1,0 км;</w:t>
            </w:r>
          </w:p>
          <w:p w:rsidR="00FD376C" w:rsidRPr="00845A45" w:rsidRDefault="00845A45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D376C" w:rsidRPr="00845A45">
              <w:rPr>
                <w:rFonts w:ascii="Times New Roman" w:hAnsi="Times New Roman" w:cs="Times New Roman"/>
                <w:sz w:val="26"/>
                <w:szCs w:val="26"/>
              </w:rPr>
              <w:t xml:space="preserve">водоснабжение, водоотведение </w:t>
            </w:r>
            <w:r w:rsidR="003B3BEF" w:rsidRPr="00845A45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FD376C" w:rsidRPr="00845A45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845A45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подключение не представляется возможным ввиду отсутствия инженерной инфраструктуры.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5. Условия предоставления:</w:t>
            </w:r>
          </w:p>
          <w:p w:rsidR="003B3BEF" w:rsidRPr="00FD376C" w:rsidRDefault="00FD376C" w:rsidP="00D018F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аренда;</w:t>
            </w:r>
          </w:p>
          <w:p w:rsidR="00FD376C" w:rsidRPr="005D3E16" w:rsidRDefault="00FD376C" w:rsidP="00D018F8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покупка.</w:t>
            </w:r>
          </w:p>
        </w:tc>
      </w:tr>
    </w:tbl>
    <w:p w:rsidR="003B3BEF" w:rsidRPr="00115672" w:rsidRDefault="003B3BEF" w:rsidP="00037966">
      <w:pPr>
        <w:jc w:val="both"/>
        <w:rPr>
          <w:sz w:val="16"/>
          <w:szCs w:val="16"/>
        </w:rPr>
      </w:pPr>
    </w:p>
    <w:sectPr w:rsidR="003B3BEF" w:rsidRPr="00115672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4849" w:rsidRDefault="00964849" w:rsidP="00E71BE2">
      <w:pPr>
        <w:spacing w:after="0" w:line="240" w:lineRule="auto"/>
      </w:pPr>
      <w:r>
        <w:separator/>
      </w:r>
    </w:p>
  </w:endnote>
  <w:endnote w:type="continuationSeparator" w:id="1">
    <w:p w:rsidR="00964849" w:rsidRDefault="00964849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4849" w:rsidRDefault="00964849" w:rsidP="00E71BE2">
      <w:pPr>
        <w:spacing w:after="0" w:line="240" w:lineRule="auto"/>
      </w:pPr>
      <w:r>
        <w:separator/>
      </w:r>
    </w:p>
  </w:footnote>
  <w:footnote w:type="continuationSeparator" w:id="1">
    <w:p w:rsidR="00964849" w:rsidRDefault="00964849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672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59A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6EE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A7D2B"/>
    <w:rsid w:val="002B0430"/>
    <w:rsid w:val="002B0591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897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7A7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4EF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D48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9D8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B7C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E38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8F5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3E16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1DF3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592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04E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B14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5A45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D23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49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777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2D01"/>
    <w:rsid w:val="00BC3555"/>
    <w:rsid w:val="00BC36EE"/>
    <w:rsid w:val="00BC3DF6"/>
    <w:rsid w:val="00BC3EFA"/>
    <w:rsid w:val="00BC4033"/>
    <w:rsid w:val="00BC4127"/>
    <w:rsid w:val="00BC433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20B3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0C0D"/>
    <w:rsid w:val="00C81918"/>
    <w:rsid w:val="00C8230D"/>
    <w:rsid w:val="00C82AEB"/>
    <w:rsid w:val="00C82C26"/>
    <w:rsid w:val="00C835CA"/>
    <w:rsid w:val="00C83ADE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8F8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80A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3DC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76C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CBA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28B0-C6D8-423A-814B-8064A476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8</cp:revision>
  <dcterms:created xsi:type="dcterms:W3CDTF">2017-01-18T08:33:00Z</dcterms:created>
  <dcterms:modified xsi:type="dcterms:W3CDTF">2019-07-29T13:36:00Z</dcterms:modified>
</cp:coreProperties>
</file>