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DC" w:rsidRDefault="009456DC" w:rsidP="009456D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УТВЕРЖДАЮ</w:t>
      </w:r>
    </w:p>
    <w:p w:rsidR="009456DC" w:rsidRDefault="009456DC" w:rsidP="009456D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Директор МБОУ «Тирянская СОШ»</w:t>
      </w:r>
    </w:p>
    <w:p w:rsidR="009456DC" w:rsidRDefault="009456DC" w:rsidP="009456DC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И.С.Радышевская</w:t>
      </w:r>
    </w:p>
    <w:p w:rsidR="009456DC" w:rsidRDefault="00590AEB" w:rsidP="009456DC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9456DC">
        <w:rPr>
          <w:rFonts w:ascii="Times New Roman" w:hAnsi="Times New Roman" w:cs="Times New Roman"/>
          <w:sz w:val="24"/>
          <w:szCs w:val="24"/>
        </w:rPr>
        <w:t>8.03.2015</w:t>
      </w:r>
    </w:p>
    <w:p w:rsidR="009456DC" w:rsidRPr="00351B9E" w:rsidRDefault="009456DC" w:rsidP="009456DC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9456DC" w:rsidRPr="00351B9E" w:rsidRDefault="009456DC" w:rsidP="009456DC">
      <w:pPr>
        <w:autoSpaceDE w:val="0"/>
        <w:jc w:val="center"/>
        <w:rPr>
          <w:b/>
          <w:bCs/>
        </w:rPr>
      </w:pPr>
      <w:r w:rsidRPr="00351B9E">
        <w:rPr>
          <w:b/>
          <w:bCs/>
        </w:rPr>
        <w:t>Отчет</w:t>
      </w:r>
    </w:p>
    <w:p w:rsidR="009456DC" w:rsidRPr="00351B9E" w:rsidRDefault="009456DC" w:rsidP="009456DC">
      <w:pPr>
        <w:autoSpaceDE w:val="0"/>
        <w:jc w:val="center"/>
        <w:rPr>
          <w:b/>
          <w:bCs/>
        </w:rPr>
      </w:pPr>
      <w:r w:rsidRPr="00351B9E">
        <w:rPr>
          <w:b/>
          <w:bCs/>
        </w:rPr>
        <w:t xml:space="preserve">о результатах деятельности </w:t>
      </w:r>
    </w:p>
    <w:p w:rsidR="009456DC" w:rsidRPr="00351B9E" w:rsidRDefault="009456DC" w:rsidP="009456DC">
      <w:pPr>
        <w:autoSpaceDE w:val="0"/>
        <w:jc w:val="center"/>
        <w:rPr>
          <w:b/>
          <w:bCs/>
        </w:rPr>
      </w:pPr>
      <w:r w:rsidRPr="00351B9E">
        <w:rPr>
          <w:b/>
          <w:bCs/>
        </w:rPr>
        <w:t xml:space="preserve">муниципального бюджетного общеобразовательного учреждения </w:t>
      </w:r>
    </w:p>
    <w:p w:rsidR="009456DC" w:rsidRPr="00351B9E" w:rsidRDefault="009456DC" w:rsidP="009456DC">
      <w:pPr>
        <w:autoSpaceDE w:val="0"/>
        <w:jc w:val="center"/>
        <w:rPr>
          <w:b/>
          <w:bCs/>
        </w:rPr>
      </w:pPr>
      <w:r w:rsidRPr="00351B9E">
        <w:rPr>
          <w:b/>
          <w:bCs/>
        </w:rPr>
        <w:t xml:space="preserve">«Тирянская  средняя общеобразовательная школа» </w:t>
      </w:r>
    </w:p>
    <w:p w:rsidR="009456DC" w:rsidRPr="00351B9E" w:rsidRDefault="009456DC" w:rsidP="009456DC">
      <w:pPr>
        <w:autoSpaceDE w:val="0"/>
        <w:jc w:val="center"/>
        <w:rPr>
          <w:b/>
          <w:bCs/>
        </w:rPr>
      </w:pPr>
      <w:r w:rsidRPr="00351B9E">
        <w:rPr>
          <w:b/>
          <w:bCs/>
        </w:rPr>
        <w:t>Кардымовского района Смоленской области</w:t>
      </w:r>
    </w:p>
    <w:p w:rsidR="009456DC" w:rsidRPr="00351B9E" w:rsidRDefault="009456DC" w:rsidP="009456DC">
      <w:pPr>
        <w:autoSpaceDE w:val="0"/>
        <w:jc w:val="center"/>
        <w:rPr>
          <w:b/>
          <w:bCs/>
        </w:rPr>
      </w:pPr>
      <w:r w:rsidRPr="00351B9E">
        <w:rPr>
          <w:b/>
          <w:bCs/>
        </w:rPr>
        <w:t>и об использовании закрепленного за ним муниципального имущества</w:t>
      </w:r>
    </w:p>
    <w:p w:rsidR="009456DC" w:rsidRPr="00351B9E" w:rsidRDefault="009456DC" w:rsidP="009456DC">
      <w:pPr>
        <w:autoSpaceDE w:val="0"/>
        <w:jc w:val="center"/>
        <w:rPr>
          <w:b/>
          <w:bCs/>
        </w:rPr>
      </w:pPr>
      <w:r>
        <w:rPr>
          <w:b/>
          <w:bCs/>
        </w:rPr>
        <w:t>за 2014</w:t>
      </w:r>
      <w:r w:rsidRPr="00351B9E">
        <w:rPr>
          <w:b/>
          <w:bCs/>
        </w:rPr>
        <w:t xml:space="preserve"> год</w:t>
      </w:r>
    </w:p>
    <w:p w:rsidR="009456DC" w:rsidRPr="00351B9E" w:rsidRDefault="009456DC" w:rsidP="009456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56DC" w:rsidRPr="00351B9E" w:rsidRDefault="009456DC" w:rsidP="009456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9E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Pr="00351B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1B9E">
        <w:rPr>
          <w:rFonts w:ascii="Times New Roman" w:hAnsi="Times New Roman" w:cs="Times New Roman"/>
          <w:b/>
          <w:sz w:val="24"/>
          <w:szCs w:val="24"/>
        </w:rPr>
        <w:t>. Общие сведения об учреждении</w:t>
      </w:r>
    </w:p>
    <w:p w:rsidR="009456DC" w:rsidRPr="00351B9E" w:rsidRDefault="009456DC" w:rsidP="009456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1B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940"/>
      </w:tblGrid>
      <w:tr w:rsidR="009456DC" w:rsidRPr="00351B9E" w:rsidTr="00D5037E">
        <w:trPr>
          <w:cantSplit/>
          <w:trHeight w:val="3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DC" w:rsidRPr="00351B9E" w:rsidRDefault="009456DC" w:rsidP="00D5037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B9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учреждения                             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DC" w:rsidRPr="00351B9E" w:rsidRDefault="009456DC" w:rsidP="00D5037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B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«Тирянская средняя общеобразовательная школа» Кардымовского района Смоленской области </w:t>
            </w:r>
          </w:p>
        </w:tc>
      </w:tr>
      <w:tr w:rsidR="009456DC" w:rsidRPr="00351B9E" w:rsidTr="00D5037E">
        <w:trPr>
          <w:cantSplit/>
          <w:trHeight w:val="3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DC" w:rsidRPr="00351B9E" w:rsidRDefault="009456DC" w:rsidP="00D5037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B9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учреждения                             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DC" w:rsidRPr="00351B9E" w:rsidRDefault="009456DC" w:rsidP="00D5037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B9E">
              <w:rPr>
                <w:rFonts w:ascii="Times New Roman" w:hAnsi="Times New Roman" w:cs="Times New Roman"/>
                <w:sz w:val="24"/>
                <w:szCs w:val="24"/>
              </w:rPr>
              <w:t xml:space="preserve">МБОУ «Тирянская СОШ» </w:t>
            </w:r>
          </w:p>
        </w:tc>
      </w:tr>
      <w:tr w:rsidR="009456DC" w:rsidRPr="00351B9E" w:rsidTr="00D5037E">
        <w:trPr>
          <w:cantSplit/>
          <w:trHeight w:val="24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 w:rsidRPr="00DC0DC7">
              <w:t>Основной государственный регистрационный номер (ОГРН), Свидетельство о государственной регистрации юридического лица (дата, регистрационный номер)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>
              <w:t>1026700978700</w:t>
            </w:r>
          </w:p>
          <w:p w:rsidR="009456DC" w:rsidRPr="00DC0DC7" w:rsidRDefault="009456DC" w:rsidP="00D5037E">
            <w:r>
              <w:t>2126727004920</w:t>
            </w:r>
            <w:r w:rsidRPr="00DC0DC7">
              <w:t xml:space="preserve"> от </w:t>
            </w:r>
            <w:r>
              <w:t>05.05</w:t>
            </w:r>
            <w:r w:rsidRPr="00DC0DC7">
              <w:t>.2012 г.</w:t>
            </w:r>
          </w:p>
        </w:tc>
      </w:tr>
      <w:tr w:rsidR="009456DC" w:rsidRPr="00351B9E" w:rsidTr="00D5037E">
        <w:trPr>
          <w:cantSplit/>
          <w:trHeight w:val="24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 w:rsidRPr="00DC0DC7">
              <w:t>Идентификационный номер налогоплательщика (ИНН), Свидетельство о постановке на учет в налоговом органе (дата, регистрационный номер)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>
              <w:t>6708002888</w:t>
            </w:r>
          </w:p>
          <w:p w:rsidR="009456DC" w:rsidRPr="00DC0DC7" w:rsidRDefault="009456DC" w:rsidP="00D5037E"/>
          <w:p w:rsidR="009456DC" w:rsidRPr="00DC0DC7" w:rsidRDefault="009456DC" w:rsidP="00D5037E">
            <w:r w:rsidRPr="00DC0DC7">
              <w:t>22.04.1994 г. (серия 67 № 001764768)</w:t>
            </w:r>
          </w:p>
        </w:tc>
      </w:tr>
      <w:tr w:rsidR="009456DC" w:rsidRPr="00351B9E" w:rsidTr="00D5037E">
        <w:trPr>
          <w:cantSplit/>
          <w:trHeight w:val="52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 w:rsidRPr="00DC0DC7">
              <w:t>Код причины постановки на учет (КПП), Свидетельство о постановке на учет в налоговом органе (дата, регистрационный номер)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 w:rsidRPr="00DC0DC7">
              <w:t>670801001 от 22.04.1994 г. (серия 67 № 001764768)</w:t>
            </w:r>
          </w:p>
        </w:tc>
      </w:tr>
      <w:tr w:rsidR="009456DC" w:rsidRPr="00351B9E" w:rsidTr="00D5037E">
        <w:trPr>
          <w:cantSplit/>
          <w:trHeight w:val="40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 w:rsidRPr="00DC0DC7">
              <w:t>Наименование публично-правового образования, создавшего учреждение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>
              <w:t>муниципальное образование «Кардымовский</w:t>
            </w:r>
            <w:r w:rsidRPr="00DC0DC7">
              <w:t xml:space="preserve"> район</w:t>
            </w:r>
            <w:r>
              <w:t>»           Смоленской области</w:t>
            </w:r>
            <w:r w:rsidRPr="00DC0DC7">
              <w:t xml:space="preserve"> </w:t>
            </w:r>
          </w:p>
        </w:tc>
      </w:tr>
      <w:tr w:rsidR="009456DC" w:rsidRPr="00351B9E" w:rsidTr="00D5037E">
        <w:trPr>
          <w:cantSplit/>
          <w:trHeight w:val="41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 w:rsidRPr="00DC0DC7">
              <w:t>Наименование органа местного самоуправления, осуществляющего функции и полномочия учредителя (далее – учредитель)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 w:rsidRPr="00DC0DC7">
              <w:t>Администрация муниципального образования «Кардымовский район» Смоленской области</w:t>
            </w:r>
          </w:p>
        </w:tc>
      </w:tr>
      <w:tr w:rsidR="009456DC" w:rsidRPr="00351B9E" w:rsidTr="00D5037E">
        <w:trPr>
          <w:cantSplit/>
          <w:trHeight w:val="7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proofErr w:type="gramStart"/>
            <w:r w:rsidRPr="00DC0DC7">
              <w:t>Решение учредителя о создании, реорганизации, изменении типа учреждения (вид правового акта, наименование органа (должностного лица) местного самоуправления, принявшего (издавшего) правовой акт, дата его принятия, регистрационный номер и наименование правового акта)</w:t>
            </w:r>
            <w:proofErr w:type="gramEnd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>
              <w:t xml:space="preserve"> </w:t>
            </w:r>
            <w:r w:rsidRPr="00DC0DC7">
              <w:t>Постановление</w:t>
            </w:r>
            <w:r>
              <w:t xml:space="preserve"> Главы Администрации Кардымовского  района № 53   от 27.10.1992 г.                                                                                                                                                                   </w:t>
            </w:r>
            <w:r w:rsidRPr="00DC0DC7">
              <w:t xml:space="preserve">Постановление Главы  муниципального образования «Кардымовский </w:t>
            </w:r>
            <w:r>
              <w:t>район» Смоленской области № 0622 от 27</w:t>
            </w:r>
            <w:r w:rsidRPr="00DC0DC7">
              <w:t>.10.2011 г.</w:t>
            </w:r>
          </w:p>
        </w:tc>
      </w:tr>
      <w:tr w:rsidR="009456DC" w:rsidRPr="00351B9E" w:rsidTr="00D5037E">
        <w:trPr>
          <w:cantSplit/>
          <w:trHeight w:val="7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 w:rsidRPr="00DC0DC7">
              <w:lastRenderedPageBreak/>
              <w:t>Сведения о руководителе учреждения (наименование должности, имя руководителя)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 w:rsidRPr="00DC0DC7">
              <w:t xml:space="preserve">Директор, </w:t>
            </w:r>
            <w:r>
              <w:t>Радышевская Ирина Семеновна</w:t>
            </w:r>
          </w:p>
        </w:tc>
      </w:tr>
      <w:tr w:rsidR="009456DC" w:rsidRPr="00351B9E" w:rsidTr="00D5037E">
        <w:trPr>
          <w:cantSplit/>
          <w:trHeight w:val="7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 w:rsidRPr="00DC0DC7">
              <w:t>Перечень разрешительных документов (с указанием даты выдачи, номеров и срока действия), на основании которых учреждение осуществляет деятельность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DC" w:rsidRPr="00351B9E" w:rsidRDefault="009456DC" w:rsidP="00D5037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DC7">
              <w:t>1)</w:t>
            </w:r>
            <w:r w:rsidRPr="002F460C">
              <w:rPr>
                <w:b/>
              </w:rPr>
              <w:t xml:space="preserve"> </w:t>
            </w:r>
            <w:r w:rsidRPr="002F460C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</w:t>
            </w:r>
            <w:r w:rsidRPr="00351B9E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аккредитации № 1332  от 30.08.2012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(серия</w:t>
            </w:r>
            <w:r w:rsidRPr="00351B9E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proofErr w:type="gramStart"/>
            <w:r w:rsidRPr="00351B9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51B9E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B9E">
              <w:rPr>
                <w:rFonts w:ascii="Times New Roman" w:hAnsi="Times New Roman" w:cs="Times New Roman"/>
                <w:sz w:val="24"/>
                <w:szCs w:val="24"/>
              </w:rPr>
              <w:t>№ 0000047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56DC" w:rsidRPr="00DC0DC7" w:rsidRDefault="009456DC" w:rsidP="00D5037E">
            <w:r w:rsidRPr="00F60BF7">
              <w:t>2)</w:t>
            </w:r>
            <w:r>
              <w:rPr>
                <w:b/>
              </w:rPr>
              <w:t xml:space="preserve"> </w:t>
            </w:r>
            <w:r w:rsidRPr="002F460C">
              <w:rPr>
                <w:b/>
              </w:rPr>
              <w:t>Лицензия</w:t>
            </w:r>
            <w:r w:rsidRPr="00351B9E">
              <w:t xml:space="preserve"> </w:t>
            </w:r>
            <w:r>
              <w:t xml:space="preserve">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 </w:t>
            </w:r>
            <w:r w:rsidRPr="00351B9E">
              <w:t xml:space="preserve">№ 4480 от 12.03.2012 г. </w:t>
            </w:r>
            <w:r>
              <w:t>(</w:t>
            </w:r>
            <w:r w:rsidRPr="00351B9E">
              <w:t>серия РО № 041540</w:t>
            </w:r>
            <w:r>
              <w:t>)</w:t>
            </w:r>
          </w:p>
        </w:tc>
      </w:tr>
      <w:tr w:rsidR="009456DC" w:rsidRPr="00351B9E" w:rsidTr="00D5037E">
        <w:trPr>
          <w:cantSplit/>
          <w:trHeight w:val="3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 w:rsidRPr="00DC0DC7">
              <w:t>Отчетный год, за который составляется отчет о результатах  деятельности и об использовании имущества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DC" w:rsidRPr="00DC0DC7" w:rsidRDefault="009456DC" w:rsidP="00D5037E">
            <w:r>
              <w:t>2013</w:t>
            </w:r>
            <w:r w:rsidRPr="00DC0DC7">
              <w:t xml:space="preserve"> год</w:t>
            </w:r>
          </w:p>
        </w:tc>
      </w:tr>
    </w:tbl>
    <w:p w:rsidR="009456DC" w:rsidRDefault="009456DC" w:rsidP="009456DC">
      <w:pPr>
        <w:autoSpaceDE w:val="0"/>
        <w:ind w:firstLine="540"/>
        <w:jc w:val="both"/>
      </w:pPr>
    </w:p>
    <w:p w:rsidR="009456DC" w:rsidRDefault="009456DC" w:rsidP="009456DC">
      <w:pPr>
        <w:autoSpaceDE w:val="0"/>
        <w:ind w:firstLine="540"/>
        <w:jc w:val="both"/>
      </w:pPr>
    </w:p>
    <w:p w:rsidR="009456DC" w:rsidRPr="008F1549" w:rsidRDefault="009456DC" w:rsidP="009456DC">
      <w:pPr>
        <w:jc w:val="center"/>
        <w:rPr>
          <w:b/>
        </w:rPr>
      </w:pPr>
      <w:r w:rsidRPr="008F1549">
        <w:rPr>
          <w:b/>
        </w:rPr>
        <w:t>Виды деятельности в соответствии с учредительными документами</w:t>
      </w:r>
    </w:p>
    <w:p w:rsidR="009456DC" w:rsidRPr="00D110AC" w:rsidRDefault="009456DC" w:rsidP="009456DC">
      <w:pPr>
        <w:jc w:val="center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37"/>
        <w:gridCol w:w="2483"/>
        <w:gridCol w:w="1843"/>
        <w:gridCol w:w="2977"/>
      </w:tblGrid>
      <w:tr w:rsidR="009456DC" w:rsidRPr="00D110AC" w:rsidTr="00D5037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 xml:space="preserve">№ </w:t>
            </w:r>
            <w:proofErr w:type="spellStart"/>
            <w:proofErr w:type="gramStart"/>
            <w:r w:rsidRPr="00D110AC">
              <w:t>п</w:t>
            </w:r>
            <w:proofErr w:type="spellEnd"/>
            <w:proofErr w:type="gramEnd"/>
            <w:r w:rsidRPr="00D110AC">
              <w:t>/</w:t>
            </w:r>
            <w:proofErr w:type="spellStart"/>
            <w:r w:rsidRPr="00D110AC">
              <w:t>п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Основные виды деятельности,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Иные виды деятельности</w:t>
            </w:r>
          </w:p>
        </w:tc>
      </w:tr>
      <w:tr w:rsidR="009456DC" w:rsidRPr="00D110AC" w:rsidTr="00D5037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proofErr w:type="gramStart"/>
            <w:r w:rsidRPr="00D110AC">
              <w:t>которые осуществляются в рамках муниципального задания</w:t>
            </w:r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proofErr w:type="gramStart"/>
            <w:r w:rsidRPr="00D110AC">
              <w:t>которые</w:t>
            </w:r>
            <w:r w:rsidRPr="00D110AC">
              <w:br/>
              <w:t>оказываются  сверх установленного муниципального задания</w:t>
            </w:r>
            <w:r w:rsidRPr="00D110AC">
              <w:br/>
              <w:t>потребителям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услуги, которые</w:t>
            </w:r>
            <w:r w:rsidRPr="00D110AC">
              <w:br/>
              <w:t xml:space="preserve">оказываются  </w:t>
            </w:r>
            <w:r w:rsidRPr="00D110AC">
              <w:br/>
              <w:t xml:space="preserve">потребителям  </w:t>
            </w:r>
            <w:r w:rsidRPr="00D110AC">
              <w:br/>
              <w:t>за плату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r w:rsidRPr="00D110AC"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r w:rsidRPr="00D110AC">
              <w:t>Дошкольное образование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>
              <w:t>-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r w:rsidRPr="00D110AC">
              <w:t>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r w:rsidRPr="00D110AC">
              <w:t> Начальное общее образование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-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r w:rsidRPr="00D110AC">
              <w:t>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r w:rsidRPr="00D110AC">
              <w:t>Основное общее образование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-</w:t>
            </w:r>
          </w:p>
        </w:tc>
      </w:tr>
      <w:tr w:rsidR="009456DC" w:rsidRPr="00D110AC" w:rsidTr="00D5037E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r w:rsidRPr="00D110AC">
              <w:t>4.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r w:rsidRPr="00D110AC">
              <w:t>Среднее (полное) общее образование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-</w:t>
            </w:r>
          </w:p>
        </w:tc>
      </w:tr>
      <w:tr w:rsidR="009456DC" w:rsidRPr="00D110AC" w:rsidTr="00D5037E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r>
              <w:t>5.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 w:rsidRPr="00D110AC"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r w:rsidRPr="00D110AC">
              <w:t>Дополнительное образование детей (естественное и филологическое)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ind w:left="-106"/>
            </w:pPr>
            <w:r w:rsidRPr="00D110AC">
              <w:t>дополнительная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</w:pPr>
            <w:r>
              <w:t>-</w:t>
            </w:r>
          </w:p>
        </w:tc>
      </w:tr>
    </w:tbl>
    <w:p w:rsidR="009456DC" w:rsidRDefault="009456DC" w:rsidP="009456DC">
      <w:pPr>
        <w:adjustRightInd w:val="0"/>
        <w:jc w:val="center"/>
      </w:pPr>
    </w:p>
    <w:p w:rsidR="009456DC" w:rsidRDefault="009456DC" w:rsidP="009456DC">
      <w:pPr>
        <w:adjustRightInd w:val="0"/>
        <w:jc w:val="center"/>
      </w:pPr>
    </w:p>
    <w:p w:rsidR="009456DC" w:rsidRDefault="009456DC" w:rsidP="009456DC">
      <w:pPr>
        <w:adjustRightInd w:val="0"/>
        <w:jc w:val="center"/>
      </w:pPr>
    </w:p>
    <w:p w:rsidR="009456DC" w:rsidRPr="00D110AC" w:rsidRDefault="009456DC" w:rsidP="009456DC">
      <w:pPr>
        <w:adjustRightInd w:val="0"/>
        <w:jc w:val="center"/>
      </w:pPr>
    </w:p>
    <w:p w:rsidR="009456DC" w:rsidRPr="008F1549" w:rsidRDefault="009456DC" w:rsidP="009456DC">
      <w:pPr>
        <w:adjustRightInd w:val="0"/>
        <w:jc w:val="center"/>
        <w:rPr>
          <w:b/>
        </w:rPr>
      </w:pPr>
      <w:r w:rsidRPr="008F1549">
        <w:rPr>
          <w:b/>
        </w:rPr>
        <w:t>Перечень услуг (работ), которые оказываются потребителям за плату с указанием потребителей</w:t>
      </w:r>
    </w:p>
    <w:p w:rsidR="009456DC" w:rsidRPr="00D110AC" w:rsidRDefault="009456DC" w:rsidP="009456DC">
      <w:pPr>
        <w:adjustRightInd w:val="0"/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629"/>
        <w:gridCol w:w="3260"/>
      </w:tblGrid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adjustRightInd w:val="0"/>
              <w:jc w:val="center"/>
            </w:pPr>
            <w:r w:rsidRPr="00D110AC">
              <w:t xml:space="preserve">№ </w:t>
            </w:r>
            <w:proofErr w:type="spellStart"/>
            <w:proofErr w:type="gramStart"/>
            <w:r w:rsidRPr="00D110AC">
              <w:t>п</w:t>
            </w:r>
            <w:proofErr w:type="spellEnd"/>
            <w:proofErr w:type="gramEnd"/>
            <w:r w:rsidRPr="00D110AC">
              <w:t>/</w:t>
            </w:r>
            <w:proofErr w:type="spellStart"/>
            <w:r w:rsidRPr="00D110AC">
              <w:t>п</w:t>
            </w:r>
            <w:proofErr w:type="spellEnd"/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adjustRightInd w:val="0"/>
              <w:jc w:val="center"/>
            </w:pPr>
            <w:r w:rsidRPr="00D110AC">
              <w:t>Наименование услуги (работы)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adjustRightInd w:val="0"/>
              <w:jc w:val="center"/>
            </w:pPr>
            <w:r w:rsidRPr="00D110AC">
              <w:t>Потребители услуги (работы)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adjustRightInd w:val="0"/>
            </w:pPr>
            <w:r w:rsidRPr="00D110AC">
              <w:t>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adjustRightInd w:val="0"/>
            </w:pPr>
            <w:r w:rsidRPr="00D110AC">
              <w:t>Содержание ребенка (питание) в дошкольной группе  при школе</w:t>
            </w:r>
            <w:r w:rsidR="00F73736">
              <w:t xml:space="preserve"> и питание школьников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adjustRightInd w:val="0"/>
              <w:jc w:val="center"/>
            </w:pPr>
            <w:r>
              <w:t>Воспитанники</w:t>
            </w:r>
            <w:r w:rsidR="00F73736">
              <w:t xml:space="preserve"> и школьники</w:t>
            </w:r>
          </w:p>
        </w:tc>
      </w:tr>
    </w:tbl>
    <w:p w:rsidR="009456DC" w:rsidRDefault="009456DC" w:rsidP="009456DC">
      <w:pPr>
        <w:adjustRightInd w:val="0"/>
        <w:jc w:val="center"/>
        <w:outlineLvl w:val="1"/>
      </w:pPr>
    </w:p>
    <w:p w:rsidR="009456DC" w:rsidRDefault="009456DC" w:rsidP="009456DC">
      <w:pPr>
        <w:adjustRightInd w:val="0"/>
        <w:jc w:val="center"/>
        <w:outlineLvl w:val="1"/>
      </w:pPr>
    </w:p>
    <w:p w:rsidR="009456DC" w:rsidRDefault="009456DC" w:rsidP="009456DC">
      <w:pPr>
        <w:adjustRightInd w:val="0"/>
        <w:jc w:val="center"/>
        <w:outlineLvl w:val="1"/>
      </w:pPr>
    </w:p>
    <w:p w:rsidR="009456DC" w:rsidRDefault="009456DC" w:rsidP="009456DC">
      <w:pPr>
        <w:adjustRightInd w:val="0"/>
        <w:jc w:val="center"/>
        <w:outlineLvl w:val="1"/>
      </w:pPr>
    </w:p>
    <w:p w:rsidR="009456DC" w:rsidRDefault="009456DC" w:rsidP="009456DC">
      <w:pPr>
        <w:adjustRightInd w:val="0"/>
        <w:jc w:val="center"/>
        <w:outlineLvl w:val="1"/>
      </w:pPr>
    </w:p>
    <w:p w:rsidR="009456DC" w:rsidRDefault="009456DC" w:rsidP="009456DC">
      <w:pPr>
        <w:adjustRightInd w:val="0"/>
        <w:jc w:val="center"/>
        <w:outlineLvl w:val="1"/>
      </w:pPr>
    </w:p>
    <w:p w:rsidR="009456DC" w:rsidRPr="00D110AC" w:rsidRDefault="009456DC" w:rsidP="009456DC">
      <w:pPr>
        <w:adjustRightInd w:val="0"/>
        <w:jc w:val="center"/>
        <w:outlineLvl w:val="1"/>
      </w:pPr>
    </w:p>
    <w:p w:rsidR="009456DC" w:rsidRPr="008F1549" w:rsidRDefault="009456DC" w:rsidP="009456DC">
      <w:pPr>
        <w:adjustRightInd w:val="0"/>
        <w:jc w:val="center"/>
        <w:rPr>
          <w:b/>
        </w:rPr>
      </w:pPr>
      <w:r w:rsidRPr="008F1549">
        <w:rPr>
          <w:b/>
        </w:rPr>
        <w:t>Количество штатных единиц учреждения</w:t>
      </w:r>
    </w:p>
    <w:p w:rsidR="009456DC" w:rsidRPr="00D110AC" w:rsidRDefault="009456DC" w:rsidP="009456DC">
      <w:pPr>
        <w:adjustRightInd w:val="0"/>
        <w:jc w:val="center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2178"/>
        <w:gridCol w:w="1044"/>
        <w:gridCol w:w="1204"/>
        <w:gridCol w:w="1082"/>
        <w:gridCol w:w="1239"/>
        <w:gridCol w:w="1790"/>
        <w:gridCol w:w="1559"/>
      </w:tblGrid>
      <w:tr w:rsidR="009456DC" w:rsidRPr="00BB780B" w:rsidTr="00D5037E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 xml:space="preserve">№ </w:t>
            </w:r>
            <w:proofErr w:type="spellStart"/>
            <w:proofErr w:type="gramStart"/>
            <w:r w:rsidRPr="00BB780B">
              <w:t>п</w:t>
            </w:r>
            <w:proofErr w:type="spellEnd"/>
            <w:proofErr w:type="gramEnd"/>
            <w:r w:rsidRPr="00BB780B">
              <w:t>/</w:t>
            </w:r>
            <w:proofErr w:type="spellStart"/>
            <w:r w:rsidRPr="00BB780B">
              <w:t>п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 xml:space="preserve">Структура  </w:t>
            </w:r>
            <w:r w:rsidRPr="00BB780B">
              <w:br/>
              <w:t xml:space="preserve">согласно   </w:t>
            </w:r>
            <w:r w:rsidRPr="00BB780B">
              <w:br/>
              <w:t xml:space="preserve">штатному   </w:t>
            </w:r>
            <w:r w:rsidRPr="00BB780B">
              <w:br/>
              <w:t>расписанию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proofErr w:type="spellStart"/>
            <w:r w:rsidRPr="00BB780B">
              <w:t>Квали-фика-ция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 xml:space="preserve">Штатная </w:t>
            </w:r>
            <w:r w:rsidRPr="00BB780B">
              <w:br/>
              <w:t xml:space="preserve">численность   </w:t>
            </w:r>
            <w:r w:rsidRPr="00BB780B">
              <w:br/>
              <w:t xml:space="preserve">работников     </w:t>
            </w:r>
            <w:r w:rsidRPr="00BB780B">
              <w:br/>
              <w:t xml:space="preserve">учреждения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ind w:left="-216" w:right="-201"/>
              <w:jc w:val="center"/>
            </w:pPr>
            <w:r w:rsidRPr="00BB780B">
              <w:t>Причины</w:t>
            </w:r>
            <w:r w:rsidRPr="00BB780B">
              <w:br/>
              <w:t>изменения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>Среднегодовая     численность</w:t>
            </w:r>
            <w:r w:rsidRPr="00BB780B">
              <w:br/>
              <w:t xml:space="preserve">работников </w:t>
            </w:r>
            <w:r w:rsidRPr="00BB780B">
              <w:br/>
              <w:t xml:space="preserve">учреждения </w:t>
            </w:r>
            <w:r w:rsidRPr="00BB780B">
              <w:br/>
              <w:t>за отчетный</w:t>
            </w:r>
            <w:r w:rsidRPr="00BB780B">
              <w:br/>
              <w:t>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 xml:space="preserve">Средняя  </w:t>
            </w:r>
            <w:r w:rsidRPr="00BB780B">
              <w:br/>
              <w:t xml:space="preserve">заработная </w:t>
            </w:r>
            <w:r w:rsidRPr="00BB780B">
              <w:br/>
              <w:t xml:space="preserve">плата   </w:t>
            </w:r>
            <w:r w:rsidRPr="00BB780B">
              <w:br/>
              <w:t xml:space="preserve">работников </w:t>
            </w:r>
            <w:r w:rsidRPr="00BB780B">
              <w:br/>
              <w:t xml:space="preserve">учреждения </w:t>
            </w:r>
            <w:r w:rsidRPr="00BB780B">
              <w:br/>
              <w:t xml:space="preserve">за отчетный  </w:t>
            </w:r>
            <w:r w:rsidRPr="00BB780B">
              <w:br/>
              <w:t>период</w:t>
            </w:r>
          </w:p>
        </w:tc>
      </w:tr>
      <w:tr w:rsidR="009456DC" w:rsidRPr="00BB780B" w:rsidTr="00BB780B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BB780B" w:rsidRDefault="009456DC" w:rsidP="00D5037E"/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BB780B" w:rsidRDefault="009456DC" w:rsidP="00D5037E"/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BB780B" w:rsidRDefault="009456DC" w:rsidP="00D5037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adjustRightInd w:val="0"/>
              <w:jc w:val="center"/>
            </w:pPr>
            <w:r w:rsidRPr="00BB780B">
              <w:t xml:space="preserve">на  </w:t>
            </w:r>
            <w:r w:rsidRPr="00BB780B">
              <w:br/>
              <w:t xml:space="preserve">начало  </w:t>
            </w:r>
            <w:r w:rsidRPr="00BB780B">
              <w:br/>
              <w:t>года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9456DC">
            <w:pPr>
              <w:adjustRightInd w:val="0"/>
              <w:jc w:val="center"/>
            </w:pPr>
            <w:r w:rsidRPr="00BB780B">
              <w:t xml:space="preserve">на конец </w:t>
            </w:r>
            <w:r w:rsidRPr="00BB780B">
              <w:br/>
              <w:t>года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BB780B" w:rsidRDefault="009456DC" w:rsidP="00D5037E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BB780B" w:rsidRDefault="009456DC" w:rsidP="00D5037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BB780B" w:rsidRDefault="009456DC" w:rsidP="00D5037E"/>
        </w:tc>
      </w:tr>
      <w:tr w:rsidR="009456DC" w:rsidRPr="00BB780B" w:rsidTr="00BB780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r w:rsidRPr="00BB780B"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r w:rsidRPr="00BB780B">
              <w:t>Администрация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104059" w:rsidP="00D5037E">
            <w:pPr>
              <w:jc w:val="center"/>
            </w:pPr>
            <w:r>
              <w:t>44981,49</w:t>
            </w:r>
          </w:p>
        </w:tc>
      </w:tr>
      <w:tr w:rsidR="00BB780B" w:rsidRPr="00BB780B" w:rsidTr="00BB780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r w:rsidRPr="00BB780B"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r w:rsidRPr="00BB780B">
              <w:t>Педагогические работники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pPr>
              <w:jc w:val="center"/>
            </w:pPr>
            <w:r w:rsidRPr="00BB780B"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pPr>
              <w:jc w:val="center"/>
            </w:pPr>
            <w:r w:rsidRPr="00BB780B">
              <w:t>19,24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0B" w:rsidRPr="00BB780B" w:rsidRDefault="00BB780B" w:rsidP="00951D19">
            <w:pPr>
              <w:jc w:val="center"/>
            </w:pPr>
            <w:r>
              <w:t>20,05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B" w:rsidRPr="00BB780B" w:rsidRDefault="00BB780B" w:rsidP="00D5037E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pPr>
              <w:jc w:val="center"/>
            </w:pPr>
            <w:r>
              <w:t>20,05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0B" w:rsidRPr="00BB780B" w:rsidRDefault="00104059" w:rsidP="00D5037E">
            <w:pPr>
              <w:jc w:val="center"/>
            </w:pPr>
            <w:r>
              <w:t>22171,73</w:t>
            </w:r>
          </w:p>
        </w:tc>
      </w:tr>
      <w:tr w:rsidR="00BB780B" w:rsidRPr="00BB780B" w:rsidTr="00BB780B">
        <w:trPr>
          <w:trHeight w:val="4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r w:rsidRPr="00BB780B">
              <w:t>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r w:rsidRPr="00BB780B">
              <w:t>Обслуживающий персонал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pPr>
              <w:jc w:val="center"/>
            </w:pPr>
            <w:r w:rsidRPr="00BB780B"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pPr>
              <w:jc w:val="center"/>
            </w:pPr>
            <w:r w:rsidRPr="00BB780B">
              <w:t>12,93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CE35F6" w:rsidP="00951D19">
            <w:pPr>
              <w:jc w:val="center"/>
            </w:pPr>
            <w:r>
              <w:t>13</w:t>
            </w:r>
            <w:r w:rsidR="00BB780B">
              <w:t>,18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80B" w:rsidRPr="00BB780B" w:rsidRDefault="00BB780B" w:rsidP="00D5037E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CE35F6" w:rsidP="00D5037E">
            <w:pPr>
              <w:jc w:val="center"/>
            </w:pPr>
            <w:r>
              <w:t>13</w:t>
            </w:r>
            <w:r w:rsidR="00BB780B">
              <w:t>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104059" w:rsidP="00D5037E">
            <w:pPr>
              <w:jc w:val="center"/>
            </w:pPr>
            <w:r>
              <w:t>5731,33</w:t>
            </w:r>
          </w:p>
        </w:tc>
      </w:tr>
      <w:tr w:rsidR="00BB780B" w:rsidRPr="00BB780B" w:rsidTr="00BB780B">
        <w:trPr>
          <w:trHeight w:val="550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pPr>
              <w:jc w:val="right"/>
            </w:pPr>
            <w:r w:rsidRPr="00BB780B">
              <w:t>Итого: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pPr>
              <w:jc w:val="center"/>
            </w:pPr>
            <w:r w:rsidRPr="00BB780B"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BB780B" w:rsidP="00D5037E">
            <w:pPr>
              <w:jc w:val="center"/>
            </w:pPr>
            <w:r w:rsidRPr="00BB780B">
              <w:t>34,17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CE35F6" w:rsidP="00D5037E">
            <w:pPr>
              <w:jc w:val="center"/>
            </w:pPr>
            <w:r>
              <w:t>35</w:t>
            </w:r>
            <w:r w:rsidR="00BB780B">
              <w:t>,23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BB780B" w:rsidRPr="00BB780B" w:rsidRDefault="00BB780B" w:rsidP="00951D19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CE35F6" w:rsidP="00D5037E">
            <w:pPr>
              <w:jc w:val="center"/>
            </w:pPr>
            <w:r>
              <w:t>35</w:t>
            </w:r>
            <w:r w:rsidR="00BB780B">
              <w:t>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0B" w:rsidRPr="00BB780B" w:rsidRDefault="00104059" w:rsidP="00D5037E">
            <w:pPr>
              <w:jc w:val="center"/>
            </w:pPr>
            <w:r>
              <w:t>24294,85</w:t>
            </w:r>
          </w:p>
        </w:tc>
      </w:tr>
    </w:tbl>
    <w:p w:rsidR="009456DC" w:rsidRPr="00D110AC" w:rsidRDefault="009456DC" w:rsidP="009456DC">
      <w:pPr>
        <w:adjustRightInd w:val="0"/>
        <w:jc w:val="center"/>
        <w:outlineLvl w:val="1"/>
      </w:pPr>
    </w:p>
    <w:p w:rsidR="009456DC" w:rsidRPr="00D110AC" w:rsidRDefault="009456DC" w:rsidP="009456DC">
      <w:pPr>
        <w:adjustRightInd w:val="0"/>
        <w:jc w:val="center"/>
        <w:rPr>
          <w:b/>
        </w:rPr>
      </w:pPr>
      <w:r w:rsidRPr="00D110AC">
        <w:rPr>
          <w:b/>
        </w:rPr>
        <w:t>Раздел 2. Результат деятельности учреждения</w:t>
      </w:r>
    </w:p>
    <w:p w:rsidR="009456DC" w:rsidRPr="00D110AC" w:rsidRDefault="009456DC" w:rsidP="009456DC">
      <w:pPr>
        <w:adjustRightInd w:val="0"/>
        <w:jc w:val="center"/>
      </w:pPr>
    </w:p>
    <w:p w:rsidR="009456DC" w:rsidRPr="008F1549" w:rsidRDefault="009456DC" w:rsidP="009456DC">
      <w:pPr>
        <w:adjustRightInd w:val="0"/>
        <w:jc w:val="center"/>
        <w:rPr>
          <w:b/>
        </w:rPr>
      </w:pPr>
      <w:r w:rsidRPr="008F1549">
        <w:rPr>
          <w:b/>
        </w:rPr>
        <w:t>Изменения остаточной стоимости нефинансовых активов учреждения</w:t>
      </w:r>
    </w:p>
    <w:p w:rsidR="009456DC" w:rsidRPr="00D110AC" w:rsidRDefault="009456DC" w:rsidP="009456DC">
      <w:pPr>
        <w:adjustRightInd w:val="0"/>
        <w:jc w:val="center"/>
        <w:rPr>
          <w:color w:val="FF000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1826"/>
        <w:gridCol w:w="1240"/>
        <w:gridCol w:w="1240"/>
        <w:gridCol w:w="1617"/>
        <w:gridCol w:w="1466"/>
        <w:gridCol w:w="2235"/>
      </w:tblGrid>
      <w:tr w:rsidR="009456DC" w:rsidRPr="00BB780B" w:rsidTr="00D5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 xml:space="preserve">№ </w:t>
            </w:r>
            <w:proofErr w:type="spellStart"/>
            <w:proofErr w:type="gramStart"/>
            <w:r w:rsidRPr="00BB780B">
              <w:t>п</w:t>
            </w:r>
            <w:proofErr w:type="spellEnd"/>
            <w:proofErr w:type="gramEnd"/>
            <w:r w:rsidRPr="00BB780B">
              <w:t>/</w:t>
            </w:r>
            <w:proofErr w:type="spellStart"/>
            <w:r w:rsidRPr="00BB780B"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 xml:space="preserve">Показатель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 xml:space="preserve">на начало  </w:t>
            </w:r>
            <w:r w:rsidRPr="00BB780B">
              <w:br/>
              <w:t>года, в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 xml:space="preserve">на конец   </w:t>
            </w:r>
            <w:r w:rsidRPr="00BB780B">
              <w:br/>
              <w:t>года, в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adjustRightInd w:val="0"/>
              <w:jc w:val="center"/>
            </w:pPr>
            <w:r w:rsidRPr="00BB780B">
              <w:t>Абсолютный прирост (4-3), в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adjustRightInd w:val="0"/>
              <w:jc w:val="center"/>
            </w:pPr>
            <w:r w:rsidRPr="00BB780B">
              <w:t xml:space="preserve">Темп роста (4/3*100%), </w:t>
            </w:r>
            <w:proofErr w:type="gramStart"/>
            <w:r w:rsidRPr="00BB780B">
              <w:t>в</w:t>
            </w:r>
            <w:proofErr w:type="gramEnd"/>
            <w:r w:rsidRPr="00BB780B">
              <w:t xml:space="preserve"> 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adjustRightInd w:val="0"/>
              <w:jc w:val="center"/>
            </w:pPr>
            <w:r w:rsidRPr="00BB780B">
              <w:t>Причины изменения показателей</w:t>
            </w:r>
          </w:p>
        </w:tc>
      </w:tr>
      <w:tr w:rsidR="009456DC" w:rsidRPr="00BB780B" w:rsidTr="00D5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jc w:val="center"/>
            </w:pPr>
            <w:r w:rsidRPr="00BB780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adjustRightInd w:val="0"/>
              <w:jc w:val="center"/>
            </w:pPr>
            <w:r w:rsidRPr="00BB780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adjustRightInd w:val="0"/>
              <w:jc w:val="center"/>
            </w:pPr>
            <w:r w:rsidRPr="00BB780B"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adjustRightInd w:val="0"/>
              <w:jc w:val="center"/>
            </w:pPr>
            <w:r w:rsidRPr="00BB780B">
              <w:t>7</w:t>
            </w:r>
          </w:p>
        </w:tc>
      </w:tr>
      <w:tr w:rsidR="009456DC" w:rsidRPr="00BB780B" w:rsidTr="00D5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r w:rsidRPr="00BB780B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r w:rsidRPr="00BB780B">
              <w:t>Нефинансовые активы,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1B382B" w:rsidP="00D5037E">
            <w:pPr>
              <w:jc w:val="center"/>
            </w:pPr>
            <w:r w:rsidRPr="00BB780B">
              <w:t>680414,54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1B382B" w:rsidP="00D5037E">
            <w:pPr>
              <w:jc w:val="center"/>
            </w:pPr>
            <w:r w:rsidRPr="00BB780B">
              <w:t>808286,71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1B382B" w:rsidP="00D5037E">
            <w:pPr>
              <w:adjustRightInd w:val="0"/>
              <w:jc w:val="center"/>
            </w:pPr>
            <w:r w:rsidRPr="00BB780B">
              <w:t>127872,17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BB780B" w:rsidP="00D5037E">
            <w:pPr>
              <w:adjustRightInd w:val="0"/>
              <w:jc w:val="center"/>
            </w:pPr>
            <w:r w:rsidRPr="00BB780B">
              <w:t>18,7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BB780B" w:rsidRDefault="009456DC" w:rsidP="00D5037E">
            <w:pPr>
              <w:adjustRightInd w:val="0"/>
              <w:jc w:val="center"/>
            </w:pPr>
            <w:r w:rsidRPr="00BB780B">
              <w:t>приобретение</w:t>
            </w:r>
          </w:p>
        </w:tc>
      </w:tr>
      <w:tr w:rsidR="001B382B" w:rsidRPr="00BB780B" w:rsidTr="00D5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r w:rsidRPr="00BB780B"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r w:rsidRPr="00BB780B"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951D19">
            <w:pPr>
              <w:jc w:val="center"/>
            </w:pPr>
            <w:r w:rsidRPr="00BB780B">
              <w:t>680414,54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jc w:val="center"/>
            </w:pPr>
            <w:r w:rsidRPr="00BB780B">
              <w:t>808286,71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BB780B" w:rsidP="00D5037E">
            <w:pPr>
              <w:adjustRightInd w:val="0"/>
              <w:jc w:val="center"/>
            </w:pPr>
            <w:r w:rsidRPr="00BB780B">
              <w:t>127872,17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adjustRightInd w:val="0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adjustRightInd w:val="0"/>
              <w:jc w:val="center"/>
            </w:pPr>
          </w:p>
        </w:tc>
      </w:tr>
      <w:tr w:rsidR="001B382B" w:rsidRPr="00BB780B" w:rsidTr="00D5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r w:rsidRPr="00BB780B">
              <w:t>- в т.ч. недвижимое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jc w:val="center"/>
            </w:pPr>
            <w:r w:rsidRPr="00BB780B">
              <w:t>156458,50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jc w:val="center"/>
            </w:pPr>
            <w:r w:rsidRPr="00BB780B">
              <w:t>156458,50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adjustRightInd w:val="0"/>
              <w:jc w:val="center"/>
            </w:pPr>
            <w:r w:rsidRPr="00BB780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adjustRightInd w:val="0"/>
              <w:jc w:val="center"/>
            </w:pPr>
            <w:r w:rsidRPr="00BB780B"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adjustRightInd w:val="0"/>
              <w:jc w:val="center"/>
            </w:pPr>
            <w:r w:rsidRPr="00BB780B">
              <w:t>-</w:t>
            </w:r>
          </w:p>
        </w:tc>
      </w:tr>
      <w:tr w:rsidR="001B382B" w:rsidRPr="00BB780B" w:rsidTr="00D5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r w:rsidRPr="00BB780B">
              <w:t>- в т.ч. 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jc w:val="center"/>
            </w:pPr>
            <w:r w:rsidRPr="00BB780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jc w:val="center"/>
            </w:pPr>
            <w:r w:rsidRPr="00BB780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adjustRightInd w:val="0"/>
              <w:jc w:val="center"/>
            </w:pPr>
            <w:r w:rsidRPr="00BB780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adjustRightInd w:val="0"/>
              <w:jc w:val="center"/>
            </w:pPr>
            <w:r w:rsidRPr="00BB780B"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adjustRightInd w:val="0"/>
              <w:jc w:val="center"/>
            </w:pPr>
            <w:r w:rsidRPr="00BB780B">
              <w:t>-</w:t>
            </w:r>
          </w:p>
        </w:tc>
      </w:tr>
      <w:tr w:rsidR="001B382B" w:rsidRPr="00BB780B" w:rsidTr="00D5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D5037E">
            <w:r w:rsidRPr="00BB780B">
              <w:t>- в т.ч. иное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1B382B" w:rsidP="00951D19">
            <w:pPr>
              <w:jc w:val="center"/>
            </w:pPr>
            <w:r w:rsidRPr="00BB780B">
              <w:t>523956,04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BB780B" w:rsidP="00D5037E">
            <w:pPr>
              <w:jc w:val="center"/>
            </w:pPr>
            <w:r w:rsidRPr="00BB780B">
              <w:t>651828,21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BB780B" w:rsidP="00D5037E">
            <w:pPr>
              <w:adjustRightInd w:val="0"/>
              <w:jc w:val="center"/>
            </w:pPr>
            <w:r w:rsidRPr="00BB780B">
              <w:t>127872,17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BB780B" w:rsidP="00D5037E">
            <w:pPr>
              <w:adjustRightInd w:val="0"/>
              <w:jc w:val="center"/>
            </w:pPr>
            <w:r w:rsidRPr="00BB780B">
              <w:t>24,4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B" w:rsidRPr="00BB780B" w:rsidRDefault="00BB780B" w:rsidP="00D5037E">
            <w:pPr>
              <w:adjustRightInd w:val="0"/>
              <w:jc w:val="center"/>
            </w:pPr>
            <w:r w:rsidRPr="00BB780B">
              <w:t>приобретение</w:t>
            </w:r>
          </w:p>
        </w:tc>
      </w:tr>
    </w:tbl>
    <w:p w:rsidR="009456DC" w:rsidRPr="00D110AC" w:rsidRDefault="009456DC" w:rsidP="009456DC">
      <w:pPr>
        <w:rPr>
          <w:color w:val="FF0000"/>
        </w:rPr>
      </w:pPr>
    </w:p>
    <w:p w:rsidR="009456DC" w:rsidRPr="00D110AC" w:rsidRDefault="009456DC" w:rsidP="009456DC">
      <w:pPr>
        <w:jc w:val="center"/>
        <w:textAlignment w:val="top"/>
        <w:rPr>
          <w:color w:val="FF0000"/>
        </w:rPr>
      </w:pPr>
    </w:p>
    <w:p w:rsidR="009456DC" w:rsidRPr="008F1549" w:rsidRDefault="009456DC" w:rsidP="009456DC">
      <w:pPr>
        <w:jc w:val="center"/>
        <w:textAlignment w:val="top"/>
        <w:rPr>
          <w:b/>
        </w:rPr>
      </w:pPr>
      <w:r w:rsidRPr="008F1549">
        <w:rPr>
          <w:b/>
        </w:rPr>
        <w:t>Суммы выставленных требований о возмещении ущерба, в руб.</w:t>
      </w:r>
    </w:p>
    <w:p w:rsidR="009456DC" w:rsidRPr="00D110AC" w:rsidRDefault="009456DC" w:rsidP="009456DC">
      <w:pPr>
        <w:jc w:val="center"/>
        <w:textAlignment w:val="top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108"/>
        <w:gridCol w:w="1578"/>
        <w:gridCol w:w="2109"/>
        <w:gridCol w:w="1578"/>
        <w:gridCol w:w="2378"/>
      </w:tblGrid>
      <w:tr w:rsidR="009456DC" w:rsidRPr="00D110AC" w:rsidTr="00D5037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 xml:space="preserve">№ </w:t>
            </w:r>
            <w:proofErr w:type="spellStart"/>
            <w:proofErr w:type="gramStart"/>
            <w:r w:rsidRPr="00D110AC">
              <w:t>п</w:t>
            </w:r>
            <w:proofErr w:type="spellEnd"/>
            <w:proofErr w:type="gramEnd"/>
            <w:r w:rsidRPr="00D110AC">
              <w:t>/</w:t>
            </w:r>
            <w:proofErr w:type="spellStart"/>
            <w:r w:rsidRPr="00D110AC">
              <w:t>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Недостачи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Хищения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Порча материальных ценностей</w:t>
            </w:r>
          </w:p>
        </w:tc>
      </w:tr>
      <w:tr w:rsidR="009456DC" w:rsidRPr="00D110AC" w:rsidTr="00D503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материальных ценностей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денежных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материальных ценностей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денежных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</w:p>
        </w:tc>
      </w:tr>
      <w:tr w:rsidR="009456DC" w:rsidRPr="00D110AC" w:rsidTr="00D5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</w:tr>
      <w:tr w:rsidR="009456DC" w:rsidRPr="00D110AC" w:rsidTr="00D5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</w:tr>
      <w:tr w:rsidR="009456DC" w:rsidRPr="00D110AC" w:rsidTr="00D5037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right"/>
              <w:textAlignment w:val="top"/>
            </w:pPr>
            <w:r w:rsidRPr="00D110AC">
              <w:lastRenderedPageBreak/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</w:tr>
      <w:tr w:rsidR="009456DC" w:rsidRPr="00D110AC" w:rsidTr="00D503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/>
        </w:tc>
      </w:tr>
    </w:tbl>
    <w:p w:rsidR="009456DC" w:rsidRPr="00D110AC" w:rsidRDefault="009456DC" w:rsidP="009456DC">
      <w:pPr>
        <w:jc w:val="center"/>
        <w:textAlignment w:val="top"/>
      </w:pPr>
    </w:p>
    <w:p w:rsidR="009456DC" w:rsidRPr="008F1549" w:rsidRDefault="009456DC" w:rsidP="009456DC">
      <w:pPr>
        <w:jc w:val="center"/>
        <w:textAlignment w:val="top"/>
        <w:rPr>
          <w:b/>
        </w:rPr>
      </w:pPr>
      <w:r w:rsidRPr="008F1549">
        <w:rPr>
          <w:b/>
        </w:rPr>
        <w:t>Изменения дебиторской и кредиторской задолженности учреждения</w:t>
      </w:r>
    </w:p>
    <w:p w:rsidR="009456DC" w:rsidRDefault="009456DC" w:rsidP="009456DC">
      <w:pPr>
        <w:jc w:val="center"/>
        <w:textAlignment w:val="top"/>
      </w:pPr>
    </w:p>
    <w:tbl>
      <w:tblPr>
        <w:tblStyle w:val="a4"/>
        <w:tblW w:w="0" w:type="auto"/>
        <w:tblLook w:val="04A0"/>
      </w:tblPr>
      <w:tblGrid>
        <w:gridCol w:w="550"/>
        <w:gridCol w:w="2433"/>
        <w:gridCol w:w="1036"/>
        <w:gridCol w:w="1074"/>
        <w:gridCol w:w="1715"/>
        <w:gridCol w:w="1531"/>
        <w:gridCol w:w="1853"/>
      </w:tblGrid>
      <w:tr w:rsidR="009456DC" w:rsidRPr="00E00069" w:rsidTr="00D5037E">
        <w:tc>
          <w:tcPr>
            <w:tcW w:w="0" w:type="auto"/>
            <w:vAlign w:val="center"/>
          </w:tcPr>
          <w:p w:rsidR="009456DC" w:rsidRPr="00E00069" w:rsidRDefault="009456DC" w:rsidP="00D5037E">
            <w:pPr>
              <w:pStyle w:val="conspluscell0"/>
              <w:spacing w:before="0" w:after="0"/>
              <w:jc w:val="center"/>
            </w:pPr>
            <w:r w:rsidRPr="00E00069">
              <w:t xml:space="preserve">№ </w:t>
            </w:r>
            <w:proofErr w:type="spellStart"/>
            <w:proofErr w:type="gramStart"/>
            <w:r w:rsidRPr="00E00069">
              <w:t>п</w:t>
            </w:r>
            <w:proofErr w:type="spellEnd"/>
            <w:proofErr w:type="gramEnd"/>
            <w:r w:rsidRPr="00E00069">
              <w:t>/</w:t>
            </w:r>
            <w:proofErr w:type="spellStart"/>
            <w:r w:rsidRPr="00E00069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9456DC" w:rsidRPr="00E00069" w:rsidRDefault="009456DC" w:rsidP="00D5037E">
            <w:pPr>
              <w:pStyle w:val="conspluscell0"/>
              <w:spacing w:before="0" w:after="0"/>
              <w:jc w:val="center"/>
            </w:pPr>
            <w:r w:rsidRPr="00E00069"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9456DC" w:rsidRPr="00E00069" w:rsidRDefault="009456DC" w:rsidP="00D5037E">
            <w:pPr>
              <w:pStyle w:val="conspluscell0"/>
              <w:spacing w:before="0" w:after="0"/>
              <w:jc w:val="center"/>
            </w:pPr>
            <w:r w:rsidRPr="00E00069">
              <w:t xml:space="preserve">на начало  </w:t>
            </w:r>
            <w:r w:rsidRPr="00E00069">
              <w:br/>
              <w:t>года, в руб.</w:t>
            </w:r>
          </w:p>
        </w:tc>
        <w:tc>
          <w:tcPr>
            <w:tcW w:w="1074" w:type="dxa"/>
            <w:vAlign w:val="center"/>
          </w:tcPr>
          <w:p w:rsidR="009456DC" w:rsidRPr="00E00069" w:rsidRDefault="009456DC" w:rsidP="00D5037E">
            <w:pPr>
              <w:pStyle w:val="conspluscell0"/>
              <w:spacing w:before="0" w:after="0"/>
              <w:jc w:val="center"/>
            </w:pPr>
            <w:r w:rsidRPr="00E00069">
              <w:t xml:space="preserve">на конец </w:t>
            </w:r>
            <w:r w:rsidRPr="00E00069">
              <w:br/>
              <w:t>года, в руб.</w:t>
            </w:r>
          </w:p>
        </w:tc>
        <w:tc>
          <w:tcPr>
            <w:tcW w:w="1715" w:type="dxa"/>
            <w:vAlign w:val="center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>Абсолютный прирост (4-3), в руб.</w:t>
            </w:r>
          </w:p>
        </w:tc>
        <w:tc>
          <w:tcPr>
            <w:tcW w:w="0" w:type="auto"/>
            <w:vAlign w:val="center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 xml:space="preserve">Темп роста (4/3*100%), </w:t>
            </w:r>
            <w:proofErr w:type="gramStart"/>
            <w:r w:rsidRPr="00E00069">
              <w:t>в</w:t>
            </w:r>
            <w:proofErr w:type="gramEnd"/>
            <w:r w:rsidRPr="00E00069">
              <w:t xml:space="preserve"> %</w:t>
            </w:r>
          </w:p>
        </w:tc>
        <w:tc>
          <w:tcPr>
            <w:tcW w:w="0" w:type="auto"/>
            <w:vAlign w:val="center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>Причины  образования и изменения показателей</w:t>
            </w:r>
          </w:p>
        </w:tc>
      </w:tr>
      <w:tr w:rsidR="009456DC" w:rsidRPr="00E00069" w:rsidTr="00D5037E">
        <w:tc>
          <w:tcPr>
            <w:tcW w:w="0" w:type="auto"/>
            <w:vAlign w:val="center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>1</w:t>
            </w:r>
          </w:p>
        </w:tc>
        <w:tc>
          <w:tcPr>
            <w:tcW w:w="0" w:type="auto"/>
            <w:vAlign w:val="center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>2</w:t>
            </w:r>
          </w:p>
        </w:tc>
        <w:tc>
          <w:tcPr>
            <w:tcW w:w="0" w:type="auto"/>
            <w:vAlign w:val="center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>3</w:t>
            </w:r>
          </w:p>
        </w:tc>
        <w:tc>
          <w:tcPr>
            <w:tcW w:w="1074" w:type="dxa"/>
            <w:vAlign w:val="center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>4</w:t>
            </w:r>
          </w:p>
        </w:tc>
        <w:tc>
          <w:tcPr>
            <w:tcW w:w="1715" w:type="dxa"/>
            <w:vAlign w:val="center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>5</w:t>
            </w:r>
          </w:p>
        </w:tc>
        <w:tc>
          <w:tcPr>
            <w:tcW w:w="0" w:type="auto"/>
            <w:vAlign w:val="center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>6</w:t>
            </w:r>
          </w:p>
        </w:tc>
        <w:tc>
          <w:tcPr>
            <w:tcW w:w="0" w:type="auto"/>
            <w:vAlign w:val="center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>7</w:t>
            </w:r>
          </w:p>
        </w:tc>
      </w:tr>
      <w:tr w:rsidR="009456DC" w:rsidRPr="00E00069" w:rsidTr="00D5037E">
        <w:trPr>
          <w:trHeight w:val="4817"/>
        </w:trPr>
        <w:tc>
          <w:tcPr>
            <w:tcW w:w="0" w:type="auto"/>
            <w:vMerge w:val="restart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>1.</w:t>
            </w:r>
          </w:p>
        </w:tc>
        <w:tc>
          <w:tcPr>
            <w:tcW w:w="0" w:type="auto"/>
          </w:tcPr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Дебиторская задолженность (расшифровка)</w:t>
            </w:r>
          </w:p>
          <w:p w:rsidR="009456DC" w:rsidRPr="00E00069" w:rsidRDefault="009456DC" w:rsidP="00D5037E">
            <w:pPr>
              <w:pStyle w:val="a3"/>
              <w:spacing w:before="0" w:after="0"/>
            </w:pPr>
          </w:p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-расчеты по авансам по услугам связи (221)</w:t>
            </w:r>
          </w:p>
          <w:p w:rsidR="009456DC" w:rsidRPr="00E00069" w:rsidRDefault="009456DC" w:rsidP="00D5037E">
            <w:pPr>
              <w:pStyle w:val="a3"/>
              <w:spacing w:before="0" w:after="0"/>
            </w:pPr>
          </w:p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-расчеты по авансам по коммунальным услугам (223)</w:t>
            </w:r>
          </w:p>
          <w:p w:rsidR="009456DC" w:rsidRPr="00E00069" w:rsidRDefault="009456DC" w:rsidP="00D5037E">
            <w:pPr>
              <w:pStyle w:val="a3"/>
              <w:spacing w:before="0" w:after="0"/>
            </w:pPr>
          </w:p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- расчеты по авансам по работам, услугам по содержанию имущества (225)</w:t>
            </w:r>
          </w:p>
          <w:p w:rsidR="009456DC" w:rsidRPr="00E00069" w:rsidRDefault="009456DC" w:rsidP="00D5037E">
            <w:pPr>
              <w:pStyle w:val="a3"/>
              <w:spacing w:before="0" w:after="0"/>
            </w:pPr>
          </w:p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-расчеты по оплате прочих работ, услуг (226)</w:t>
            </w:r>
          </w:p>
        </w:tc>
        <w:tc>
          <w:tcPr>
            <w:tcW w:w="0" w:type="auto"/>
          </w:tcPr>
          <w:p w:rsidR="009456DC" w:rsidRPr="00E00069" w:rsidRDefault="009456DC" w:rsidP="00D5037E">
            <w:pPr>
              <w:jc w:val="center"/>
            </w:pPr>
          </w:p>
        </w:tc>
        <w:tc>
          <w:tcPr>
            <w:tcW w:w="1074" w:type="dxa"/>
          </w:tcPr>
          <w:p w:rsidR="009456DC" w:rsidRPr="00E00069" w:rsidRDefault="009456DC" w:rsidP="00D5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9456DC" w:rsidRPr="00E00069" w:rsidRDefault="009456DC" w:rsidP="00D5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56DC" w:rsidRPr="00E00069" w:rsidRDefault="009456DC" w:rsidP="00D5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56DC" w:rsidRPr="00E00069" w:rsidRDefault="009456DC" w:rsidP="00D5037E">
            <w:pPr>
              <w:jc w:val="center"/>
              <w:rPr>
                <w:sz w:val="24"/>
                <w:szCs w:val="24"/>
              </w:rPr>
            </w:pPr>
          </w:p>
        </w:tc>
      </w:tr>
      <w:tr w:rsidR="009456DC" w:rsidRPr="00E00069" w:rsidTr="00D5037E">
        <w:trPr>
          <w:trHeight w:val="697"/>
        </w:trPr>
        <w:tc>
          <w:tcPr>
            <w:tcW w:w="0" w:type="auto"/>
            <w:vMerge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 xml:space="preserve">в том числе </w:t>
            </w:r>
            <w:proofErr w:type="gramStart"/>
            <w:r w:rsidRPr="00E00069">
              <w:t>нереальная</w:t>
            </w:r>
            <w:proofErr w:type="gramEnd"/>
            <w:r w:rsidRPr="00E00069">
              <w:t xml:space="preserve"> к взысканию</w:t>
            </w:r>
          </w:p>
        </w:tc>
        <w:tc>
          <w:tcPr>
            <w:tcW w:w="0" w:type="auto"/>
          </w:tcPr>
          <w:p w:rsidR="009456DC" w:rsidRPr="00E00069" w:rsidRDefault="009456DC" w:rsidP="00D5037E">
            <w:pPr>
              <w:jc w:val="center"/>
            </w:pPr>
          </w:p>
        </w:tc>
        <w:tc>
          <w:tcPr>
            <w:tcW w:w="1074" w:type="dxa"/>
          </w:tcPr>
          <w:p w:rsidR="009456DC" w:rsidRPr="00E00069" w:rsidRDefault="009456DC" w:rsidP="00D5037E">
            <w:pPr>
              <w:jc w:val="center"/>
            </w:pPr>
          </w:p>
        </w:tc>
        <w:tc>
          <w:tcPr>
            <w:tcW w:w="1715" w:type="dxa"/>
          </w:tcPr>
          <w:p w:rsidR="009456DC" w:rsidRPr="00E00069" w:rsidRDefault="009456DC" w:rsidP="00D5037E">
            <w:pPr>
              <w:jc w:val="center"/>
            </w:pPr>
          </w:p>
        </w:tc>
        <w:tc>
          <w:tcPr>
            <w:tcW w:w="0" w:type="auto"/>
          </w:tcPr>
          <w:p w:rsidR="009456DC" w:rsidRPr="00E00069" w:rsidRDefault="009456DC" w:rsidP="00D5037E">
            <w:pPr>
              <w:jc w:val="center"/>
            </w:pPr>
          </w:p>
        </w:tc>
        <w:tc>
          <w:tcPr>
            <w:tcW w:w="0" w:type="auto"/>
          </w:tcPr>
          <w:p w:rsidR="009456DC" w:rsidRPr="00E00069" w:rsidRDefault="009456DC" w:rsidP="00D5037E">
            <w:pPr>
              <w:jc w:val="center"/>
            </w:pPr>
          </w:p>
        </w:tc>
      </w:tr>
      <w:tr w:rsidR="009456DC" w:rsidRPr="00E00069" w:rsidTr="00D5037E">
        <w:trPr>
          <w:trHeight w:val="2016"/>
        </w:trPr>
        <w:tc>
          <w:tcPr>
            <w:tcW w:w="0" w:type="auto"/>
            <w:vMerge w:val="restart"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  <w:r w:rsidRPr="00E00069">
              <w:t>2.</w:t>
            </w:r>
          </w:p>
        </w:tc>
        <w:tc>
          <w:tcPr>
            <w:tcW w:w="0" w:type="auto"/>
          </w:tcPr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Кредиторская задолженность (расшифровка)</w:t>
            </w:r>
          </w:p>
          <w:p w:rsidR="009456DC" w:rsidRPr="00E00069" w:rsidRDefault="009456DC" w:rsidP="00D5037E">
            <w:pPr>
              <w:pStyle w:val="a3"/>
              <w:spacing w:before="0" w:after="0"/>
            </w:pPr>
          </w:p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-расчеты по авансам по услугам связи (221)</w:t>
            </w:r>
          </w:p>
          <w:p w:rsidR="009456DC" w:rsidRPr="00E00069" w:rsidRDefault="009456DC" w:rsidP="00D5037E">
            <w:pPr>
              <w:pStyle w:val="a3"/>
              <w:spacing w:before="0" w:after="0"/>
            </w:pPr>
          </w:p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-расчеты по оплате коммунальных услуг (223)</w:t>
            </w:r>
          </w:p>
          <w:p w:rsidR="009456DC" w:rsidRPr="00E00069" w:rsidRDefault="009456DC" w:rsidP="00D5037E">
            <w:pPr>
              <w:pStyle w:val="a3"/>
              <w:spacing w:before="0" w:after="0"/>
            </w:pPr>
          </w:p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- расчёты по оплате транспортных услуг (222)</w:t>
            </w:r>
          </w:p>
          <w:p w:rsidR="009456DC" w:rsidRPr="00E00069" w:rsidRDefault="009456DC" w:rsidP="00D5037E">
            <w:pPr>
              <w:pStyle w:val="a3"/>
              <w:spacing w:before="0" w:after="0"/>
            </w:pPr>
          </w:p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-расчеты по оплате работ, услуг по содержанию имущества (225)</w:t>
            </w:r>
          </w:p>
          <w:p w:rsidR="009456DC" w:rsidRPr="00E00069" w:rsidRDefault="009456DC" w:rsidP="00D5037E">
            <w:pPr>
              <w:pStyle w:val="a3"/>
              <w:spacing w:before="0" w:after="0"/>
            </w:pPr>
          </w:p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-расчеты по оплате прочих работ, услуг (226)</w:t>
            </w:r>
          </w:p>
          <w:p w:rsidR="009456DC" w:rsidRPr="00E00069" w:rsidRDefault="009456DC" w:rsidP="00D5037E">
            <w:pPr>
              <w:pStyle w:val="a3"/>
              <w:spacing w:before="0" w:after="0"/>
            </w:pPr>
          </w:p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lastRenderedPageBreak/>
              <w:t>- приобретение основных средств (310)</w:t>
            </w:r>
          </w:p>
          <w:p w:rsidR="009456DC" w:rsidRPr="00E00069" w:rsidRDefault="009456DC" w:rsidP="00D5037E">
            <w:pPr>
              <w:pStyle w:val="a3"/>
              <w:spacing w:before="0" w:after="0"/>
            </w:pPr>
          </w:p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-увеличение стоимости материальных запасов (340)</w:t>
            </w:r>
          </w:p>
        </w:tc>
        <w:tc>
          <w:tcPr>
            <w:tcW w:w="0" w:type="auto"/>
          </w:tcPr>
          <w:p w:rsidR="009456DC" w:rsidRDefault="009456DC" w:rsidP="00D5037E">
            <w:pPr>
              <w:jc w:val="center"/>
              <w:rPr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sz w:val="24"/>
                <w:szCs w:val="24"/>
              </w:rPr>
            </w:pPr>
          </w:p>
          <w:p w:rsidR="00895FDC" w:rsidRPr="00895FDC" w:rsidRDefault="00895FDC" w:rsidP="00895FDC">
            <w:pPr>
              <w:rPr>
                <w:sz w:val="24"/>
                <w:szCs w:val="24"/>
              </w:rPr>
            </w:pPr>
            <w:r w:rsidRPr="00895FDC">
              <w:rPr>
                <w:sz w:val="24"/>
                <w:szCs w:val="24"/>
              </w:rPr>
              <w:t>6185,86</w:t>
            </w:r>
          </w:p>
          <w:p w:rsidR="00895FDC" w:rsidRPr="00E00069" w:rsidRDefault="00895FDC" w:rsidP="00D5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95FDC" w:rsidRPr="009456DC" w:rsidRDefault="00895F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895FDC" w:rsidRDefault="009456DC" w:rsidP="00D5037E">
            <w:pPr>
              <w:rPr>
                <w:sz w:val="24"/>
                <w:szCs w:val="24"/>
              </w:rPr>
            </w:pPr>
            <w:r w:rsidRPr="00895FDC">
              <w:rPr>
                <w:sz w:val="24"/>
                <w:szCs w:val="24"/>
              </w:rPr>
              <w:t>6185,86</w:t>
            </w:r>
          </w:p>
          <w:p w:rsidR="009456DC" w:rsidRPr="009456DC" w:rsidRDefault="009456DC" w:rsidP="00D5037E">
            <w:pPr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95FDC" w:rsidRPr="009456DC" w:rsidRDefault="00895F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895FDC" w:rsidRDefault="00895FDC" w:rsidP="00895FDC">
            <w:pPr>
              <w:jc w:val="center"/>
              <w:rPr>
                <w:sz w:val="24"/>
                <w:szCs w:val="24"/>
              </w:rPr>
            </w:pPr>
            <w:r w:rsidRPr="00895FDC">
              <w:rPr>
                <w:sz w:val="24"/>
                <w:szCs w:val="24"/>
              </w:rPr>
              <w:t>0,00</w:t>
            </w:r>
          </w:p>
          <w:p w:rsidR="009456DC" w:rsidRPr="009456DC" w:rsidRDefault="009456DC" w:rsidP="00D5037E">
            <w:pPr>
              <w:rPr>
                <w:color w:val="FF0000"/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95FDC" w:rsidRDefault="00895F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95FDC" w:rsidRPr="009456DC" w:rsidRDefault="00895F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895FDC" w:rsidRDefault="00895FDC" w:rsidP="00D5037E">
            <w:pPr>
              <w:jc w:val="center"/>
              <w:rPr>
                <w:sz w:val="24"/>
                <w:szCs w:val="24"/>
              </w:rPr>
            </w:pPr>
            <w:r w:rsidRPr="00895FDC">
              <w:rPr>
                <w:sz w:val="24"/>
                <w:szCs w:val="24"/>
              </w:rPr>
              <w:t>0,00</w:t>
            </w: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456DC" w:rsidRPr="009456DC" w:rsidRDefault="009456DC" w:rsidP="00D503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456DC" w:rsidRPr="00E00069" w:rsidTr="00D5037E">
        <w:trPr>
          <w:trHeight w:val="733"/>
        </w:trPr>
        <w:tc>
          <w:tcPr>
            <w:tcW w:w="0" w:type="auto"/>
            <w:vMerge/>
          </w:tcPr>
          <w:p w:rsidR="009456DC" w:rsidRPr="00E00069" w:rsidRDefault="009456DC" w:rsidP="00D5037E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9456DC" w:rsidRPr="00E00069" w:rsidRDefault="009456DC" w:rsidP="00D5037E">
            <w:pPr>
              <w:pStyle w:val="a3"/>
              <w:spacing w:before="0" w:after="0"/>
            </w:pPr>
            <w:r w:rsidRPr="00E00069">
              <w:t>в том числе просроченная задолженность</w:t>
            </w:r>
          </w:p>
        </w:tc>
        <w:tc>
          <w:tcPr>
            <w:tcW w:w="0" w:type="auto"/>
          </w:tcPr>
          <w:p w:rsidR="009456DC" w:rsidRPr="00E00069" w:rsidRDefault="009456DC" w:rsidP="00D5037E">
            <w:pPr>
              <w:jc w:val="center"/>
            </w:pPr>
          </w:p>
        </w:tc>
        <w:tc>
          <w:tcPr>
            <w:tcW w:w="1074" w:type="dxa"/>
          </w:tcPr>
          <w:p w:rsidR="009456DC" w:rsidRPr="00E00069" w:rsidRDefault="009456DC" w:rsidP="00D5037E">
            <w:pPr>
              <w:jc w:val="center"/>
            </w:pPr>
          </w:p>
        </w:tc>
        <w:tc>
          <w:tcPr>
            <w:tcW w:w="1715" w:type="dxa"/>
          </w:tcPr>
          <w:p w:rsidR="009456DC" w:rsidRPr="00E00069" w:rsidRDefault="009456DC" w:rsidP="00D5037E">
            <w:pPr>
              <w:jc w:val="center"/>
            </w:pPr>
          </w:p>
        </w:tc>
        <w:tc>
          <w:tcPr>
            <w:tcW w:w="0" w:type="auto"/>
          </w:tcPr>
          <w:p w:rsidR="009456DC" w:rsidRPr="00E00069" w:rsidRDefault="009456DC" w:rsidP="00D5037E">
            <w:pPr>
              <w:jc w:val="center"/>
            </w:pPr>
          </w:p>
        </w:tc>
        <w:tc>
          <w:tcPr>
            <w:tcW w:w="0" w:type="auto"/>
          </w:tcPr>
          <w:p w:rsidR="009456DC" w:rsidRPr="00E00069" w:rsidRDefault="009456DC" w:rsidP="00D5037E">
            <w:pPr>
              <w:jc w:val="center"/>
            </w:pPr>
          </w:p>
        </w:tc>
      </w:tr>
    </w:tbl>
    <w:p w:rsidR="009456DC" w:rsidRDefault="009456DC" w:rsidP="009456DC">
      <w:pPr>
        <w:jc w:val="center"/>
        <w:textAlignment w:val="top"/>
      </w:pPr>
    </w:p>
    <w:p w:rsidR="009456DC" w:rsidRPr="00D110AC" w:rsidRDefault="009456DC" w:rsidP="009456DC">
      <w:pPr>
        <w:textAlignment w:val="top"/>
      </w:pPr>
    </w:p>
    <w:p w:rsidR="009456DC" w:rsidRPr="003E1616" w:rsidRDefault="009456DC" w:rsidP="009456DC">
      <w:pPr>
        <w:jc w:val="center"/>
        <w:textAlignment w:val="top"/>
        <w:rPr>
          <w:b/>
        </w:rPr>
      </w:pPr>
      <w:r w:rsidRPr="003E1616">
        <w:rPr>
          <w:b/>
        </w:rPr>
        <w:t>Доходы, полученные от оказания платных услуг (работ)</w:t>
      </w:r>
    </w:p>
    <w:p w:rsidR="009456DC" w:rsidRPr="00D110AC" w:rsidRDefault="009456DC" w:rsidP="009456DC">
      <w:pPr>
        <w:jc w:val="center"/>
        <w:textAlignment w:val="top"/>
        <w:rPr>
          <w:color w:val="FF0000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744"/>
        <w:gridCol w:w="2896"/>
        <w:gridCol w:w="4178"/>
      </w:tblGrid>
      <w:tr w:rsidR="009456DC" w:rsidRPr="00D110AC" w:rsidTr="00D5037E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Default="009456DC" w:rsidP="00D5037E">
            <w:pPr>
              <w:jc w:val="center"/>
              <w:textAlignment w:val="top"/>
            </w:pPr>
            <w:r w:rsidRPr="00D110AC">
              <w:t xml:space="preserve">№ </w:t>
            </w:r>
          </w:p>
          <w:p w:rsidR="009456DC" w:rsidRPr="00D110AC" w:rsidRDefault="009456DC" w:rsidP="00D5037E">
            <w:pPr>
              <w:jc w:val="center"/>
              <w:textAlignment w:val="top"/>
            </w:pPr>
            <w:proofErr w:type="spellStart"/>
            <w:proofErr w:type="gramStart"/>
            <w:r w:rsidRPr="00D110AC">
              <w:t>п</w:t>
            </w:r>
            <w:proofErr w:type="spellEnd"/>
            <w:proofErr w:type="gramEnd"/>
            <w:r w:rsidRPr="00D110AC">
              <w:t>/</w:t>
            </w:r>
            <w:proofErr w:type="spellStart"/>
            <w:r w:rsidRPr="00D110AC">
              <w:t>п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Наименование платной услуги (работы)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Код дохода по бюджетной классификации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Суммы доходов, получе</w:t>
            </w:r>
            <w:r>
              <w:t>нных учреждением, в руб. за 2014</w:t>
            </w:r>
            <w:r w:rsidRPr="00D110AC">
              <w:t xml:space="preserve"> год</w:t>
            </w:r>
          </w:p>
        </w:tc>
      </w:tr>
      <w:tr w:rsidR="009456DC" w:rsidRPr="00D110AC" w:rsidTr="00D5037E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1.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Питание учащихся и воспитанников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130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F73736" w:rsidRDefault="00F73736" w:rsidP="00D5037E">
            <w:pPr>
              <w:jc w:val="center"/>
              <w:textAlignment w:val="top"/>
            </w:pPr>
            <w:r>
              <w:t>155169,58</w:t>
            </w:r>
          </w:p>
        </w:tc>
      </w:tr>
      <w:tr w:rsidR="009456DC" w:rsidRPr="00D110AC" w:rsidTr="00D5037E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right"/>
              <w:textAlignment w:val="top"/>
            </w:pPr>
            <w:r w:rsidRPr="00D110AC">
              <w:t>Итого: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9456DC" w:rsidRDefault="00F73736" w:rsidP="00D5037E">
            <w:pPr>
              <w:jc w:val="center"/>
              <w:textAlignment w:val="top"/>
              <w:rPr>
                <w:color w:val="FF0000"/>
              </w:rPr>
            </w:pPr>
            <w:r>
              <w:t>155169,58</w:t>
            </w:r>
          </w:p>
        </w:tc>
      </w:tr>
    </w:tbl>
    <w:p w:rsidR="009456DC" w:rsidRDefault="009456DC" w:rsidP="009456DC">
      <w:pPr>
        <w:jc w:val="center"/>
        <w:textAlignment w:val="top"/>
      </w:pPr>
    </w:p>
    <w:p w:rsidR="009456DC" w:rsidRDefault="009456DC" w:rsidP="009456DC">
      <w:pPr>
        <w:jc w:val="center"/>
        <w:textAlignment w:val="top"/>
      </w:pPr>
    </w:p>
    <w:p w:rsidR="009456DC" w:rsidRPr="00D110AC" w:rsidRDefault="009456DC" w:rsidP="009456DC">
      <w:pPr>
        <w:jc w:val="center"/>
        <w:textAlignment w:val="top"/>
      </w:pPr>
    </w:p>
    <w:p w:rsidR="009456DC" w:rsidRPr="003E1616" w:rsidRDefault="009456DC" w:rsidP="009456DC">
      <w:pPr>
        <w:jc w:val="center"/>
        <w:textAlignment w:val="top"/>
        <w:rPr>
          <w:b/>
        </w:rPr>
      </w:pPr>
      <w:r w:rsidRPr="003E1616">
        <w:rPr>
          <w:b/>
        </w:rPr>
        <w:t>Количество потребителей, воспользовавшихся услугами (работами) учреждения</w:t>
      </w:r>
    </w:p>
    <w:p w:rsidR="009456DC" w:rsidRPr="00D110AC" w:rsidRDefault="009456DC" w:rsidP="009456DC">
      <w:pPr>
        <w:jc w:val="center"/>
        <w:textAlignment w:val="top"/>
        <w:rPr>
          <w:color w:val="FF0000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171"/>
        <w:gridCol w:w="2129"/>
        <w:gridCol w:w="2088"/>
        <w:gridCol w:w="3783"/>
      </w:tblGrid>
      <w:tr w:rsidR="009456DC" w:rsidRPr="00D110AC" w:rsidTr="00D5037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 xml:space="preserve">№  </w:t>
            </w:r>
            <w:r w:rsidRPr="00D110AC">
              <w:br/>
            </w:r>
            <w:proofErr w:type="spellStart"/>
            <w:proofErr w:type="gramStart"/>
            <w:r w:rsidRPr="00D110AC">
              <w:t>п</w:t>
            </w:r>
            <w:proofErr w:type="spellEnd"/>
            <w:proofErr w:type="gramEnd"/>
            <w:r w:rsidRPr="00D110AC">
              <w:t>/</w:t>
            </w:r>
            <w:proofErr w:type="spellStart"/>
            <w:r w:rsidRPr="00D110AC">
              <w:t>п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Показатели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Количество  потребителей услуг (работ)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Количество жалоб потребителей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Принятые меры  по результатам рассмотрения жалоб</w:t>
            </w:r>
          </w:p>
        </w:tc>
      </w:tr>
      <w:tr w:rsidR="009456DC" w:rsidRPr="00D110AC" w:rsidTr="00D5037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По муниципальному заданию (расшифровка)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</w:tr>
      <w:tr w:rsidR="009456DC" w:rsidRPr="00D110AC" w:rsidTr="00D5037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  <w:rPr>
                <w:color w:val="FF000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 xml:space="preserve">Количество </w:t>
            </w:r>
            <w:proofErr w:type="gramStart"/>
            <w:r w:rsidRPr="00D110AC">
              <w:t>обучающихся</w:t>
            </w:r>
            <w:proofErr w:type="gram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F86BEF" w:rsidRDefault="009456DC" w:rsidP="00D5037E">
            <w:pPr>
              <w:jc w:val="center"/>
              <w:textAlignment w:val="top"/>
            </w:pPr>
            <w:r>
              <w:t>53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</w:tr>
      <w:tr w:rsidR="009456DC" w:rsidRPr="00D110AC" w:rsidTr="00D5037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  <w:rPr>
                <w:color w:val="FF000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Количество воспитанников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F86BEF" w:rsidRDefault="009456DC" w:rsidP="00D5037E">
            <w:pPr>
              <w:jc w:val="center"/>
              <w:textAlignment w:val="top"/>
            </w:pPr>
            <w:r>
              <w:t>1</w:t>
            </w:r>
            <w:r w:rsidR="00D5037E">
              <w:t>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</w:tr>
      <w:tr w:rsidR="009456DC" w:rsidRPr="00D110AC" w:rsidTr="00D5037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  <w:rPr>
                <w:color w:val="FF000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Количество детей отдохнувших в лагерях дневного пребывания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>
              <w:t>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</w:tr>
    </w:tbl>
    <w:p w:rsidR="009456DC" w:rsidRPr="003E1616" w:rsidRDefault="009456DC" w:rsidP="009456DC">
      <w:pPr>
        <w:jc w:val="center"/>
        <w:textAlignment w:val="top"/>
        <w:rPr>
          <w:b/>
        </w:rPr>
      </w:pPr>
      <w:r w:rsidRPr="003E1616">
        <w:rPr>
          <w:b/>
        </w:rPr>
        <w:t>Плановые и кассовые поступления учреждения</w:t>
      </w:r>
    </w:p>
    <w:p w:rsidR="009456DC" w:rsidRDefault="009456DC" w:rsidP="009456DC">
      <w:pPr>
        <w:jc w:val="center"/>
        <w:textAlignment w:val="top"/>
        <w:rPr>
          <w:b/>
        </w:rPr>
      </w:pPr>
    </w:p>
    <w:tbl>
      <w:tblPr>
        <w:tblStyle w:val="a4"/>
        <w:tblW w:w="10773" w:type="dxa"/>
        <w:tblInd w:w="-459" w:type="dxa"/>
        <w:tblLayout w:type="fixed"/>
        <w:tblLook w:val="04A0"/>
      </w:tblPr>
      <w:tblGrid>
        <w:gridCol w:w="517"/>
        <w:gridCol w:w="1610"/>
        <w:gridCol w:w="1714"/>
        <w:gridCol w:w="1526"/>
        <w:gridCol w:w="1154"/>
        <w:gridCol w:w="709"/>
        <w:gridCol w:w="708"/>
        <w:gridCol w:w="1418"/>
        <w:gridCol w:w="1417"/>
      </w:tblGrid>
      <w:tr w:rsidR="009456DC" w:rsidTr="00590AEB">
        <w:tc>
          <w:tcPr>
            <w:tcW w:w="517" w:type="dxa"/>
            <w:vMerge w:val="restart"/>
          </w:tcPr>
          <w:p w:rsidR="009456DC" w:rsidRDefault="009456DC" w:rsidP="00D5037E">
            <w:pPr>
              <w:pStyle w:val="conspluscell0"/>
              <w:spacing w:before="0" w:after="0"/>
              <w:jc w:val="center"/>
            </w:pPr>
            <w:r w:rsidRPr="00DC0DC7">
              <w:t xml:space="preserve">№ </w:t>
            </w:r>
          </w:p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proofErr w:type="spellStart"/>
            <w:proofErr w:type="gramStart"/>
            <w:r w:rsidRPr="00DC0DC7">
              <w:t>п</w:t>
            </w:r>
            <w:proofErr w:type="spellEnd"/>
            <w:proofErr w:type="gramEnd"/>
            <w:r w:rsidRPr="00DC0DC7">
              <w:t>/</w:t>
            </w:r>
            <w:proofErr w:type="spellStart"/>
            <w:r w:rsidRPr="00DC0DC7">
              <w:t>п</w:t>
            </w:r>
            <w:proofErr w:type="spellEnd"/>
          </w:p>
        </w:tc>
        <w:tc>
          <w:tcPr>
            <w:tcW w:w="1610" w:type="dxa"/>
            <w:vMerge w:val="restart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 w:rsidRPr="00DC0DC7">
              <w:t>Наименование показателя (дохода)</w:t>
            </w:r>
          </w:p>
        </w:tc>
        <w:tc>
          <w:tcPr>
            <w:tcW w:w="1714" w:type="dxa"/>
            <w:vMerge w:val="restart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 w:rsidRPr="00DC0DC7">
              <w:t xml:space="preserve">Код дохода по бюджетной классификации </w:t>
            </w:r>
          </w:p>
        </w:tc>
        <w:tc>
          <w:tcPr>
            <w:tcW w:w="1526" w:type="dxa"/>
            <w:vMerge w:val="restart"/>
          </w:tcPr>
          <w:p w:rsidR="009456DC" w:rsidRDefault="009456DC" w:rsidP="00D5037E">
            <w:pPr>
              <w:pStyle w:val="conspluscell0"/>
              <w:spacing w:before="0" w:after="0"/>
              <w:jc w:val="center"/>
            </w:pPr>
            <w:r w:rsidRPr="00DC0DC7">
              <w:t xml:space="preserve">Поступления  </w:t>
            </w:r>
            <w:r w:rsidRPr="00DC0DC7">
              <w:br/>
              <w:t xml:space="preserve">согласно </w:t>
            </w:r>
            <w:r w:rsidRPr="00DC0DC7">
              <w:br/>
              <w:t xml:space="preserve">плану </w:t>
            </w:r>
            <w:r w:rsidRPr="00DC0DC7">
              <w:br/>
              <w:t>финансов</w:t>
            </w:r>
            <w:proofErr w:type="gramStart"/>
            <w:r w:rsidRPr="00DC0DC7">
              <w:t>о-</w:t>
            </w:r>
            <w:proofErr w:type="gramEnd"/>
            <w:r w:rsidRPr="00DC0DC7">
              <w:t xml:space="preserve"> </w:t>
            </w:r>
            <w:r w:rsidRPr="00DC0DC7">
              <w:br/>
              <w:t>хозяйствен</w:t>
            </w:r>
          </w:p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 w:rsidRPr="00DC0DC7">
              <w:t xml:space="preserve">ной </w:t>
            </w:r>
            <w:r w:rsidRPr="00DC0DC7">
              <w:br/>
              <w:t>деятельности</w:t>
            </w:r>
          </w:p>
        </w:tc>
        <w:tc>
          <w:tcPr>
            <w:tcW w:w="3989" w:type="dxa"/>
            <w:gridSpan w:val="4"/>
          </w:tcPr>
          <w:p w:rsidR="009456DC" w:rsidRDefault="009456DC" w:rsidP="00D5037E">
            <w:pPr>
              <w:jc w:val="center"/>
              <w:textAlignment w:val="top"/>
              <w:rPr>
                <w:b/>
              </w:rPr>
            </w:pPr>
            <w:r w:rsidRPr="00DC0DC7">
              <w:t xml:space="preserve">Кассовые поступления </w:t>
            </w:r>
            <w:r w:rsidRPr="00DC0DC7">
              <w:br/>
              <w:t>(с учетом возвратов)</w:t>
            </w:r>
          </w:p>
        </w:tc>
        <w:tc>
          <w:tcPr>
            <w:tcW w:w="1417" w:type="dxa"/>
            <w:vMerge w:val="restart"/>
          </w:tcPr>
          <w:p w:rsidR="009456DC" w:rsidRDefault="009456DC" w:rsidP="00D5037E">
            <w:pPr>
              <w:jc w:val="center"/>
              <w:textAlignment w:val="top"/>
              <w:rPr>
                <w:b/>
              </w:rPr>
            </w:pPr>
            <w:proofErr w:type="spellStart"/>
            <w:r w:rsidRPr="00DC0DC7">
              <w:t>Неиспо</w:t>
            </w:r>
            <w:proofErr w:type="gramStart"/>
            <w:r w:rsidRPr="00DC0DC7">
              <w:t>л</w:t>
            </w:r>
            <w:proofErr w:type="spellEnd"/>
            <w:r w:rsidRPr="00DC0DC7">
              <w:t>-</w:t>
            </w:r>
            <w:proofErr w:type="gramEnd"/>
            <w:r w:rsidRPr="00DC0DC7">
              <w:t xml:space="preserve"> </w:t>
            </w:r>
            <w:r w:rsidRPr="00DC0DC7">
              <w:br/>
            </w:r>
            <w:proofErr w:type="spellStart"/>
            <w:r w:rsidRPr="00DC0DC7">
              <w:t>ненные</w:t>
            </w:r>
            <w:proofErr w:type="spellEnd"/>
            <w:r w:rsidRPr="00DC0DC7">
              <w:t xml:space="preserve">  </w:t>
            </w:r>
            <w:r w:rsidRPr="00DC0DC7">
              <w:br/>
            </w:r>
            <w:proofErr w:type="spellStart"/>
            <w:r w:rsidRPr="00DC0DC7">
              <w:t>поступ</w:t>
            </w:r>
            <w:proofErr w:type="spellEnd"/>
            <w:r w:rsidRPr="00DC0DC7">
              <w:t xml:space="preserve">- </w:t>
            </w:r>
            <w:r w:rsidRPr="00DC0DC7">
              <w:br/>
            </w:r>
            <w:proofErr w:type="spellStart"/>
            <w:r w:rsidRPr="00DC0DC7">
              <w:t>ления</w:t>
            </w:r>
            <w:proofErr w:type="spellEnd"/>
          </w:p>
        </w:tc>
      </w:tr>
      <w:tr w:rsidR="009456DC" w:rsidTr="00590AEB">
        <w:tc>
          <w:tcPr>
            <w:tcW w:w="517" w:type="dxa"/>
            <w:vMerge/>
          </w:tcPr>
          <w:p w:rsidR="009456DC" w:rsidRDefault="009456DC" w:rsidP="00D5037E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1610" w:type="dxa"/>
            <w:vMerge/>
          </w:tcPr>
          <w:p w:rsidR="009456DC" w:rsidRDefault="009456DC" w:rsidP="00D5037E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1714" w:type="dxa"/>
            <w:vMerge/>
          </w:tcPr>
          <w:p w:rsidR="009456DC" w:rsidRDefault="009456DC" w:rsidP="00D5037E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1526" w:type="dxa"/>
            <w:vMerge/>
          </w:tcPr>
          <w:p w:rsidR="009456DC" w:rsidRDefault="009456DC" w:rsidP="00D5037E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1154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 w:rsidRPr="00DC0DC7">
              <w:t xml:space="preserve">через </w:t>
            </w:r>
            <w:r w:rsidRPr="00DC0DC7">
              <w:br/>
            </w:r>
            <w:proofErr w:type="spellStart"/>
            <w:r w:rsidRPr="00DC0DC7">
              <w:t>фина</w:t>
            </w:r>
            <w:proofErr w:type="gramStart"/>
            <w:r w:rsidRPr="00DC0DC7">
              <w:t>н</w:t>
            </w:r>
            <w:proofErr w:type="spellEnd"/>
            <w:r w:rsidRPr="00DC0DC7">
              <w:t>-</w:t>
            </w:r>
            <w:proofErr w:type="gramEnd"/>
            <w:r w:rsidRPr="00DC0DC7">
              <w:t xml:space="preserve"> </w:t>
            </w:r>
            <w:r w:rsidRPr="00DC0DC7">
              <w:br/>
            </w:r>
            <w:proofErr w:type="spellStart"/>
            <w:r w:rsidRPr="00DC0DC7">
              <w:t>совые</w:t>
            </w:r>
            <w:proofErr w:type="spellEnd"/>
            <w:r w:rsidRPr="00DC0DC7">
              <w:t xml:space="preserve"> </w:t>
            </w:r>
            <w:r w:rsidRPr="00DC0DC7">
              <w:br/>
              <w:t>органы</w:t>
            </w:r>
          </w:p>
        </w:tc>
        <w:tc>
          <w:tcPr>
            <w:tcW w:w="709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 w:rsidRPr="00DC0DC7">
              <w:t xml:space="preserve">через  </w:t>
            </w:r>
            <w:r w:rsidRPr="00DC0DC7">
              <w:br/>
              <w:t>банко</w:t>
            </w:r>
            <w:proofErr w:type="gramStart"/>
            <w:r w:rsidRPr="00DC0DC7">
              <w:t>в-</w:t>
            </w:r>
            <w:proofErr w:type="gramEnd"/>
            <w:r w:rsidRPr="00DC0DC7">
              <w:t xml:space="preserve"> </w:t>
            </w:r>
            <w:r w:rsidRPr="00DC0DC7">
              <w:br/>
            </w:r>
            <w:proofErr w:type="spellStart"/>
            <w:r w:rsidRPr="00DC0DC7">
              <w:t>ские</w:t>
            </w:r>
            <w:proofErr w:type="spellEnd"/>
            <w:r w:rsidRPr="00DC0DC7">
              <w:t xml:space="preserve"> </w:t>
            </w:r>
            <w:r w:rsidRPr="00DC0DC7">
              <w:br/>
              <w:t>счета</w:t>
            </w:r>
          </w:p>
        </w:tc>
        <w:tc>
          <w:tcPr>
            <w:tcW w:w="708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 w:rsidRPr="00DC0DC7">
              <w:t>сре</w:t>
            </w:r>
            <w:proofErr w:type="gramStart"/>
            <w:r w:rsidRPr="00DC0DC7">
              <w:t>д-</w:t>
            </w:r>
            <w:proofErr w:type="gramEnd"/>
            <w:r w:rsidRPr="00DC0DC7">
              <w:t xml:space="preserve"> </w:t>
            </w:r>
            <w:r w:rsidRPr="00DC0DC7">
              <w:br/>
            </w:r>
            <w:proofErr w:type="spellStart"/>
            <w:r w:rsidRPr="00DC0DC7">
              <w:t>ства</w:t>
            </w:r>
            <w:proofErr w:type="spellEnd"/>
            <w:r w:rsidRPr="00DC0DC7">
              <w:t xml:space="preserve"> в </w:t>
            </w:r>
            <w:r w:rsidRPr="00DC0DC7">
              <w:br/>
              <w:t>пути</w:t>
            </w:r>
          </w:p>
        </w:tc>
        <w:tc>
          <w:tcPr>
            <w:tcW w:w="1418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 w:rsidRPr="00DC0DC7">
              <w:t>итого</w:t>
            </w:r>
          </w:p>
        </w:tc>
        <w:tc>
          <w:tcPr>
            <w:tcW w:w="1417" w:type="dxa"/>
            <w:vMerge/>
          </w:tcPr>
          <w:p w:rsidR="009456DC" w:rsidRDefault="009456DC" w:rsidP="00D5037E">
            <w:pPr>
              <w:jc w:val="center"/>
              <w:textAlignment w:val="top"/>
              <w:rPr>
                <w:b/>
              </w:rPr>
            </w:pPr>
          </w:p>
        </w:tc>
      </w:tr>
      <w:tr w:rsidR="009456DC" w:rsidTr="00590AEB">
        <w:tc>
          <w:tcPr>
            <w:tcW w:w="517" w:type="dxa"/>
          </w:tcPr>
          <w:p w:rsidR="009456DC" w:rsidRPr="00861394" w:rsidRDefault="009456DC" w:rsidP="00D5037E">
            <w:pPr>
              <w:pStyle w:val="conspluscell0"/>
              <w:spacing w:before="0" w:after="0"/>
              <w:jc w:val="center"/>
              <w:rPr>
                <w:sz w:val="18"/>
                <w:szCs w:val="18"/>
              </w:rPr>
            </w:pPr>
            <w:r w:rsidRPr="00861394">
              <w:rPr>
                <w:sz w:val="18"/>
                <w:szCs w:val="18"/>
              </w:rPr>
              <w:t>1</w:t>
            </w:r>
          </w:p>
        </w:tc>
        <w:tc>
          <w:tcPr>
            <w:tcW w:w="1610" w:type="dxa"/>
          </w:tcPr>
          <w:p w:rsidR="009456DC" w:rsidRPr="00861394" w:rsidRDefault="009456DC" w:rsidP="00D5037E">
            <w:pPr>
              <w:pStyle w:val="conspluscell0"/>
              <w:spacing w:before="0" w:after="0"/>
              <w:jc w:val="center"/>
              <w:rPr>
                <w:sz w:val="18"/>
                <w:szCs w:val="18"/>
              </w:rPr>
            </w:pPr>
            <w:r w:rsidRPr="00861394">
              <w:rPr>
                <w:sz w:val="18"/>
                <w:szCs w:val="18"/>
              </w:rPr>
              <w:t>2</w:t>
            </w:r>
          </w:p>
        </w:tc>
        <w:tc>
          <w:tcPr>
            <w:tcW w:w="1714" w:type="dxa"/>
          </w:tcPr>
          <w:p w:rsidR="009456DC" w:rsidRPr="00861394" w:rsidRDefault="009456DC" w:rsidP="00D5037E">
            <w:pPr>
              <w:pStyle w:val="conspluscell0"/>
              <w:spacing w:before="0" w:after="0"/>
              <w:jc w:val="center"/>
              <w:rPr>
                <w:sz w:val="18"/>
                <w:szCs w:val="18"/>
              </w:rPr>
            </w:pPr>
            <w:r w:rsidRPr="00861394">
              <w:rPr>
                <w:sz w:val="18"/>
                <w:szCs w:val="18"/>
              </w:rPr>
              <w:t>3</w:t>
            </w:r>
          </w:p>
        </w:tc>
        <w:tc>
          <w:tcPr>
            <w:tcW w:w="1526" w:type="dxa"/>
          </w:tcPr>
          <w:p w:rsidR="009456DC" w:rsidRPr="00861394" w:rsidRDefault="009456DC" w:rsidP="00D5037E">
            <w:pPr>
              <w:pStyle w:val="conspluscell0"/>
              <w:spacing w:before="0" w:after="0"/>
              <w:jc w:val="center"/>
              <w:rPr>
                <w:sz w:val="18"/>
                <w:szCs w:val="18"/>
              </w:rPr>
            </w:pPr>
            <w:r w:rsidRPr="00861394">
              <w:rPr>
                <w:sz w:val="18"/>
                <w:szCs w:val="18"/>
              </w:rPr>
              <w:t>4</w:t>
            </w:r>
          </w:p>
        </w:tc>
        <w:tc>
          <w:tcPr>
            <w:tcW w:w="1154" w:type="dxa"/>
          </w:tcPr>
          <w:p w:rsidR="009456DC" w:rsidRPr="00861394" w:rsidRDefault="009456DC" w:rsidP="00D5037E">
            <w:pPr>
              <w:pStyle w:val="conspluscell0"/>
              <w:spacing w:before="0" w:after="0"/>
              <w:jc w:val="center"/>
              <w:rPr>
                <w:sz w:val="18"/>
                <w:szCs w:val="18"/>
              </w:rPr>
            </w:pPr>
            <w:r w:rsidRPr="0086139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456DC" w:rsidRPr="00861394" w:rsidRDefault="009456DC" w:rsidP="00D5037E">
            <w:pPr>
              <w:pStyle w:val="conspluscell0"/>
              <w:spacing w:before="0" w:after="0"/>
              <w:jc w:val="center"/>
              <w:rPr>
                <w:sz w:val="18"/>
                <w:szCs w:val="18"/>
              </w:rPr>
            </w:pPr>
            <w:r w:rsidRPr="0086139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456DC" w:rsidRPr="00861394" w:rsidRDefault="009456DC" w:rsidP="00D5037E">
            <w:pPr>
              <w:pStyle w:val="conspluscell0"/>
              <w:spacing w:before="0" w:after="0"/>
              <w:jc w:val="center"/>
              <w:rPr>
                <w:sz w:val="18"/>
                <w:szCs w:val="18"/>
              </w:rPr>
            </w:pPr>
            <w:r w:rsidRPr="00861394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9456DC" w:rsidRPr="00861394" w:rsidRDefault="009456DC" w:rsidP="00D5037E">
            <w:pPr>
              <w:pStyle w:val="conspluscell0"/>
              <w:tabs>
                <w:tab w:val="center" w:pos="0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0861394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9456DC" w:rsidRPr="00861394" w:rsidRDefault="009456DC" w:rsidP="00D5037E">
            <w:pPr>
              <w:pStyle w:val="conspluscell0"/>
              <w:spacing w:before="0" w:after="0"/>
              <w:jc w:val="center"/>
              <w:rPr>
                <w:sz w:val="18"/>
                <w:szCs w:val="18"/>
              </w:rPr>
            </w:pPr>
            <w:r w:rsidRPr="00861394">
              <w:rPr>
                <w:sz w:val="18"/>
                <w:szCs w:val="18"/>
              </w:rPr>
              <w:t>9</w:t>
            </w:r>
          </w:p>
        </w:tc>
      </w:tr>
      <w:tr w:rsidR="009456DC" w:rsidTr="00590AEB">
        <w:tc>
          <w:tcPr>
            <w:tcW w:w="517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>
              <w:t>1</w:t>
            </w:r>
            <w:r w:rsidRPr="00DC0DC7">
              <w:t>.</w:t>
            </w:r>
          </w:p>
        </w:tc>
        <w:tc>
          <w:tcPr>
            <w:tcW w:w="1610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>
              <w:t>Платные</w:t>
            </w:r>
            <w:r w:rsidRPr="00DC0DC7">
              <w:t> </w:t>
            </w:r>
          </w:p>
        </w:tc>
        <w:tc>
          <w:tcPr>
            <w:tcW w:w="1714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>
              <w:t>13</w:t>
            </w:r>
            <w:r w:rsidRPr="00DC0DC7">
              <w:t>0</w:t>
            </w:r>
          </w:p>
        </w:tc>
        <w:tc>
          <w:tcPr>
            <w:tcW w:w="1526" w:type="dxa"/>
          </w:tcPr>
          <w:p w:rsidR="009456DC" w:rsidRPr="007165F5" w:rsidRDefault="00D5037E" w:rsidP="007165F5">
            <w:pPr>
              <w:jc w:val="center"/>
              <w:textAlignment w:val="top"/>
            </w:pPr>
            <w:r w:rsidRPr="007165F5">
              <w:t xml:space="preserve">164699,72 </w:t>
            </w:r>
          </w:p>
        </w:tc>
        <w:tc>
          <w:tcPr>
            <w:tcW w:w="1154" w:type="dxa"/>
          </w:tcPr>
          <w:p w:rsidR="009456DC" w:rsidRPr="00D5037E" w:rsidRDefault="006E0959" w:rsidP="00D5037E">
            <w:pPr>
              <w:jc w:val="center"/>
              <w:textAlignment w:val="top"/>
              <w:rPr>
                <w:color w:val="FF0000"/>
              </w:rPr>
            </w:pPr>
            <w:r>
              <w:t>155169,58</w:t>
            </w:r>
          </w:p>
        </w:tc>
        <w:tc>
          <w:tcPr>
            <w:tcW w:w="709" w:type="dxa"/>
          </w:tcPr>
          <w:p w:rsidR="009456DC" w:rsidRPr="003E1616" w:rsidRDefault="009456DC" w:rsidP="00D5037E">
            <w:pPr>
              <w:jc w:val="center"/>
              <w:textAlignment w:val="top"/>
            </w:pPr>
          </w:p>
        </w:tc>
        <w:tc>
          <w:tcPr>
            <w:tcW w:w="708" w:type="dxa"/>
          </w:tcPr>
          <w:p w:rsidR="009456DC" w:rsidRPr="003E1616" w:rsidRDefault="009456DC" w:rsidP="00D5037E">
            <w:pPr>
              <w:jc w:val="center"/>
              <w:textAlignment w:val="top"/>
            </w:pPr>
          </w:p>
        </w:tc>
        <w:tc>
          <w:tcPr>
            <w:tcW w:w="1418" w:type="dxa"/>
          </w:tcPr>
          <w:p w:rsidR="009456DC" w:rsidRPr="003E1616" w:rsidRDefault="00590AEB" w:rsidP="00590AEB">
            <w:pPr>
              <w:ind w:right="-108"/>
              <w:jc w:val="center"/>
              <w:textAlignment w:val="top"/>
            </w:pPr>
            <w:r>
              <w:t>155169,58</w:t>
            </w:r>
          </w:p>
        </w:tc>
        <w:tc>
          <w:tcPr>
            <w:tcW w:w="1417" w:type="dxa"/>
          </w:tcPr>
          <w:p w:rsidR="009456DC" w:rsidRPr="003E1616" w:rsidRDefault="00A44572" w:rsidP="00D5037E">
            <w:pPr>
              <w:jc w:val="center"/>
              <w:textAlignment w:val="top"/>
            </w:pPr>
            <w:r>
              <w:t>-9</w:t>
            </w:r>
            <w:r w:rsidR="006E0959">
              <w:t>530,14</w:t>
            </w:r>
          </w:p>
        </w:tc>
      </w:tr>
      <w:tr w:rsidR="009456DC" w:rsidTr="00590AEB">
        <w:tc>
          <w:tcPr>
            <w:tcW w:w="517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>
              <w:lastRenderedPageBreak/>
              <w:t>2</w:t>
            </w:r>
          </w:p>
        </w:tc>
        <w:tc>
          <w:tcPr>
            <w:tcW w:w="1610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>
              <w:t>Спонсорская помощь</w:t>
            </w:r>
          </w:p>
        </w:tc>
        <w:tc>
          <w:tcPr>
            <w:tcW w:w="1714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>
              <w:t>180</w:t>
            </w:r>
          </w:p>
        </w:tc>
        <w:tc>
          <w:tcPr>
            <w:tcW w:w="1526" w:type="dxa"/>
          </w:tcPr>
          <w:p w:rsidR="009456DC" w:rsidRPr="003E1616" w:rsidRDefault="009456DC" w:rsidP="00D5037E">
            <w:pPr>
              <w:jc w:val="center"/>
              <w:textAlignment w:val="top"/>
            </w:pPr>
            <w:r>
              <w:t>0,00</w:t>
            </w:r>
          </w:p>
        </w:tc>
        <w:tc>
          <w:tcPr>
            <w:tcW w:w="1154" w:type="dxa"/>
          </w:tcPr>
          <w:p w:rsidR="009456DC" w:rsidRPr="003E1616" w:rsidRDefault="009456DC" w:rsidP="00D5037E">
            <w:pPr>
              <w:jc w:val="center"/>
              <w:textAlignment w:val="top"/>
            </w:pPr>
            <w:r>
              <w:t>0,00</w:t>
            </w:r>
          </w:p>
        </w:tc>
        <w:tc>
          <w:tcPr>
            <w:tcW w:w="709" w:type="dxa"/>
          </w:tcPr>
          <w:p w:rsidR="009456DC" w:rsidRPr="003E1616" w:rsidRDefault="009456DC" w:rsidP="00D5037E">
            <w:pPr>
              <w:jc w:val="center"/>
              <w:textAlignment w:val="top"/>
            </w:pPr>
          </w:p>
        </w:tc>
        <w:tc>
          <w:tcPr>
            <w:tcW w:w="708" w:type="dxa"/>
          </w:tcPr>
          <w:p w:rsidR="009456DC" w:rsidRPr="003E1616" w:rsidRDefault="009456DC" w:rsidP="00D5037E">
            <w:pPr>
              <w:jc w:val="center"/>
              <w:textAlignment w:val="top"/>
            </w:pPr>
          </w:p>
        </w:tc>
        <w:tc>
          <w:tcPr>
            <w:tcW w:w="1418" w:type="dxa"/>
          </w:tcPr>
          <w:p w:rsidR="009456DC" w:rsidRPr="003E1616" w:rsidRDefault="009456DC" w:rsidP="00D5037E">
            <w:pPr>
              <w:jc w:val="center"/>
              <w:textAlignment w:val="top"/>
            </w:pPr>
            <w:r>
              <w:t>0,00</w:t>
            </w:r>
          </w:p>
        </w:tc>
        <w:tc>
          <w:tcPr>
            <w:tcW w:w="1417" w:type="dxa"/>
          </w:tcPr>
          <w:p w:rsidR="009456DC" w:rsidRPr="003E1616" w:rsidRDefault="009456DC" w:rsidP="00D5037E">
            <w:pPr>
              <w:jc w:val="center"/>
              <w:textAlignment w:val="top"/>
            </w:pPr>
            <w:r>
              <w:t>0,00</w:t>
            </w:r>
          </w:p>
        </w:tc>
      </w:tr>
      <w:tr w:rsidR="009456DC" w:rsidTr="00590AEB">
        <w:tc>
          <w:tcPr>
            <w:tcW w:w="517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9456DC" w:rsidRPr="00D110AC" w:rsidRDefault="009456DC" w:rsidP="00D5037E">
            <w:pPr>
              <w:textAlignment w:val="top"/>
              <w:rPr>
                <w:sz w:val="24"/>
                <w:szCs w:val="24"/>
              </w:rPr>
            </w:pPr>
            <w:r w:rsidRPr="00D110AC">
              <w:rPr>
                <w:sz w:val="24"/>
                <w:szCs w:val="24"/>
              </w:rPr>
              <w:t>Субсидия</w:t>
            </w:r>
          </w:p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 w:rsidRPr="00D110AC">
              <w:t xml:space="preserve"> на </w:t>
            </w:r>
            <w:proofErr w:type="spellStart"/>
            <w:r w:rsidRPr="00D110AC">
              <w:t>госзадания</w:t>
            </w:r>
            <w:proofErr w:type="spellEnd"/>
            <w:r w:rsidRPr="00D110AC">
              <w:t>, бюджет</w:t>
            </w:r>
          </w:p>
        </w:tc>
        <w:tc>
          <w:tcPr>
            <w:tcW w:w="1714" w:type="dxa"/>
          </w:tcPr>
          <w:p w:rsidR="009456DC" w:rsidRPr="00DC0DC7" w:rsidRDefault="009456DC" w:rsidP="00D5037E">
            <w:pPr>
              <w:pStyle w:val="conspluscell0"/>
              <w:spacing w:before="0" w:after="0"/>
              <w:jc w:val="center"/>
            </w:pPr>
            <w:r>
              <w:t>180</w:t>
            </w:r>
          </w:p>
        </w:tc>
        <w:tc>
          <w:tcPr>
            <w:tcW w:w="1526" w:type="dxa"/>
          </w:tcPr>
          <w:p w:rsidR="00D5037E" w:rsidRDefault="00D5037E" w:rsidP="00D5037E">
            <w:pPr>
              <w:jc w:val="center"/>
              <w:textAlignment w:val="top"/>
              <w:rPr>
                <w:sz w:val="24"/>
              </w:rPr>
            </w:pPr>
            <w:r>
              <w:rPr>
                <w:sz w:val="24"/>
              </w:rPr>
              <w:t>6759194,33</w:t>
            </w:r>
          </w:p>
          <w:p w:rsidR="00D5037E" w:rsidRPr="003E1616" w:rsidRDefault="00D5037E" w:rsidP="00D5037E">
            <w:pPr>
              <w:jc w:val="center"/>
              <w:textAlignment w:val="top"/>
            </w:pPr>
          </w:p>
        </w:tc>
        <w:tc>
          <w:tcPr>
            <w:tcW w:w="1154" w:type="dxa"/>
          </w:tcPr>
          <w:p w:rsidR="009456DC" w:rsidRPr="003E1616" w:rsidRDefault="006E6C9C" w:rsidP="00D5037E">
            <w:pPr>
              <w:jc w:val="center"/>
              <w:textAlignment w:val="top"/>
            </w:pPr>
            <w:r>
              <w:t>6744070,97</w:t>
            </w:r>
          </w:p>
        </w:tc>
        <w:tc>
          <w:tcPr>
            <w:tcW w:w="709" w:type="dxa"/>
          </w:tcPr>
          <w:p w:rsidR="009456DC" w:rsidRPr="003E1616" w:rsidRDefault="009456DC" w:rsidP="00D5037E">
            <w:pPr>
              <w:jc w:val="center"/>
              <w:textAlignment w:val="top"/>
            </w:pPr>
          </w:p>
        </w:tc>
        <w:tc>
          <w:tcPr>
            <w:tcW w:w="708" w:type="dxa"/>
          </w:tcPr>
          <w:p w:rsidR="009456DC" w:rsidRPr="003E1616" w:rsidRDefault="009456DC" w:rsidP="00D5037E">
            <w:pPr>
              <w:jc w:val="center"/>
              <w:textAlignment w:val="top"/>
            </w:pPr>
          </w:p>
        </w:tc>
        <w:tc>
          <w:tcPr>
            <w:tcW w:w="1418" w:type="dxa"/>
          </w:tcPr>
          <w:p w:rsidR="009456DC" w:rsidRPr="003E1616" w:rsidRDefault="00590AEB" w:rsidP="00D5037E">
            <w:pPr>
              <w:jc w:val="center"/>
              <w:textAlignment w:val="top"/>
            </w:pPr>
            <w:r>
              <w:t>6744070,97</w:t>
            </w:r>
          </w:p>
        </w:tc>
        <w:tc>
          <w:tcPr>
            <w:tcW w:w="1417" w:type="dxa"/>
          </w:tcPr>
          <w:p w:rsidR="009456DC" w:rsidRPr="003E1616" w:rsidRDefault="006E6C9C" w:rsidP="00D5037E">
            <w:pPr>
              <w:jc w:val="center"/>
              <w:textAlignment w:val="top"/>
            </w:pPr>
            <w:r>
              <w:t>-15123,36</w:t>
            </w:r>
          </w:p>
        </w:tc>
      </w:tr>
      <w:tr w:rsidR="00590AEB" w:rsidTr="00590AEB">
        <w:tc>
          <w:tcPr>
            <w:tcW w:w="517" w:type="dxa"/>
          </w:tcPr>
          <w:p w:rsidR="00590AEB" w:rsidRPr="00DC0DC7" w:rsidRDefault="00590AEB" w:rsidP="00D5037E">
            <w:pPr>
              <w:pStyle w:val="conspluscell0"/>
              <w:spacing w:before="0" w:after="0"/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590AEB" w:rsidRPr="00DC0DC7" w:rsidRDefault="00590AEB" w:rsidP="00D5037E">
            <w:pPr>
              <w:pStyle w:val="conspluscell0"/>
              <w:spacing w:before="0" w:after="0"/>
            </w:pPr>
            <w:r w:rsidRPr="00DC0DC7">
              <w:t> иные субсидии</w:t>
            </w:r>
          </w:p>
        </w:tc>
        <w:tc>
          <w:tcPr>
            <w:tcW w:w="1714" w:type="dxa"/>
          </w:tcPr>
          <w:p w:rsidR="00590AEB" w:rsidRPr="00DC0DC7" w:rsidRDefault="00590AEB" w:rsidP="00D5037E">
            <w:pPr>
              <w:pStyle w:val="conspluscell0"/>
              <w:spacing w:before="0" w:after="0"/>
              <w:jc w:val="center"/>
            </w:pPr>
            <w:r>
              <w:t>180</w:t>
            </w:r>
          </w:p>
        </w:tc>
        <w:tc>
          <w:tcPr>
            <w:tcW w:w="1526" w:type="dxa"/>
          </w:tcPr>
          <w:p w:rsidR="00590AEB" w:rsidRPr="003E1616" w:rsidRDefault="00590AEB" w:rsidP="00D5037E">
            <w:pPr>
              <w:jc w:val="center"/>
              <w:textAlignment w:val="top"/>
            </w:pPr>
            <w:r>
              <w:rPr>
                <w:sz w:val="24"/>
              </w:rPr>
              <w:t>967711,50</w:t>
            </w:r>
          </w:p>
        </w:tc>
        <w:tc>
          <w:tcPr>
            <w:tcW w:w="1154" w:type="dxa"/>
          </w:tcPr>
          <w:p w:rsidR="00590AEB" w:rsidRPr="003E1616" w:rsidRDefault="00590AEB" w:rsidP="00D5037E">
            <w:pPr>
              <w:jc w:val="center"/>
              <w:textAlignment w:val="top"/>
            </w:pPr>
            <w:r>
              <w:t>960352,74</w:t>
            </w:r>
          </w:p>
        </w:tc>
        <w:tc>
          <w:tcPr>
            <w:tcW w:w="709" w:type="dxa"/>
          </w:tcPr>
          <w:p w:rsidR="00590AEB" w:rsidRPr="003E1616" w:rsidRDefault="00590AEB" w:rsidP="00D5037E">
            <w:pPr>
              <w:jc w:val="center"/>
              <w:textAlignment w:val="top"/>
            </w:pPr>
          </w:p>
        </w:tc>
        <w:tc>
          <w:tcPr>
            <w:tcW w:w="708" w:type="dxa"/>
          </w:tcPr>
          <w:p w:rsidR="00590AEB" w:rsidRPr="003E1616" w:rsidRDefault="00590AEB" w:rsidP="00D5037E">
            <w:pPr>
              <w:jc w:val="center"/>
              <w:textAlignment w:val="top"/>
            </w:pPr>
          </w:p>
        </w:tc>
        <w:tc>
          <w:tcPr>
            <w:tcW w:w="1418" w:type="dxa"/>
          </w:tcPr>
          <w:p w:rsidR="00590AEB" w:rsidRPr="003E1616" w:rsidRDefault="00590AEB" w:rsidP="00951D19">
            <w:pPr>
              <w:jc w:val="center"/>
              <w:textAlignment w:val="top"/>
            </w:pPr>
            <w:r>
              <w:t>960352,74</w:t>
            </w:r>
          </w:p>
        </w:tc>
        <w:tc>
          <w:tcPr>
            <w:tcW w:w="1417" w:type="dxa"/>
          </w:tcPr>
          <w:p w:rsidR="00590AEB" w:rsidRPr="003E1616" w:rsidRDefault="00590AEB" w:rsidP="00D5037E">
            <w:pPr>
              <w:jc w:val="center"/>
              <w:textAlignment w:val="top"/>
            </w:pPr>
            <w:r>
              <w:t>-7358,76</w:t>
            </w:r>
          </w:p>
        </w:tc>
      </w:tr>
      <w:tr w:rsidR="00590AEB" w:rsidTr="00590AEB">
        <w:tc>
          <w:tcPr>
            <w:tcW w:w="3841" w:type="dxa"/>
            <w:gridSpan w:val="3"/>
          </w:tcPr>
          <w:p w:rsidR="00590AEB" w:rsidRDefault="00590AEB" w:rsidP="00D5037E">
            <w:pPr>
              <w:jc w:val="center"/>
              <w:textAlignment w:val="top"/>
              <w:rPr>
                <w:b/>
              </w:rPr>
            </w:pPr>
            <w:r w:rsidRPr="00DC0DC7">
              <w:t>.</w:t>
            </w:r>
            <w:r>
              <w:t>ИТОГО</w:t>
            </w:r>
          </w:p>
        </w:tc>
        <w:tc>
          <w:tcPr>
            <w:tcW w:w="1526" w:type="dxa"/>
          </w:tcPr>
          <w:p w:rsidR="00590AEB" w:rsidRPr="003E1616" w:rsidRDefault="00590AEB" w:rsidP="00D5037E">
            <w:pPr>
              <w:jc w:val="center"/>
              <w:textAlignment w:val="top"/>
            </w:pPr>
            <w:r>
              <w:t>7891605,55</w:t>
            </w:r>
          </w:p>
        </w:tc>
        <w:tc>
          <w:tcPr>
            <w:tcW w:w="1154" w:type="dxa"/>
          </w:tcPr>
          <w:p w:rsidR="00590AEB" w:rsidRPr="003E1616" w:rsidRDefault="00590AEB" w:rsidP="00D5037E">
            <w:pPr>
              <w:jc w:val="center"/>
              <w:textAlignment w:val="top"/>
            </w:pPr>
            <w:r>
              <w:t>7859593,29</w:t>
            </w:r>
          </w:p>
        </w:tc>
        <w:tc>
          <w:tcPr>
            <w:tcW w:w="709" w:type="dxa"/>
          </w:tcPr>
          <w:p w:rsidR="00590AEB" w:rsidRPr="003E1616" w:rsidRDefault="00590AEB" w:rsidP="00D5037E">
            <w:pPr>
              <w:jc w:val="center"/>
              <w:textAlignment w:val="top"/>
            </w:pPr>
          </w:p>
        </w:tc>
        <w:tc>
          <w:tcPr>
            <w:tcW w:w="708" w:type="dxa"/>
          </w:tcPr>
          <w:p w:rsidR="00590AEB" w:rsidRPr="003E1616" w:rsidRDefault="00590AEB" w:rsidP="00D5037E">
            <w:pPr>
              <w:jc w:val="center"/>
              <w:textAlignment w:val="top"/>
            </w:pPr>
          </w:p>
        </w:tc>
        <w:tc>
          <w:tcPr>
            <w:tcW w:w="1418" w:type="dxa"/>
          </w:tcPr>
          <w:p w:rsidR="00590AEB" w:rsidRPr="003E1616" w:rsidRDefault="00590AEB" w:rsidP="00D5037E">
            <w:pPr>
              <w:jc w:val="center"/>
              <w:textAlignment w:val="top"/>
            </w:pPr>
            <w:r>
              <w:t>7859593,29</w:t>
            </w:r>
          </w:p>
        </w:tc>
        <w:tc>
          <w:tcPr>
            <w:tcW w:w="1417" w:type="dxa"/>
          </w:tcPr>
          <w:p w:rsidR="00590AEB" w:rsidRPr="003E1616" w:rsidRDefault="00590AEB" w:rsidP="00D5037E">
            <w:pPr>
              <w:jc w:val="center"/>
              <w:textAlignment w:val="top"/>
            </w:pPr>
            <w:r>
              <w:t>-32012,26</w:t>
            </w:r>
          </w:p>
        </w:tc>
      </w:tr>
    </w:tbl>
    <w:p w:rsidR="009456DC" w:rsidRPr="00D110AC" w:rsidRDefault="009456DC" w:rsidP="009456DC">
      <w:pPr>
        <w:textAlignment w:val="top"/>
      </w:pPr>
    </w:p>
    <w:p w:rsidR="009456DC" w:rsidRPr="00D110AC" w:rsidRDefault="009456DC" w:rsidP="009456DC">
      <w:pPr>
        <w:jc w:val="center"/>
        <w:textAlignment w:val="top"/>
      </w:pPr>
    </w:p>
    <w:p w:rsidR="009456DC" w:rsidRPr="005F0B56" w:rsidRDefault="009456DC" w:rsidP="009456DC">
      <w:pPr>
        <w:jc w:val="center"/>
        <w:textAlignment w:val="top"/>
        <w:rPr>
          <w:b/>
        </w:rPr>
      </w:pPr>
      <w:r w:rsidRPr="005F0B56">
        <w:rPr>
          <w:b/>
        </w:rPr>
        <w:t>Плановые и кассовые выплаты учреждения</w:t>
      </w:r>
    </w:p>
    <w:p w:rsidR="009456DC" w:rsidRPr="00D110AC" w:rsidRDefault="009456DC" w:rsidP="009456DC">
      <w:pPr>
        <w:jc w:val="center"/>
        <w:textAlignment w:val="top"/>
        <w:rPr>
          <w:color w:val="FF0000"/>
        </w:rPr>
      </w:pPr>
    </w:p>
    <w:tbl>
      <w:tblPr>
        <w:tblW w:w="10667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06"/>
        <w:gridCol w:w="1080"/>
        <w:gridCol w:w="1440"/>
        <w:gridCol w:w="1431"/>
        <w:gridCol w:w="993"/>
        <w:gridCol w:w="992"/>
        <w:gridCol w:w="1309"/>
        <w:gridCol w:w="1349"/>
      </w:tblGrid>
      <w:tr w:rsidR="009456DC" w:rsidRPr="00D110AC" w:rsidTr="00D5037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 xml:space="preserve">№ </w:t>
            </w:r>
            <w:proofErr w:type="spellStart"/>
            <w:proofErr w:type="gramStart"/>
            <w:r w:rsidRPr="00D110AC">
              <w:t>п</w:t>
            </w:r>
            <w:proofErr w:type="spellEnd"/>
            <w:proofErr w:type="gramEnd"/>
            <w:r w:rsidRPr="00D110AC">
              <w:t>/</w:t>
            </w:r>
            <w:proofErr w:type="spellStart"/>
            <w:r w:rsidRPr="00D110AC">
              <w:t>п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ind w:right="-126"/>
              <w:jc w:val="center"/>
              <w:textAlignment w:val="top"/>
            </w:pPr>
            <w:r w:rsidRPr="00D110AC">
              <w:t>Наименование показателя (расхода)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Default="009456DC" w:rsidP="00D5037E">
            <w:pPr>
              <w:ind w:left="-90" w:right="-210"/>
              <w:jc w:val="center"/>
              <w:textAlignment w:val="top"/>
            </w:pPr>
            <w:r w:rsidRPr="00D110AC">
              <w:t xml:space="preserve">Код </w:t>
            </w:r>
          </w:p>
          <w:p w:rsidR="009456DC" w:rsidRDefault="009456DC" w:rsidP="00D5037E">
            <w:pPr>
              <w:ind w:left="-90" w:right="-210"/>
              <w:jc w:val="center"/>
              <w:textAlignment w:val="top"/>
            </w:pPr>
            <w:r w:rsidRPr="00D110AC">
              <w:t xml:space="preserve">расхода </w:t>
            </w:r>
          </w:p>
          <w:p w:rsidR="009456DC" w:rsidRDefault="009456DC" w:rsidP="00D5037E">
            <w:pPr>
              <w:ind w:left="-90" w:right="-210"/>
              <w:jc w:val="center"/>
              <w:textAlignment w:val="top"/>
            </w:pPr>
            <w:r w:rsidRPr="00D110AC">
              <w:t xml:space="preserve">по </w:t>
            </w:r>
          </w:p>
          <w:p w:rsidR="009456DC" w:rsidRDefault="009456DC" w:rsidP="00D5037E">
            <w:pPr>
              <w:ind w:left="-90" w:right="-210"/>
              <w:jc w:val="center"/>
              <w:textAlignment w:val="top"/>
            </w:pPr>
            <w:r w:rsidRPr="00D110AC">
              <w:t>бюджет</w:t>
            </w:r>
          </w:p>
          <w:p w:rsidR="009456DC" w:rsidRDefault="009456DC" w:rsidP="00D5037E">
            <w:pPr>
              <w:ind w:left="-90" w:right="-210"/>
              <w:jc w:val="center"/>
              <w:textAlignment w:val="top"/>
            </w:pPr>
            <w:r w:rsidRPr="00D110AC">
              <w:t xml:space="preserve">ной </w:t>
            </w:r>
            <w:proofErr w:type="spellStart"/>
            <w:r w:rsidRPr="00D110AC">
              <w:t>классифи</w:t>
            </w:r>
            <w:proofErr w:type="spellEnd"/>
          </w:p>
          <w:p w:rsidR="009456DC" w:rsidRPr="00D110AC" w:rsidRDefault="009456DC" w:rsidP="00D5037E">
            <w:pPr>
              <w:ind w:left="-90" w:right="-210"/>
              <w:jc w:val="center"/>
              <w:textAlignment w:val="top"/>
            </w:pPr>
            <w:proofErr w:type="spellStart"/>
            <w:r w:rsidRPr="00D110AC">
              <w:t>кации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Default="009456DC" w:rsidP="00D5037E">
            <w:pPr>
              <w:ind w:right="-132"/>
              <w:jc w:val="center"/>
              <w:textAlignment w:val="top"/>
            </w:pPr>
            <w:r w:rsidRPr="00D110AC">
              <w:t xml:space="preserve">Выплаты согласно плану </w:t>
            </w:r>
            <w:proofErr w:type="gramStart"/>
            <w:r w:rsidRPr="00D110AC">
              <w:t>финансово-хозяйствен</w:t>
            </w:r>
            <w:proofErr w:type="gramEnd"/>
          </w:p>
          <w:p w:rsidR="009456DC" w:rsidRPr="00D110AC" w:rsidRDefault="009456DC" w:rsidP="00D5037E">
            <w:pPr>
              <w:ind w:right="-132"/>
              <w:jc w:val="center"/>
              <w:textAlignment w:val="top"/>
            </w:pPr>
            <w:r w:rsidRPr="00D110AC">
              <w:t>ной деятельности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Кассовые выплаты (с учетом восстановленных средств)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proofErr w:type="spellStart"/>
            <w:r w:rsidRPr="00D110AC">
              <w:t>Неиспол</w:t>
            </w:r>
            <w:proofErr w:type="spellEnd"/>
            <w:r w:rsidRPr="00D110AC">
              <w:t>-</w:t>
            </w:r>
          </w:p>
          <w:p w:rsidR="009456DC" w:rsidRPr="00D110AC" w:rsidRDefault="009456DC" w:rsidP="00D5037E">
            <w:pPr>
              <w:jc w:val="center"/>
              <w:textAlignment w:val="top"/>
            </w:pPr>
            <w:proofErr w:type="spellStart"/>
            <w:r w:rsidRPr="00D110AC">
              <w:t>ненные</w:t>
            </w:r>
            <w:proofErr w:type="spellEnd"/>
            <w:r w:rsidRPr="00D110AC">
              <w:t> </w:t>
            </w:r>
          </w:p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выплаты</w:t>
            </w:r>
          </w:p>
        </w:tc>
      </w:tr>
      <w:tr w:rsidR="009456DC" w:rsidRPr="00D110AC" w:rsidTr="00D5037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/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Default="009456DC" w:rsidP="00D5037E">
            <w:pPr>
              <w:jc w:val="center"/>
              <w:textAlignment w:val="top"/>
            </w:pPr>
            <w:r w:rsidRPr="00D110AC">
              <w:t xml:space="preserve">через </w:t>
            </w:r>
            <w:proofErr w:type="spellStart"/>
            <w:r w:rsidRPr="00D110AC">
              <w:t>финансо</w:t>
            </w:r>
            <w:proofErr w:type="spellEnd"/>
          </w:p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вые органы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 xml:space="preserve">через  </w:t>
            </w:r>
            <w:r w:rsidRPr="00D110AC">
              <w:br/>
              <w:t>банковские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 xml:space="preserve">средства в </w:t>
            </w:r>
            <w:r w:rsidRPr="00D110AC">
              <w:br/>
              <w:t>пути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итого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9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7415F" w:rsidP="00D5037E">
            <w:pPr>
              <w:textAlignment w:val="top"/>
            </w:pPr>
            <w:r>
              <w:t>5221643,30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6C2C58" w:rsidP="00D5037E">
            <w:pPr>
              <w:textAlignment w:val="top"/>
            </w:pPr>
            <w:r>
              <w:t>5221642,97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6C2C58" w:rsidP="00D5037E">
            <w:pPr>
              <w:ind w:right="-63"/>
              <w:textAlignment w:val="top"/>
            </w:pPr>
            <w:r>
              <w:t>5221642,97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6C2C58" w:rsidP="00D5037E">
            <w:pPr>
              <w:jc w:val="center"/>
              <w:textAlignment w:val="top"/>
            </w:pPr>
            <w:r>
              <w:t>-</w:t>
            </w:r>
            <w:r w:rsidR="00C14F06">
              <w:t xml:space="preserve"> </w:t>
            </w:r>
            <w:r>
              <w:t>0,33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212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Начисление на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7415F" w:rsidP="00D5037E">
            <w:pPr>
              <w:textAlignment w:val="top"/>
            </w:pPr>
            <w:r>
              <w:t>1484295,53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80849" w:rsidP="00D80849">
            <w:pPr>
              <w:textAlignment w:val="top"/>
            </w:pPr>
            <w:r>
              <w:t>1482923,09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80849" w:rsidP="00D5037E">
            <w:pPr>
              <w:ind w:right="-63"/>
              <w:textAlignment w:val="top"/>
            </w:pPr>
            <w:r>
              <w:t>1482923,09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80849" w:rsidP="00D5037E">
            <w:pPr>
              <w:jc w:val="center"/>
              <w:textAlignment w:val="top"/>
            </w:pPr>
            <w:r>
              <w:t>-</w:t>
            </w:r>
            <w:r w:rsidR="00C14F06">
              <w:t xml:space="preserve"> </w:t>
            </w:r>
            <w:r w:rsidR="009456DC">
              <w:t>1</w:t>
            </w:r>
            <w:r>
              <w:t>372,44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4.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Услуги</w:t>
            </w:r>
          </w:p>
          <w:p w:rsidR="009456DC" w:rsidRPr="00D110AC" w:rsidRDefault="009456DC" w:rsidP="00D5037E">
            <w:pPr>
              <w:textAlignment w:val="top"/>
            </w:pPr>
            <w:r w:rsidRPr="00D110AC">
              <w:t xml:space="preserve">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7415F" w:rsidP="00D5037E">
            <w:pPr>
              <w:textAlignment w:val="top"/>
            </w:pPr>
            <w:r>
              <w:t>5350,00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</w:pPr>
            <w:r>
              <w:t>4</w:t>
            </w:r>
            <w:r w:rsidR="00D80849">
              <w:t>571,62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80849" w:rsidP="00D5037E">
            <w:pPr>
              <w:textAlignment w:val="top"/>
            </w:pPr>
            <w:r>
              <w:t>4571,62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80849">
            <w:pPr>
              <w:jc w:val="center"/>
              <w:textAlignment w:val="top"/>
            </w:pPr>
            <w:r>
              <w:t xml:space="preserve">- </w:t>
            </w:r>
            <w:r w:rsidR="00D80849">
              <w:t>778,38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5.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ind w:left="-42" w:right="-108"/>
              <w:textAlignment w:val="top"/>
            </w:pPr>
            <w:r w:rsidRPr="00D110AC">
              <w:t>Транспортная доступность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A33E11" w:rsidP="00D5037E">
            <w:pPr>
              <w:textAlignment w:val="top"/>
            </w:pPr>
            <w:r>
              <w:t>50000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A33E11" w:rsidP="00D5037E">
            <w:pPr>
              <w:textAlignment w:val="top"/>
            </w:pPr>
            <w:r>
              <w:t>6326,00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A33E11" w:rsidP="00D5037E">
            <w:pPr>
              <w:ind w:right="-63"/>
              <w:textAlignment w:val="top"/>
            </w:pPr>
            <w:r>
              <w:t>6326,00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A33E11" w:rsidP="00D5037E">
            <w:pPr>
              <w:jc w:val="center"/>
              <w:textAlignment w:val="top"/>
            </w:pPr>
            <w:r>
              <w:t>-43674,00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6.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7415F" w:rsidP="00D5037E">
            <w:pPr>
              <w:textAlignment w:val="top"/>
            </w:pPr>
            <w:r>
              <w:t>202791,94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80849">
            <w:pPr>
              <w:textAlignment w:val="top"/>
            </w:pPr>
            <w:r>
              <w:t>20</w:t>
            </w:r>
            <w:r w:rsidR="00D80849">
              <w:t>2791,39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80849" w:rsidP="00D5037E">
            <w:pPr>
              <w:ind w:right="-63"/>
              <w:textAlignment w:val="top"/>
            </w:pPr>
            <w:r>
              <w:t>202791,39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80849" w:rsidP="00D5037E">
            <w:pPr>
              <w:jc w:val="center"/>
              <w:textAlignment w:val="top"/>
            </w:pPr>
            <w:r>
              <w:t>-</w:t>
            </w:r>
            <w:r w:rsidR="00C14F06">
              <w:t xml:space="preserve"> </w:t>
            </w:r>
            <w:r>
              <w:t>0,55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 xml:space="preserve">7.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7415F" w:rsidP="00D5037E">
            <w:pPr>
              <w:textAlignment w:val="top"/>
            </w:pPr>
            <w:r>
              <w:t>112830,00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C6519E" w:rsidP="00D5037E">
            <w:pPr>
              <w:textAlignment w:val="top"/>
            </w:pPr>
            <w:r>
              <w:t>105823,79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C6519E" w:rsidP="00D5037E">
            <w:pPr>
              <w:ind w:right="-63"/>
              <w:textAlignment w:val="top"/>
            </w:pPr>
            <w:r>
              <w:t>105823,79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C6519E" w:rsidP="00D5037E">
            <w:pPr>
              <w:jc w:val="center"/>
              <w:textAlignment w:val="top"/>
            </w:pPr>
            <w:r>
              <w:t>-</w:t>
            </w:r>
            <w:r w:rsidR="00C14F06">
              <w:t xml:space="preserve"> </w:t>
            </w:r>
            <w:r>
              <w:t>7006,21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8.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7415F" w:rsidP="00D5037E">
            <w:pPr>
              <w:textAlignment w:val="top"/>
            </w:pPr>
            <w:r>
              <w:t>22590,00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C6519E" w:rsidP="00D5037E">
            <w:pPr>
              <w:textAlignment w:val="top"/>
            </w:pPr>
            <w:r>
              <w:t>2159</w:t>
            </w:r>
            <w:r w:rsidR="00C14F06">
              <w:t>0</w:t>
            </w:r>
            <w: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C14F06" w:rsidP="00D5037E">
            <w:pPr>
              <w:ind w:right="-63"/>
              <w:textAlignment w:val="top"/>
            </w:pPr>
            <w:r>
              <w:t>21590,00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C14F06" w:rsidP="00D5037E">
            <w:pPr>
              <w:jc w:val="center"/>
              <w:textAlignment w:val="top"/>
            </w:pPr>
            <w:r>
              <w:t>- 1000,00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9.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7415F" w:rsidP="00D5037E">
            <w:pPr>
              <w:textAlignment w:val="top"/>
            </w:pPr>
            <w:r>
              <w:t>10827,00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C14F06" w:rsidP="00D5037E">
            <w:pPr>
              <w:textAlignment w:val="top"/>
            </w:pPr>
            <w:r>
              <w:t>10629,36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C14F06" w:rsidP="00D5037E">
            <w:pPr>
              <w:textAlignment w:val="top"/>
            </w:pPr>
            <w:r>
              <w:t>10629,36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C14F06" w:rsidP="00D5037E">
            <w:pPr>
              <w:jc w:val="center"/>
              <w:textAlignment w:val="top"/>
            </w:pPr>
            <w:r>
              <w:t>- 197,64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10.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ind w:left="-42" w:right="-288"/>
              <w:textAlignment w:val="top"/>
            </w:pPr>
            <w:r w:rsidRPr="00D110AC">
              <w:t>Приобретение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7415F" w:rsidP="00D5037E">
            <w:pPr>
              <w:textAlignment w:val="top"/>
            </w:pPr>
            <w:r>
              <w:t>45672,00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C14F06" w:rsidP="00D5037E">
            <w:pPr>
              <w:textAlignment w:val="top"/>
            </w:pPr>
            <w:r>
              <w:t>45672,00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C14F06" w:rsidP="00D5037E">
            <w:pPr>
              <w:textAlignment w:val="top"/>
            </w:pPr>
            <w:r>
              <w:t>45672,00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>
              <w:t>0,00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11.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ind w:left="-42" w:right="-288"/>
              <w:textAlignment w:val="top"/>
            </w:pPr>
            <w:r w:rsidRPr="00D110AC">
              <w:rPr>
                <w:bCs/>
              </w:rPr>
              <w:t>Увеличение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D7415F" w:rsidP="00D5037E">
            <w:pPr>
              <w:textAlignment w:val="top"/>
            </w:pPr>
            <w:r>
              <w:t>785605,78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25267" w:rsidP="00D5037E">
            <w:pPr>
              <w:textAlignment w:val="top"/>
            </w:pPr>
            <w:r>
              <w:t>755201,99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25267" w:rsidP="00D5037E">
            <w:pPr>
              <w:textAlignment w:val="top"/>
            </w:pPr>
            <w:r>
              <w:t>755201,99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A44572" w:rsidP="00A44572">
            <w:pPr>
              <w:jc w:val="center"/>
              <w:textAlignment w:val="top"/>
            </w:pPr>
            <w:r>
              <w:t>-</w:t>
            </w:r>
            <w:r w:rsidR="00925267">
              <w:t>30403,79</w:t>
            </w:r>
          </w:p>
        </w:tc>
      </w:tr>
      <w:tr w:rsidR="009456DC" w:rsidRPr="00D110AC" w:rsidTr="00D503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  <w:rPr>
                <w:bCs/>
              </w:rPr>
            </w:pPr>
            <w:r w:rsidRPr="00D110AC">
              <w:rPr>
                <w:bCs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jc w:val="center"/>
              <w:textAlignment w:val="top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F87A0B" w:rsidP="00D5037E">
            <w:pPr>
              <w:textAlignment w:val="top"/>
            </w:pPr>
            <w:r>
              <w:t>7</w:t>
            </w:r>
            <w:r w:rsidR="00A33E11">
              <w:t>941605,55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BA0156" w:rsidP="00D5037E">
            <w:pPr>
              <w:textAlignment w:val="top"/>
            </w:pPr>
            <w:r>
              <w:t>78</w:t>
            </w:r>
            <w:r w:rsidR="00A33E11">
              <w:t>54472,27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9456DC" w:rsidP="00D5037E">
            <w:pPr>
              <w:textAlignment w:val="top"/>
              <w:rPr>
                <w:color w:val="FF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A33E11" w:rsidP="00D5037E">
            <w:pPr>
              <w:ind w:right="-63"/>
              <w:textAlignment w:val="top"/>
            </w:pPr>
            <w:r>
              <w:t>7854472,27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DC" w:rsidRPr="00D110AC" w:rsidRDefault="00895FDC" w:rsidP="00D5037E">
            <w:pPr>
              <w:jc w:val="center"/>
              <w:textAlignment w:val="top"/>
            </w:pPr>
            <w:r>
              <w:t>-</w:t>
            </w:r>
            <w:r w:rsidR="00A33E11">
              <w:t>87133,28</w:t>
            </w:r>
          </w:p>
        </w:tc>
      </w:tr>
    </w:tbl>
    <w:p w:rsidR="009456DC" w:rsidRPr="00D110AC" w:rsidRDefault="009456DC" w:rsidP="009456DC">
      <w:pPr>
        <w:pStyle w:val="a3"/>
        <w:spacing w:before="0" w:after="0"/>
        <w:jc w:val="center"/>
        <w:textAlignment w:val="top"/>
        <w:rPr>
          <w:b/>
          <w:bCs/>
          <w:color w:val="FF0000"/>
        </w:rPr>
      </w:pPr>
    </w:p>
    <w:p w:rsidR="009456DC" w:rsidRPr="00D110AC" w:rsidRDefault="009456DC" w:rsidP="009456DC">
      <w:pPr>
        <w:pStyle w:val="a3"/>
        <w:spacing w:before="0" w:after="0"/>
        <w:jc w:val="center"/>
        <w:textAlignment w:val="top"/>
        <w:rPr>
          <w:b/>
          <w:bCs/>
        </w:rPr>
      </w:pPr>
      <w:r w:rsidRPr="00D110AC">
        <w:rPr>
          <w:b/>
          <w:bCs/>
        </w:rPr>
        <w:t>Раздел 3. Об использовании имущества, закрепленного</w:t>
      </w:r>
      <w:r w:rsidRPr="00D110AC">
        <w:t xml:space="preserve"> </w:t>
      </w:r>
      <w:r w:rsidRPr="00D110AC">
        <w:rPr>
          <w:b/>
          <w:bCs/>
        </w:rPr>
        <w:t>за учреждением</w:t>
      </w:r>
    </w:p>
    <w:p w:rsidR="009456DC" w:rsidRPr="00D110AC" w:rsidRDefault="009456DC" w:rsidP="009456DC">
      <w:pPr>
        <w:pStyle w:val="a3"/>
        <w:spacing w:before="0" w:after="0"/>
        <w:jc w:val="center"/>
        <w:textAlignment w:val="top"/>
      </w:pPr>
    </w:p>
    <w:p w:rsidR="009456DC" w:rsidRPr="005F0B56" w:rsidRDefault="009456DC" w:rsidP="009456DC">
      <w:pPr>
        <w:jc w:val="center"/>
        <w:textAlignment w:val="top"/>
        <w:rPr>
          <w:b/>
        </w:rPr>
      </w:pPr>
      <w:r w:rsidRPr="005F0B56">
        <w:rPr>
          <w:b/>
        </w:rPr>
        <w:t xml:space="preserve">Общая балансовая (остаточная) стоимость имущества, находящегося у учреждения </w:t>
      </w:r>
    </w:p>
    <w:p w:rsidR="009456DC" w:rsidRPr="005F0B56" w:rsidRDefault="009456DC" w:rsidP="009456DC">
      <w:pPr>
        <w:jc w:val="center"/>
        <w:textAlignment w:val="top"/>
        <w:rPr>
          <w:b/>
        </w:rPr>
      </w:pPr>
      <w:r w:rsidRPr="005F0B56">
        <w:rPr>
          <w:b/>
        </w:rPr>
        <w:t>на праве оперативного управления</w:t>
      </w:r>
    </w:p>
    <w:p w:rsidR="009456DC" w:rsidRPr="00D110AC" w:rsidRDefault="009456DC" w:rsidP="009456DC">
      <w:pPr>
        <w:jc w:val="center"/>
        <w:textAlignment w:val="top"/>
        <w:rPr>
          <w:color w:val="FF0000"/>
        </w:rPr>
      </w:pPr>
    </w:p>
    <w:tbl>
      <w:tblPr>
        <w:tblW w:w="50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5564"/>
        <w:gridCol w:w="2223"/>
        <w:gridCol w:w="1985"/>
      </w:tblGrid>
      <w:tr w:rsidR="009456DC" w:rsidRPr="00D110AC" w:rsidTr="00D5037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 xml:space="preserve">№ </w:t>
            </w:r>
            <w:proofErr w:type="spellStart"/>
            <w:proofErr w:type="gramStart"/>
            <w:r w:rsidRPr="00D110AC">
              <w:t>п</w:t>
            </w:r>
            <w:proofErr w:type="spellEnd"/>
            <w:proofErr w:type="gramEnd"/>
            <w:r w:rsidRPr="00D110AC">
              <w:t>/</w:t>
            </w:r>
            <w:proofErr w:type="spellStart"/>
            <w:r w:rsidRPr="00D110AC">
              <w:t>п</w:t>
            </w:r>
            <w:proofErr w:type="spellEnd"/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Балансовая (остаточная) стоимость имущества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На начало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На конец года</w:t>
            </w:r>
          </w:p>
        </w:tc>
      </w:tr>
      <w:tr w:rsidR="009456DC" w:rsidRPr="00D110AC" w:rsidTr="00D5037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pStyle w:val="a3"/>
              <w:spacing w:before="0" w:after="0"/>
            </w:pPr>
            <w:r w:rsidRPr="00D110AC">
              <w:t>Всего, из них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925267" w:rsidRDefault="00895FDC" w:rsidP="00D5037E">
            <w:pPr>
              <w:jc w:val="center"/>
              <w:textAlignment w:val="top"/>
            </w:pPr>
            <w:r>
              <w:t>680414,54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925267" w:rsidRDefault="00895FDC" w:rsidP="00D5037E">
            <w:pPr>
              <w:jc w:val="center"/>
              <w:textAlignment w:val="top"/>
            </w:pPr>
            <w:r>
              <w:t>808286,71</w:t>
            </w:r>
          </w:p>
        </w:tc>
      </w:tr>
      <w:tr w:rsidR="009456DC" w:rsidRPr="00D110AC" w:rsidTr="00D5037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1.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Недвижимого имущества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925267" w:rsidRDefault="00895FDC" w:rsidP="00D5037E">
            <w:pPr>
              <w:jc w:val="center"/>
              <w:textAlignment w:val="top"/>
            </w:pPr>
            <w:r>
              <w:t>156458,50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925267" w:rsidRDefault="009456DC" w:rsidP="00D5037E">
            <w:pPr>
              <w:jc w:val="center"/>
              <w:textAlignment w:val="top"/>
            </w:pPr>
            <w:r w:rsidRPr="00925267">
              <w:t>156458,50</w:t>
            </w:r>
          </w:p>
        </w:tc>
      </w:tr>
      <w:tr w:rsidR="009456DC" w:rsidRPr="00D110AC" w:rsidTr="00D5037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1.1.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proofErr w:type="gramStart"/>
            <w:r w:rsidRPr="00D110AC">
              <w:t>переданного</w:t>
            </w:r>
            <w:proofErr w:type="gramEnd"/>
            <w:r w:rsidRPr="00D110AC">
              <w:t xml:space="preserve"> в аренду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925267" w:rsidRDefault="009456DC" w:rsidP="00D5037E">
            <w:pPr>
              <w:jc w:val="center"/>
              <w:textAlignment w:val="top"/>
            </w:pPr>
            <w:r w:rsidRPr="00925267"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925267" w:rsidRDefault="009456DC" w:rsidP="00D5037E">
            <w:pPr>
              <w:jc w:val="center"/>
              <w:textAlignment w:val="top"/>
            </w:pPr>
            <w:r w:rsidRPr="00925267">
              <w:t>-</w:t>
            </w:r>
          </w:p>
        </w:tc>
      </w:tr>
      <w:tr w:rsidR="009456DC" w:rsidRPr="00D110AC" w:rsidTr="00D5037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1.2.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proofErr w:type="gramStart"/>
            <w:r w:rsidRPr="00D110AC">
              <w:t>переданного</w:t>
            </w:r>
            <w:proofErr w:type="gramEnd"/>
            <w:r w:rsidRPr="00D110AC">
              <w:t xml:space="preserve"> в безвозмездное пользование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925267" w:rsidRDefault="009456DC" w:rsidP="00D5037E">
            <w:pPr>
              <w:jc w:val="center"/>
              <w:textAlignment w:val="top"/>
            </w:pPr>
            <w:r w:rsidRPr="00925267"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925267" w:rsidRDefault="009456DC" w:rsidP="00D5037E">
            <w:pPr>
              <w:jc w:val="center"/>
              <w:textAlignment w:val="top"/>
            </w:pPr>
            <w:r w:rsidRPr="00925267">
              <w:t>-</w:t>
            </w:r>
          </w:p>
        </w:tc>
      </w:tr>
      <w:tr w:rsidR="009456DC" w:rsidRPr="00D110AC" w:rsidTr="00D5037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2.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Движимого имущества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925267" w:rsidRDefault="00895FDC" w:rsidP="00D5037E">
            <w:pPr>
              <w:jc w:val="center"/>
              <w:textAlignment w:val="top"/>
            </w:pPr>
            <w:r w:rsidRPr="00925267">
              <w:t>523956,04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925267" w:rsidRDefault="00895FDC" w:rsidP="00D5037E">
            <w:pPr>
              <w:jc w:val="center"/>
              <w:textAlignment w:val="top"/>
            </w:pPr>
            <w:r>
              <w:t>651828,21</w:t>
            </w:r>
          </w:p>
        </w:tc>
      </w:tr>
      <w:tr w:rsidR="009456DC" w:rsidRPr="00D110AC" w:rsidTr="00D5037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2.1.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proofErr w:type="gramStart"/>
            <w:r w:rsidRPr="00D110AC">
              <w:t>переданного</w:t>
            </w:r>
            <w:proofErr w:type="gramEnd"/>
            <w:r w:rsidRPr="00D110AC">
              <w:t xml:space="preserve"> в аренду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>
              <w:t>-</w:t>
            </w:r>
          </w:p>
        </w:tc>
      </w:tr>
      <w:tr w:rsidR="009456DC" w:rsidRPr="00D110AC" w:rsidTr="00D5037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2.2.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proofErr w:type="gramStart"/>
            <w:r w:rsidRPr="00D110AC">
              <w:t>переданного</w:t>
            </w:r>
            <w:proofErr w:type="gramEnd"/>
            <w:r w:rsidRPr="00D110AC">
              <w:t xml:space="preserve"> в безвозмездное пользование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>
              <w:t>-</w:t>
            </w:r>
          </w:p>
        </w:tc>
      </w:tr>
      <w:tr w:rsidR="009456DC" w:rsidRPr="00D110AC" w:rsidTr="00D5037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2.3.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textAlignment w:val="top"/>
            </w:pPr>
            <w:r w:rsidRPr="00D110AC">
              <w:t>особо ценного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 w:rsidRPr="00D110AC"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C" w:rsidRPr="00D110AC" w:rsidRDefault="009456DC" w:rsidP="00D5037E">
            <w:pPr>
              <w:jc w:val="center"/>
              <w:textAlignment w:val="top"/>
            </w:pPr>
            <w:r>
              <w:t>-</w:t>
            </w:r>
          </w:p>
        </w:tc>
      </w:tr>
    </w:tbl>
    <w:p w:rsidR="009456DC" w:rsidRPr="00D110AC" w:rsidRDefault="009456DC" w:rsidP="009456DC">
      <w:pPr>
        <w:textAlignment w:val="top"/>
      </w:pPr>
    </w:p>
    <w:p w:rsidR="009456DC" w:rsidRPr="00D110AC" w:rsidRDefault="009456DC" w:rsidP="009456DC">
      <w:pPr>
        <w:jc w:val="center"/>
        <w:textAlignment w:val="top"/>
      </w:pPr>
    </w:p>
    <w:p w:rsidR="009456DC" w:rsidRDefault="009456DC" w:rsidP="009456DC">
      <w:pPr>
        <w:jc w:val="center"/>
        <w:textAlignment w:val="top"/>
        <w:rPr>
          <w:b/>
        </w:rPr>
      </w:pPr>
      <w:r w:rsidRPr="00560896">
        <w:rPr>
          <w:b/>
        </w:rPr>
        <w:t>Количество и общая площадь объектов недвижимого имущества, находящегося</w:t>
      </w:r>
    </w:p>
    <w:p w:rsidR="009456DC" w:rsidRDefault="009456DC" w:rsidP="009456DC">
      <w:pPr>
        <w:jc w:val="center"/>
        <w:textAlignment w:val="top"/>
        <w:rPr>
          <w:b/>
        </w:rPr>
      </w:pPr>
      <w:r w:rsidRPr="00560896">
        <w:rPr>
          <w:b/>
        </w:rPr>
        <w:t>у учреждения на праве оперативного управления</w:t>
      </w:r>
    </w:p>
    <w:p w:rsidR="009456DC" w:rsidRDefault="009456DC" w:rsidP="009456DC">
      <w:pPr>
        <w:jc w:val="center"/>
        <w:textAlignment w:val="top"/>
        <w:rPr>
          <w:b/>
        </w:rPr>
      </w:pPr>
    </w:p>
    <w:tbl>
      <w:tblPr>
        <w:tblStyle w:val="a4"/>
        <w:tblW w:w="0" w:type="auto"/>
        <w:tblLook w:val="04A0"/>
      </w:tblPr>
      <w:tblGrid>
        <w:gridCol w:w="749"/>
        <w:gridCol w:w="1751"/>
        <w:gridCol w:w="1577"/>
        <w:gridCol w:w="1701"/>
        <w:gridCol w:w="2136"/>
        <w:gridCol w:w="2278"/>
      </w:tblGrid>
      <w:tr w:rsidR="009456DC" w:rsidTr="00D7415F">
        <w:tc>
          <w:tcPr>
            <w:tcW w:w="0" w:type="auto"/>
            <w:vMerge w:val="restart"/>
            <w:vAlign w:val="center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 xml:space="preserve">№ </w:t>
            </w:r>
            <w:proofErr w:type="spellStart"/>
            <w:proofErr w:type="gramStart"/>
            <w:r w:rsidRPr="00DC0DC7">
              <w:t>п</w:t>
            </w:r>
            <w:proofErr w:type="spellEnd"/>
            <w:proofErr w:type="gramEnd"/>
            <w:r w:rsidRPr="00DC0DC7">
              <w:t>/</w:t>
            </w:r>
            <w:proofErr w:type="spellStart"/>
            <w:r w:rsidRPr="00DC0DC7"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 xml:space="preserve">Целевое </w:t>
            </w:r>
            <w:r w:rsidRPr="00DC0DC7">
              <w:br/>
              <w:t xml:space="preserve">назначение </w:t>
            </w:r>
            <w:r w:rsidRPr="00DC0DC7">
              <w:br/>
              <w:t xml:space="preserve">(использование) </w:t>
            </w:r>
            <w:r w:rsidRPr="00DC0DC7">
              <w:br/>
              <w:t xml:space="preserve">объектов </w:t>
            </w:r>
            <w:r w:rsidRPr="00DC0DC7">
              <w:br/>
              <w:t xml:space="preserve">недвижимого </w:t>
            </w:r>
            <w:r w:rsidRPr="00DC0DC7">
              <w:br/>
              <w:t>имущества *</w:t>
            </w:r>
          </w:p>
        </w:tc>
        <w:tc>
          <w:tcPr>
            <w:tcW w:w="3278" w:type="dxa"/>
            <w:gridSpan w:val="2"/>
            <w:vAlign w:val="center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 xml:space="preserve">Количество объектов недвижимого  </w:t>
            </w:r>
            <w:r w:rsidRPr="00DC0DC7">
              <w:br/>
              <w:t xml:space="preserve">имущества, находящегося у учреждения на праве оперативного </w:t>
            </w:r>
            <w:r w:rsidRPr="00DC0DC7">
              <w:br/>
              <w:t>управления</w:t>
            </w:r>
          </w:p>
        </w:tc>
        <w:tc>
          <w:tcPr>
            <w:tcW w:w="4414" w:type="dxa"/>
            <w:gridSpan w:val="2"/>
          </w:tcPr>
          <w:p w:rsidR="009456DC" w:rsidRDefault="009456DC" w:rsidP="00D5037E">
            <w:pPr>
              <w:jc w:val="center"/>
              <w:textAlignment w:val="top"/>
              <w:rPr>
                <w:b/>
              </w:rPr>
            </w:pPr>
            <w:r w:rsidRPr="00DC0DC7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</w:tr>
      <w:tr w:rsidR="009456DC" w:rsidTr="00D7415F">
        <w:tc>
          <w:tcPr>
            <w:tcW w:w="0" w:type="auto"/>
            <w:vMerge/>
          </w:tcPr>
          <w:p w:rsidR="009456DC" w:rsidRDefault="009456DC" w:rsidP="00D5037E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0" w:type="auto"/>
            <w:vMerge/>
          </w:tcPr>
          <w:p w:rsidR="009456DC" w:rsidRDefault="009456DC" w:rsidP="00D5037E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1577" w:type="dxa"/>
            <w:vAlign w:val="center"/>
          </w:tcPr>
          <w:p w:rsidR="009456DC" w:rsidRDefault="009456DC" w:rsidP="00D5037E">
            <w:pPr>
              <w:pStyle w:val="a3"/>
              <w:spacing w:before="0" w:after="0"/>
              <w:jc w:val="center"/>
            </w:pPr>
            <w:r w:rsidRPr="00DC0DC7">
              <w:t xml:space="preserve">На начало </w:t>
            </w:r>
          </w:p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года</w:t>
            </w:r>
          </w:p>
        </w:tc>
        <w:tc>
          <w:tcPr>
            <w:tcW w:w="1701" w:type="dxa"/>
            <w:vAlign w:val="center"/>
          </w:tcPr>
          <w:p w:rsidR="009456DC" w:rsidRDefault="009456DC" w:rsidP="00D5037E">
            <w:pPr>
              <w:pStyle w:val="a3"/>
              <w:spacing w:before="0" w:after="0"/>
              <w:jc w:val="center"/>
            </w:pPr>
            <w:r w:rsidRPr="00DC0DC7">
              <w:t xml:space="preserve">На конец </w:t>
            </w:r>
          </w:p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года</w:t>
            </w:r>
          </w:p>
        </w:tc>
        <w:tc>
          <w:tcPr>
            <w:tcW w:w="2136" w:type="dxa"/>
            <w:vAlign w:val="center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На начало года</w:t>
            </w:r>
          </w:p>
        </w:tc>
        <w:tc>
          <w:tcPr>
            <w:tcW w:w="0" w:type="auto"/>
            <w:vAlign w:val="center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На конец года</w:t>
            </w:r>
          </w:p>
        </w:tc>
      </w:tr>
      <w:tr w:rsidR="009456DC" w:rsidTr="00D7415F"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1</w:t>
            </w:r>
          </w:p>
        </w:tc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2</w:t>
            </w:r>
          </w:p>
        </w:tc>
        <w:tc>
          <w:tcPr>
            <w:tcW w:w="1577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3</w:t>
            </w:r>
          </w:p>
        </w:tc>
        <w:tc>
          <w:tcPr>
            <w:tcW w:w="1701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4</w:t>
            </w:r>
          </w:p>
        </w:tc>
        <w:tc>
          <w:tcPr>
            <w:tcW w:w="2136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5</w:t>
            </w:r>
          </w:p>
        </w:tc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6</w:t>
            </w:r>
          </w:p>
        </w:tc>
      </w:tr>
      <w:tr w:rsidR="009456DC" w:rsidTr="00D7415F"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1.</w:t>
            </w:r>
          </w:p>
        </w:tc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</w:pPr>
            <w:r w:rsidRPr="00DC0DC7">
              <w:t>Здание школы</w:t>
            </w:r>
          </w:p>
        </w:tc>
        <w:tc>
          <w:tcPr>
            <w:tcW w:w="1577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1</w:t>
            </w:r>
          </w:p>
        </w:tc>
        <w:tc>
          <w:tcPr>
            <w:tcW w:w="1701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1</w:t>
            </w:r>
          </w:p>
        </w:tc>
        <w:tc>
          <w:tcPr>
            <w:tcW w:w="2136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 xml:space="preserve"> </w:t>
            </w:r>
            <w:r>
              <w:t xml:space="preserve">990,8 </w:t>
            </w:r>
            <w:r w:rsidRPr="00DC0DC7">
              <w:t>кв.м.</w:t>
            </w:r>
          </w:p>
        </w:tc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 xml:space="preserve"> </w:t>
            </w:r>
            <w:r>
              <w:t xml:space="preserve">990,8 </w:t>
            </w:r>
            <w:r w:rsidRPr="00DC0DC7">
              <w:t>кв.м.</w:t>
            </w:r>
          </w:p>
        </w:tc>
      </w:tr>
      <w:tr w:rsidR="009456DC" w:rsidTr="00D7415F"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2</w:t>
            </w:r>
          </w:p>
        </w:tc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</w:pPr>
            <w:r w:rsidRPr="00DC0DC7">
              <w:t>Спортивный зал</w:t>
            </w:r>
          </w:p>
        </w:tc>
        <w:tc>
          <w:tcPr>
            <w:tcW w:w="1577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1</w:t>
            </w:r>
          </w:p>
        </w:tc>
        <w:tc>
          <w:tcPr>
            <w:tcW w:w="1701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 w:rsidRPr="00DC0DC7">
              <w:t>1</w:t>
            </w:r>
          </w:p>
        </w:tc>
        <w:tc>
          <w:tcPr>
            <w:tcW w:w="2136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 xml:space="preserve">204,25 </w:t>
            </w:r>
            <w:r w:rsidRPr="00DC0DC7">
              <w:t xml:space="preserve"> кв.м.</w:t>
            </w:r>
          </w:p>
        </w:tc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 xml:space="preserve">204,25 </w:t>
            </w:r>
            <w:r w:rsidRPr="00DC0DC7">
              <w:t xml:space="preserve"> кв.м.</w:t>
            </w:r>
          </w:p>
        </w:tc>
      </w:tr>
      <w:tr w:rsidR="009456DC" w:rsidTr="00D7415F"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</w:pPr>
            <w:r>
              <w:t>Столовая</w:t>
            </w:r>
          </w:p>
        </w:tc>
        <w:tc>
          <w:tcPr>
            <w:tcW w:w="1577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136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>226,5 кв</w:t>
            </w:r>
            <w:proofErr w:type="gramStart"/>
            <w:r>
              <w:t>.м</w:t>
            </w:r>
            <w:proofErr w:type="gramEnd"/>
          </w:p>
        </w:tc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>226,5 кв</w:t>
            </w:r>
            <w:proofErr w:type="gramStart"/>
            <w:r>
              <w:t>.м</w:t>
            </w:r>
            <w:proofErr w:type="gramEnd"/>
          </w:p>
        </w:tc>
      </w:tr>
      <w:tr w:rsidR="009456DC" w:rsidTr="00D7415F"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</w:pPr>
            <w:r>
              <w:t>Котельная</w:t>
            </w:r>
          </w:p>
        </w:tc>
        <w:tc>
          <w:tcPr>
            <w:tcW w:w="1577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136" w:type="dxa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>51, 4 кв</w:t>
            </w:r>
            <w:proofErr w:type="gramStart"/>
            <w:r>
              <w:t>.м</w:t>
            </w:r>
            <w:proofErr w:type="gramEnd"/>
          </w:p>
        </w:tc>
        <w:tc>
          <w:tcPr>
            <w:tcW w:w="0" w:type="auto"/>
          </w:tcPr>
          <w:p w:rsidR="009456DC" w:rsidRPr="00DC0DC7" w:rsidRDefault="009456DC" w:rsidP="00D5037E">
            <w:pPr>
              <w:pStyle w:val="a3"/>
              <w:spacing w:before="0" w:after="0"/>
              <w:jc w:val="center"/>
            </w:pPr>
            <w:r>
              <w:t>51, 4 кв</w:t>
            </w:r>
            <w:proofErr w:type="gramStart"/>
            <w:r>
              <w:t>.м</w:t>
            </w:r>
            <w:proofErr w:type="gramEnd"/>
          </w:p>
        </w:tc>
      </w:tr>
    </w:tbl>
    <w:p w:rsidR="009456DC" w:rsidRDefault="009456DC" w:rsidP="009456DC">
      <w:pPr>
        <w:jc w:val="center"/>
        <w:textAlignment w:val="top"/>
        <w:rPr>
          <w:b/>
        </w:rPr>
      </w:pPr>
    </w:p>
    <w:p w:rsidR="009456DC" w:rsidRPr="00560896" w:rsidRDefault="009456DC" w:rsidP="009456DC">
      <w:pPr>
        <w:jc w:val="center"/>
        <w:textAlignment w:val="top"/>
        <w:rPr>
          <w:b/>
        </w:rPr>
      </w:pPr>
    </w:p>
    <w:p w:rsidR="009456DC" w:rsidRPr="00D110AC" w:rsidRDefault="009456DC" w:rsidP="009456DC">
      <w:pPr>
        <w:jc w:val="center"/>
        <w:textAlignment w:val="top"/>
        <w:rPr>
          <w:color w:val="FF0000"/>
        </w:rPr>
      </w:pPr>
    </w:p>
    <w:p w:rsidR="009456DC" w:rsidRPr="00D110AC" w:rsidRDefault="009456DC" w:rsidP="009456DC">
      <w:pPr>
        <w:pStyle w:val="a3"/>
        <w:spacing w:before="0" w:after="0"/>
        <w:textAlignment w:val="top"/>
        <w:rPr>
          <w:color w:val="FF0000"/>
        </w:rPr>
      </w:pPr>
    </w:p>
    <w:p w:rsidR="009456DC" w:rsidRPr="00D110AC" w:rsidRDefault="009456DC" w:rsidP="009456DC">
      <w:pPr>
        <w:pStyle w:val="a3"/>
        <w:spacing w:before="0" w:after="0"/>
        <w:textAlignment w:val="top"/>
      </w:pPr>
      <w:r w:rsidRPr="00D110AC">
        <w:t>* Установленные категории целевого назначения (использования) объектов недвижимого имущества:</w:t>
      </w:r>
    </w:p>
    <w:p w:rsidR="009456DC" w:rsidRPr="00D110AC" w:rsidRDefault="009456DC" w:rsidP="009456DC">
      <w:pPr>
        <w:pStyle w:val="a3"/>
        <w:spacing w:before="0" w:after="0"/>
        <w:textAlignment w:val="top"/>
      </w:pPr>
      <w:r w:rsidRPr="00D110AC">
        <w:t>1 - Административного назначения здания (сооружения, помещения);</w:t>
      </w:r>
    </w:p>
    <w:p w:rsidR="009456DC" w:rsidRPr="00D110AC" w:rsidRDefault="009456DC" w:rsidP="009456DC">
      <w:pPr>
        <w:pStyle w:val="a3"/>
        <w:spacing w:before="0" w:after="0"/>
        <w:textAlignment w:val="top"/>
      </w:pPr>
      <w:r w:rsidRPr="00D110AC">
        <w:t>2 - Производственного назначения здания (сооружения, помещения);</w:t>
      </w:r>
    </w:p>
    <w:p w:rsidR="009456DC" w:rsidRPr="00D110AC" w:rsidRDefault="009456DC" w:rsidP="009456DC">
      <w:pPr>
        <w:pStyle w:val="a3"/>
        <w:spacing w:before="0" w:after="0"/>
        <w:textAlignment w:val="top"/>
      </w:pPr>
      <w:r w:rsidRPr="00D110AC">
        <w:t>3 - Складского назначения здания (сооружения, помещения);</w:t>
      </w:r>
    </w:p>
    <w:p w:rsidR="009456DC" w:rsidRPr="00D110AC" w:rsidRDefault="009456DC" w:rsidP="009456DC">
      <w:pPr>
        <w:pStyle w:val="a3"/>
        <w:spacing w:before="0" w:after="0"/>
        <w:textAlignment w:val="top"/>
      </w:pPr>
      <w:r w:rsidRPr="00D110AC">
        <w:t>4 - Культурно-оздоровительного назначения здания (сооружения, помещения);</w:t>
      </w:r>
    </w:p>
    <w:p w:rsidR="009456DC" w:rsidRPr="00D110AC" w:rsidRDefault="009456DC" w:rsidP="009456DC">
      <w:pPr>
        <w:pStyle w:val="a3"/>
        <w:spacing w:before="0" w:after="0"/>
        <w:textAlignment w:val="top"/>
      </w:pPr>
      <w:r w:rsidRPr="00D110AC">
        <w:t>5 - Общехозяйственного (технического, вспомогательного) назначения здания (сооружения, помещения);</w:t>
      </w:r>
    </w:p>
    <w:p w:rsidR="009456DC" w:rsidRPr="00D110AC" w:rsidRDefault="009456DC" w:rsidP="009456DC">
      <w:pPr>
        <w:pStyle w:val="a3"/>
        <w:spacing w:before="0" w:after="0"/>
        <w:textAlignment w:val="top"/>
      </w:pPr>
      <w:r w:rsidRPr="00D110AC">
        <w:t>6 - Иного назначения здания (сооружения, помещения).</w:t>
      </w:r>
    </w:p>
    <w:p w:rsidR="009456DC" w:rsidRPr="00D110AC" w:rsidRDefault="009456DC" w:rsidP="009456DC">
      <w:pPr>
        <w:pStyle w:val="a3"/>
        <w:spacing w:before="0" w:after="0"/>
        <w:textAlignment w:val="top"/>
        <w:rPr>
          <w:color w:val="FF0000"/>
        </w:rPr>
      </w:pPr>
    </w:p>
    <w:p w:rsidR="009456DC" w:rsidRPr="00D110AC" w:rsidRDefault="009456DC" w:rsidP="009456DC"/>
    <w:p w:rsidR="009456DC" w:rsidRDefault="009456DC" w:rsidP="009456DC">
      <w:pPr>
        <w:autoSpaceDE w:val="0"/>
        <w:ind w:firstLine="540"/>
        <w:jc w:val="both"/>
      </w:pPr>
    </w:p>
    <w:p w:rsidR="009456DC" w:rsidRDefault="009456DC" w:rsidP="009456DC">
      <w:pPr>
        <w:autoSpaceDE w:val="0"/>
        <w:ind w:firstLine="540"/>
        <w:jc w:val="both"/>
      </w:pPr>
    </w:p>
    <w:p w:rsidR="009456DC" w:rsidRDefault="009456DC" w:rsidP="009456DC">
      <w:pPr>
        <w:autoSpaceDE w:val="0"/>
        <w:ind w:firstLine="540"/>
        <w:jc w:val="both"/>
      </w:pPr>
    </w:p>
    <w:p w:rsidR="009456DC" w:rsidRDefault="009456DC" w:rsidP="009456DC">
      <w:pPr>
        <w:autoSpaceDE w:val="0"/>
        <w:ind w:firstLine="540"/>
        <w:jc w:val="both"/>
      </w:pPr>
    </w:p>
    <w:p w:rsidR="009456DC" w:rsidRDefault="009456DC" w:rsidP="009456DC">
      <w:pPr>
        <w:autoSpaceDE w:val="0"/>
        <w:ind w:firstLine="540"/>
        <w:jc w:val="both"/>
      </w:pPr>
    </w:p>
    <w:p w:rsidR="009456DC" w:rsidRDefault="009456DC" w:rsidP="009456DC">
      <w:pPr>
        <w:autoSpaceDE w:val="0"/>
        <w:ind w:firstLine="540"/>
        <w:jc w:val="both"/>
      </w:pPr>
    </w:p>
    <w:p w:rsidR="009456DC" w:rsidRDefault="009456DC" w:rsidP="009456DC">
      <w:pPr>
        <w:autoSpaceDE w:val="0"/>
        <w:jc w:val="both"/>
      </w:pPr>
    </w:p>
    <w:p w:rsidR="00D5037E" w:rsidRDefault="00D5037E"/>
    <w:sectPr w:rsidR="00D5037E" w:rsidSect="00D5037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456DC"/>
    <w:rsid w:val="00104059"/>
    <w:rsid w:val="001B382B"/>
    <w:rsid w:val="0039340B"/>
    <w:rsid w:val="00513EA6"/>
    <w:rsid w:val="005362DC"/>
    <w:rsid w:val="00590AEB"/>
    <w:rsid w:val="0060437A"/>
    <w:rsid w:val="00665495"/>
    <w:rsid w:val="00676B28"/>
    <w:rsid w:val="006C2C58"/>
    <w:rsid w:val="006E0959"/>
    <w:rsid w:val="006E6C9C"/>
    <w:rsid w:val="00702A31"/>
    <w:rsid w:val="007165F5"/>
    <w:rsid w:val="00895FDC"/>
    <w:rsid w:val="00925267"/>
    <w:rsid w:val="009456DC"/>
    <w:rsid w:val="00A33E11"/>
    <w:rsid w:val="00A44572"/>
    <w:rsid w:val="00BA0156"/>
    <w:rsid w:val="00BB780B"/>
    <w:rsid w:val="00C14F06"/>
    <w:rsid w:val="00C6519E"/>
    <w:rsid w:val="00CE35F6"/>
    <w:rsid w:val="00D5037E"/>
    <w:rsid w:val="00D7415F"/>
    <w:rsid w:val="00D80849"/>
    <w:rsid w:val="00F17023"/>
    <w:rsid w:val="00F73736"/>
    <w:rsid w:val="00F8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6D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456DC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9456DC"/>
    <w:pPr>
      <w:spacing w:before="240" w:after="240"/>
    </w:pPr>
  </w:style>
  <w:style w:type="paragraph" w:customStyle="1" w:styleId="conspluscell0">
    <w:name w:val="conspluscell"/>
    <w:basedOn w:val="a"/>
    <w:rsid w:val="009456DC"/>
    <w:pPr>
      <w:spacing w:before="240" w:after="240"/>
    </w:pPr>
  </w:style>
  <w:style w:type="table" w:styleId="a4">
    <w:name w:val="Table Grid"/>
    <w:basedOn w:val="a1"/>
    <w:uiPriority w:val="59"/>
    <w:rsid w:val="00945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0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A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Ппп</cp:lastModifiedBy>
  <cp:revision>2</cp:revision>
  <cp:lastPrinted>2015-04-05T06:59:00Z</cp:lastPrinted>
  <dcterms:created xsi:type="dcterms:W3CDTF">2015-04-29T08:18:00Z</dcterms:created>
  <dcterms:modified xsi:type="dcterms:W3CDTF">2015-04-29T08:18:00Z</dcterms:modified>
</cp:coreProperties>
</file>