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6CFA" w:rsidRPr="005C6CFA" w:rsidRDefault="005C6CFA">
      <w:pPr>
        <w:pStyle w:val="ConsPlusTitlePage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 xml:space="preserve">Документ предоставлен </w:t>
      </w:r>
      <w:hyperlink r:id="rId4">
        <w:r w:rsidRPr="005C6CFA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5C6CFA">
        <w:rPr>
          <w:rFonts w:ascii="Times New Roman" w:hAnsi="Times New Roman" w:cs="Times New Roman"/>
        </w:rPr>
        <w:br/>
      </w:r>
    </w:p>
    <w:p w:rsidR="005C6CFA" w:rsidRPr="005C6CFA" w:rsidRDefault="005C6CF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5C6CFA" w:rsidRPr="005C6CFA" w:rsidRDefault="005C6CFA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АДМИНИСТРАЦИЯ СМОЛЕНСКОЙ ОБЛАСТИ</w:t>
      </w:r>
    </w:p>
    <w:p w:rsidR="005C6CFA" w:rsidRPr="005C6CFA" w:rsidRDefault="005C6CFA">
      <w:pPr>
        <w:pStyle w:val="ConsPlusTitle"/>
        <w:jc w:val="center"/>
        <w:rPr>
          <w:rFonts w:ascii="Times New Roman" w:hAnsi="Times New Roman" w:cs="Times New Roman"/>
        </w:rPr>
      </w:pPr>
    </w:p>
    <w:p w:rsidR="005C6CFA" w:rsidRPr="005C6CFA" w:rsidRDefault="005C6CFA">
      <w:pPr>
        <w:pStyle w:val="ConsPlusTitle"/>
        <w:jc w:val="center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ПОСТАНОВЛЕНИЕ</w:t>
      </w:r>
    </w:p>
    <w:p w:rsidR="005C6CFA" w:rsidRPr="005C6CFA" w:rsidRDefault="005C6CFA">
      <w:pPr>
        <w:pStyle w:val="ConsPlusTitle"/>
        <w:jc w:val="center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от 8 ноября 2013 г. N 894</w:t>
      </w:r>
    </w:p>
    <w:p w:rsidR="005C6CFA" w:rsidRPr="005C6CFA" w:rsidRDefault="005C6CFA">
      <w:pPr>
        <w:pStyle w:val="ConsPlusTitle"/>
        <w:jc w:val="center"/>
        <w:rPr>
          <w:rFonts w:ascii="Times New Roman" w:hAnsi="Times New Roman" w:cs="Times New Roman"/>
        </w:rPr>
      </w:pPr>
    </w:p>
    <w:p w:rsidR="005C6CFA" w:rsidRPr="005C6CFA" w:rsidRDefault="005C6CFA">
      <w:pPr>
        <w:pStyle w:val="ConsPlusTitle"/>
        <w:jc w:val="center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ОБ УТВЕРЖДЕНИИ ОБЛАСТНОЙ ГОСУДАРСТВЕННОЙ ПРОГРАММЫ</w:t>
      </w:r>
    </w:p>
    <w:p w:rsidR="005C6CFA" w:rsidRPr="005C6CFA" w:rsidRDefault="005C6CFA">
      <w:pPr>
        <w:pStyle w:val="ConsPlusTitle"/>
        <w:jc w:val="center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"ЭКОНОМИЧЕСКОЕ РАЗВИТИЕ СМОЛЕНСКОЙ ОБЛАСТИ, ВКЛЮЧАЯ</w:t>
      </w:r>
    </w:p>
    <w:p w:rsidR="005C6CFA" w:rsidRPr="005C6CFA" w:rsidRDefault="005C6CFA">
      <w:pPr>
        <w:pStyle w:val="ConsPlusTitle"/>
        <w:jc w:val="center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СОЗДАНИЕ БЛАГОПРИЯТНОГО ПРЕДПРИНИМАТЕЛЬСКОГО</w:t>
      </w:r>
    </w:p>
    <w:p w:rsidR="005C6CFA" w:rsidRPr="005C6CFA" w:rsidRDefault="005C6CFA">
      <w:pPr>
        <w:pStyle w:val="ConsPlusTitle"/>
        <w:jc w:val="center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И ИНВЕСТИЦИОННОГО КЛИМАТА"</w:t>
      </w:r>
    </w:p>
    <w:p w:rsidR="005C6CFA" w:rsidRPr="005C6CFA" w:rsidRDefault="005C6CFA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C6CFA" w:rsidRPr="005C6C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CFA" w:rsidRPr="005C6CFA" w:rsidRDefault="005C6C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CFA" w:rsidRPr="005C6CFA" w:rsidRDefault="005C6C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>(в ред. постановлений Администрации Смоленской области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 xml:space="preserve">от 17.03.2014 </w:t>
            </w:r>
            <w:hyperlink r:id="rId5">
              <w:r w:rsidRPr="005C6CFA">
                <w:rPr>
                  <w:rFonts w:ascii="Times New Roman" w:hAnsi="Times New Roman" w:cs="Times New Roman"/>
                  <w:color w:val="0000FF"/>
                </w:rPr>
                <w:t>N 171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03.07.2014 </w:t>
            </w:r>
            <w:hyperlink r:id="rId6">
              <w:r w:rsidRPr="005C6CFA">
                <w:rPr>
                  <w:rFonts w:ascii="Times New Roman" w:hAnsi="Times New Roman" w:cs="Times New Roman"/>
                  <w:color w:val="0000FF"/>
                </w:rPr>
                <w:t>N 484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29.08.2014 </w:t>
            </w:r>
            <w:hyperlink r:id="rId7">
              <w:r w:rsidRPr="005C6CFA">
                <w:rPr>
                  <w:rFonts w:ascii="Times New Roman" w:hAnsi="Times New Roman" w:cs="Times New Roman"/>
                  <w:color w:val="0000FF"/>
                </w:rPr>
                <w:t>N 606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 xml:space="preserve">от 30.09.2014 </w:t>
            </w:r>
            <w:hyperlink r:id="rId8">
              <w:r w:rsidRPr="005C6CFA">
                <w:rPr>
                  <w:rFonts w:ascii="Times New Roman" w:hAnsi="Times New Roman" w:cs="Times New Roman"/>
                  <w:color w:val="0000FF"/>
                </w:rPr>
                <w:t>N 675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26.12.2014 </w:t>
            </w:r>
            <w:hyperlink r:id="rId9">
              <w:r w:rsidRPr="005C6CFA">
                <w:rPr>
                  <w:rFonts w:ascii="Times New Roman" w:hAnsi="Times New Roman" w:cs="Times New Roman"/>
                  <w:color w:val="0000FF"/>
                </w:rPr>
                <w:t>N 912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05.03.2015 </w:t>
            </w:r>
            <w:hyperlink r:id="rId10">
              <w:r w:rsidRPr="005C6CFA">
                <w:rPr>
                  <w:rFonts w:ascii="Times New Roman" w:hAnsi="Times New Roman" w:cs="Times New Roman"/>
                  <w:color w:val="0000FF"/>
                </w:rPr>
                <w:t>N 80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 xml:space="preserve">от 16.04.2015 </w:t>
            </w:r>
            <w:hyperlink r:id="rId11">
              <w:r w:rsidRPr="005C6CFA">
                <w:rPr>
                  <w:rFonts w:ascii="Times New Roman" w:hAnsi="Times New Roman" w:cs="Times New Roman"/>
                  <w:color w:val="0000FF"/>
                </w:rPr>
                <w:t>N 183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27.05.2015 </w:t>
            </w:r>
            <w:hyperlink r:id="rId12">
              <w:r w:rsidRPr="005C6CFA">
                <w:rPr>
                  <w:rFonts w:ascii="Times New Roman" w:hAnsi="Times New Roman" w:cs="Times New Roman"/>
                  <w:color w:val="0000FF"/>
                </w:rPr>
                <w:t>N 300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27.07.2015 </w:t>
            </w:r>
            <w:hyperlink r:id="rId13">
              <w:r w:rsidRPr="005C6CFA">
                <w:rPr>
                  <w:rFonts w:ascii="Times New Roman" w:hAnsi="Times New Roman" w:cs="Times New Roman"/>
                  <w:color w:val="0000FF"/>
                </w:rPr>
                <w:t>N 449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 xml:space="preserve">от 03.12.2015 </w:t>
            </w:r>
            <w:hyperlink r:id="rId14">
              <w:r w:rsidRPr="005C6CFA">
                <w:rPr>
                  <w:rFonts w:ascii="Times New Roman" w:hAnsi="Times New Roman" w:cs="Times New Roman"/>
                  <w:color w:val="0000FF"/>
                </w:rPr>
                <w:t>N 765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25.12.2015 </w:t>
            </w:r>
            <w:hyperlink r:id="rId15">
              <w:r w:rsidRPr="005C6CFA">
                <w:rPr>
                  <w:rFonts w:ascii="Times New Roman" w:hAnsi="Times New Roman" w:cs="Times New Roman"/>
                  <w:color w:val="0000FF"/>
                </w:rPr>
                <w:t>N 856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25.02.2016 </w:t>
            </w:r>
            <w:hyperlink r:id="rId16">
              <w:r w:rsidRPr="005C6CFA">
                <w:rPr>
                  <w:rFonts w:ascii="Times New Roman" w:hAnsi="Times New Roman" w:cs="Times New Roman"/>
                  <w:color w:val="0000FF"/>
                </w:rPr>
                <w:t>N 79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 xml:space="preserve">от 16.03.2016 </w:t>
            </w:r>
            <w:hyperlink r:id="rId17">
              <w:r w:rsidRPr="005C6CFA">
                <w:rPr>
                  <w:rFonts w:ascii="Times New Roman" w:hAnsi="Times New Roman" w:cs="Times New Roman"/>
                  <w:color w:val="0000FF"/>
                </w:rPr>
                <w:t>N 155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21.04.2016 </w:t>
            </w:r>
            <w:hyperlink r:id="rId18">
              <w:r w:rsidRPr="005C6CFA">
                <w:rPr>
                  <w:rFonts w:ascii="Times New Roman" w:hAnsi="Times New Roman" w:cs="Times New Roman"/>
                  <w:color w:val="0000FF"/>
                </w:rPr>
                <w:t>N 232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29.06.2016 </w:t>
            </w:r>
            <w:hyperlink r:id="rId19">
              <w:r w:rsidRPr="005C6CFA">
                <w:rPr>
                  <w:rFonts w:ascii="Times New Roman" w:hAnsi="Times New Roman" w:cs="Times New Roman"/>
                  <w:color w:val="0000FF"/>
                </w:rPr>
                <w:t>N 369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 xml:space="preserve">от 30.08.2016 </w:t>
            </w:r>
            <w:hyperlink r:id="rId20">
              <w:r w:rsidRPr="005C6CFA">
                <w:rPr>
                  <w:rFonts w:ascii="Times New Roman" w:hAnsi="Times New Roman" w:cs="Times New Roman"/>
                  <w:color w:val="0000FF"/>
                </w:rPr>
                <w:t>N 501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23.09.2016 </w:t>
            </w:r>
            <w:hyperlink r:id="rId21">
              <w:r w:rsidRPr="005C6CFA">
                <w:rPr>
                  <w:rFonts w:ascii="Times New Roman" w:hAnsi="Times New Roman" w:cs="Times New Roman"/>
                  <w:color w:val="0000FF"/>
                </w:rPr>
                <w:t>N 573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15.11.2016 </w:t>
            </w:r>
            <w:hyperlink r:id="rId22">
              <w:r w:rsidRPr="005C6CFA">
                <w:rPr>
                  <w:rFonts w:ascii="Times New Roman" w:hAnsi="Times New Roman" w:cs="Times New Roman"/>
                  <w:color w:val="0000FF"/>
                </w:rPr>
                <w:t>N 668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 xml:space="preserve">от 29.11.2016 </w:t>
            </w:r>
            <w:hyperlink r:id="rId23">
              <w:r w:rsidRPr="005C6CFA">
                <w:rPr>
                  <w:rFonts w:ascii="Times New Roman" w:hAnsi="Times New Roman" w:cs="Times New Roman"/>
                  <w:color w:val="0000FF"/>
                </w:rPr>
                <w:t>N 695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13.12.2016 </w:t>
            </w:r>
            <w:hyperlink r:id="rId24">
              <w:r w:rsidRPr="005C6CFA">
                <w:rPr>
                  <w:rFonts w:ascii="Times New Roman" w:hAnsi="Times New Roman" w:cs="Times New Roman"/>
                  <w:color w:val="0000FF"/>
                </w:rPr>
                <w:t>N 726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15.12.2016 </w:t>
            </w:r>
            <w:hyperlink r:id="rId25">
              <w:r w:rsidRPr="005C6CFA">
                <w:rPr>
                  <w:rFonts w:ascii="Times New Roman" w:hAnsi="Times New Roman" w:cs="Times New Roman"/>
                  <w:color w:val="0000FF"/>
                </w:rPr>
                <w:t>N 742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 xml:space="preserve">от 31.01.2017 </w:t>
            </w:r>
            <w:hyperlink r:id="rId26">
              <w:r w:rsidRPr="005C6CFA">
                <w:rPr>
                  <w:rFonts w:ascii="Times New Roman" w:hAnsi="Times New Roman" w:cs="Times New Roman"/>
                  <w:color w:val="0000FF"/>
                </w:rPr>
                <w:t>N 28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03.02.2017 </w:t>
            </w:r>
            <w:hyperlink r:id="rId27">
              <w:r w:rsidRPr="005C6CFA">
                <w:rPr>
                  <w:rFonts w:ascii="Times New Roman" w:hAnsi="Times New Roman" w:cs="Times New Roman"/>
                  <w:color w:val="0000FF"/>
                </w:rPr>
                <w:t>N 29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09.02.2017 </w:t>
            </w:r>
            <w:hyperlink r:id="rId28">
              <w:r w:rsidRPr="005C6CFA">
                <w:rPr>
                  <w:rFonts w:ascii="Times New Roman" w:hAnsi="Times New Roman" w:cs="Times New Roman"/>
                  <w:color w:val="0000FF"/>
                </w:rPr>
                <w:t>N 54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 xml:space="preserve">от 22.02.2017 </w:t>
            </w:r>
            <w:hyperlink r:id="rId29">
              <w:r w:rsidRPr="005C6CFA">
                <w:rPr>
                  <w:rFonts w:ascii="Times New Roman" w:hAnsi="Times New Roman" w:cs="Times New Roman"/>
                  <w:color w:val="0000FF"/>
                </w:rPr>
                <w:t>N 69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28.04.2017 </w:t>
            </w:r>
            <w:hyperlink r:id="rId30">
              <w:r w:rsidRPr="005C6CFA">
                <w:rPr>
                  <w:rFonts w:ascii="Times New Roman" w:hAnsi="Times New Roman" w:cs="Times New Roman"/>
                  <w:color w:val="0000FF"/>
                </w:rPr>
                <w:t>N 271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30.05.2017 </w:t>
            </w:r>
            <w:hyperlink r:id="rId31">
              <w:r w:rsidRPr="005C6CFA">
                <w:rPr>
                  <w:rFonts w:ascii="Times New Roman" w:hAnsi="Times New Roman" w:cs="Times New Roman"/>
                  <w:color w:val="0000FF"/>
                </w:rPr>
                <w:t>N 362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 xml:space="preserve">от 28.06.2017 </w:t>
            </w:r>
            <w:hyperlink r:id="rId32">
              <w:r w:rsidRPr="005C6CFA">
                <w:rPr>
                  <w:rFonts w:ascii="Times New Roman" w:hAnsi="Times New Roman" w:cs="Times New Roman"/>
                  <w:color w:val="0000FF"/>
                </w:rPr>
                <w:t>N 419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10.07.2017 </w:t>
            </w:r>
            <w:hyperlink r:id="rId33">
              <w:r w:rsidRPr="005C6CFA">
                <w:rPr>
                  <w:rFonts w:ascii="Times New Roman" w:hAnsi="Times New Roman" w:cs="Times New Roman"/>
                  <w:color w:val="0000FF"/>
                </w:rPr>
                <w:t>N 446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22.08.2017 </w:t>
            </w:r>
            <w:hyperlink r:id="rId34">
              <w:r w:rsidRPr="005C6CFA">
                <w:rPr>
                  <w:rFonts w:ascii="Times New Roman" w:hAnsi="Times New Roman" w:cs="Times New Roman"/>
                  <w:color w:val="0000FF"/>
                </w:rPr>
                <w:t>N 558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 xml:space="preserve">от 13.09.2017 </w:t>
            </w:r>
            <w:hyperlink r:id="rId35">
              <w:r w:rsidRPr="005C6CFA">
                <w:rPr>
                  <w:rFonts w:ascii="Times New Roman" w:hAnsi="Times New Roman" w:cs="Times New Roman"/>
                  <w:color w:val="0000FF"/>
                </w:rPr>
                <w:t>N 608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12.10.2017 </w:t>
            </w:r>
            <w:hyperlink r:id="rId36">
              <w:r w:rsidRPr="005C6CFA">
                <w:rPr>
                  <w:rFonts w:ascii="Times New Roman" w:hAnsi="Times New Roman" w:cs="Times New Roman"/>
                  <w:color w:val="0000FF"/>
                </w:rPr>
                <w:t>N 691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30.11.2017 </w:t>
            </w:r>
            <w:hyperlink r:id="rId37">
              <w:r w:rsidRPr="005C6CFA">
                <w:rPr>
                  <w:rFonts w:ascii="Times New Roman" w:hAnsi="Times New Roman" w:cs="Times New Roman"/>
                  <w:color w:val="0000FF"/>
                </w:rPr>
                <w:t>N 795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 xml:space="preserve">от 11.12.2017 </w:t>
            </w:r>
            <w:hyperlink r:id="rId38">
              <w:r w:rsidRPr="005C6CFA">
                <w:rPr>
                  <w:rFonts w:ascii="Times New Roman" w:hAnsi="Times New Roman" w:cs="Times New Roman"/>
                  <w:color w:val="0000FF"/>
                </w:rPr>
                <w:t>N 847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16.01.2018 </w:t>
            </w:r>
            <w:hyperlink r:id="rId39">
              <w:r w:rsidRPr="005C6CFA">
                <w:rPr>
                  <w:rFonts w:ascii="Times New Roman" w:hAnsi="Times New Roman" w:cs="Times New Roman"/>
                  <w:color w:val="0000FF"/>
                </w:rPr>
                <w:t>N 4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22.01.2018 </w:t>
            </w:r>
            <w:hyperlink r:id="rId40">
              <w:r w:rsidRPr="005C6CFA">
                <w:rPr>
                  <w:rFonts w:ascii="Times New Roman" w:hAnsi="Times New Roman" w:cs="Times New Roman"/>
                  <w:color w:val="0000FF"/>
                </w:rPr>
                <w:t>N 21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 xml:space="preserve">от 01.02.2018 </w:t>
            </w:r>
            <w:hyperlink r:id="rId41">
              <w:r w:rsidRPr="005C6CFA">
                <w:rPr>
                  <w:rFonts w:ascii="Times New Roman" w:hAnsi="Times New Roman" w:cs="Times New Roman"/>
                  <w:color w:val="0000FF"/>
                </w:rPr>
                <w:t>N 52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06.02.2018 </w:t>
            </w:r>
            <w:hyperlink r:id="rId42">
              <w:r w:rsidRPr="005C6CFA">
                <w:rPr>
                  <w:rFonts w:ascii="Times New Roman" w:hAnsi="Times New Roman" w:cs="Times New Roman"/>
                  <w:color w:val="0000FF"/>
                </w:rPr>
                <w:t>N 59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22.02.2018 </w:t>
            </w:r>
            <w:hyperlink r:id="rId43">
              <w:r w:rsidRPr="005C6CFA">
                <w:rPr>
                  <w:rFonts w:ascii="Times New Roman" w:hAnsi="Times New Roman" w:cs="Times New Roman"/>
                  <w:color w:val="0000FF"/>
                </w:rPr>
                <w:t>N 105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 xml:space="preserve">от 10.04.2018 </w:t>
            </w:r>
            <w:hyperlink r:id="rId44">
              <w:r w:rsidRPr="005C6CFA">
                <w:rPr>
                  <w:rFonts w:ascii="Times New Roman" w:hAnsi="Times New Roman" w:cs="Times New Roman"/>
                  <w:color w:val="0000FF"/>
                </w:rPr>
                <w:t>N 186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03.05.2018 </w:t>
            </w:r>
            <w:hyperlink r:id="rId45">
              <w:r w:rsidRPr="005C6CFA">
                <w:rPr>
                  <w:rFonts w:ascii="Times New Roman" w:hAnsi="Times New Roman" w:cs="Times New Roman"/>
                  <w:color w:val="0000FF"/>
                </w:rPr>
                <w:t>N 277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01.06.2018 </w:t>
            </w:r>
            <w:hyperlink r:id="rId46">
              <w:r w:rsidRPr="005C6CFA">
                <w:rPr>
                  <w:rFonts w:ascii="Times New Roman" w:hAnsi="Times New Roman" w:cs="Times New Roman"/>
                  <w:color w:val="0000FF"/>
                </w:rPr>
                <w:t>N 350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 xml:space="preserve">от 22.06.2018 </w:t>
            </w:r>
            <w:hyperlink r:id="rId47">
              <w:r w:rsidRPr="005C6CFA">
                <w:rPr>
                  <w:rFonts w:ascii="Times New Roman" w:hAnsi="Times New Roman" w:cs="Times New Roman"/>
                  <w:color w:val="0000FF"/>
                </w:rPr>
                <w:t>N 391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28.06.2018 </w:t>
            </w:r>
            <w:hyperlink r:id="rId48">
              <w:r w:rsidRPr="005C6CFA">
                <w:rPr>
                  <w:rFonts w:ascii="Times New Roman" w:hAnsi="Times New Roman" w:cs="Times New Roman"/>
                  <w:color w:val="0000FF"/>
                </w:rPr>
                <w:t>N 429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06.08.2018 </w:t>
            </w:r>
            <w:hyperlink r:id="rId49">
              <w:r w:rsidRPr="005C6CFA">
                <w:rPr>
                  <w:rFonts w:ascii="Times New Roman" w:hAnsi="Times New Roman" w:cs="Times New Roman"/>
                  <w:color w:val="0000FF"/>
                </w:rPr>
                <w:t>N 506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 xml:space="preserve">от 22.08.2018 </w:t>
            </w:r>
            <w:hyperlink r:id="rId50">
              <w:r w:rsidRPr="005C6CFA">
                <w:rPr>
                  <w:rFonts w:ascii="Times New Roman" w:hAnsi="Times New Roman" w:cs="Times New Roman"/>
                  <w:color w:val="0000FF"/>
                </w:rPr>
                <w:t>N 547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22.10.2018 </w:t>
            </w:r>
            <w:hyperlink r:id="rId51">
              <w:r w:rsidRPr="005C6CFA">
                <w:rPr>
                  <w:rFonts w:ascii="Times New Roman" w:hAnsi="Times New Roman" w:cs="Times New Roman"/>
                  <w:color w:val="0000FF"/>
                </w:rPr>
                <w:t>N 678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14.11.2018 </w:t>
            </w:r>
            <w:hyperlink r:id="rId52">
              <w:r w:rsidRPr="005C6CFA">
                <w:rPr>
                  <w:rFonts w:ascii="Times New Roman" w:hAnsi="Times New Roman" w:cs="Times New Roman"/>
                  <w:color w:val="0000FF"/>
                </w:rPr>
                <w:t>N 727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 xml:space="preserve">от 11.12.2018 </w:t>
            </w:r>
            <w:hyperlink r:id="rId53">
              <w:r w:rsidRPr="005C6CFA">
                <w:rPr>
                  <w:rFonts w:ascii="Times New Roman" w:hAnsi="Times New Roman" w:cs="Times New Roman"/>
                  <w:color w:val="0000FF"/>
                </w:rPr>
                <w:t>N 840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21.12.2018 </w:t>
            </w:r>
            <w:hyperlink r:id="rId54">
              <w:r w:rsidRPr="005C6CFA">
                <w:rPr>
                  <w:rFonts w:ascii="Times New Roman" w:hAnsi="Times New Roman" w:cs="Times New Roman"/>
                  <w:color w:val="0000FF"/>
                </w:rPr>
                <w:t>N 910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01.02.2019 </w:t>
            </w:r>
            <w:hyperlink r:id="rId55">
              <w:r w:rsidRPr="005C6CFA">
                <w:rPr>
                  <w:rFonts w:ascii="Times New Roman" w:hAnsi="Times New Roman" w:cs="Times New Roman"/>
                  <w:color w:val="0000FF"/>
                </w:rPr>
                <w:t>N 23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 xml:space="preserve">от 05.02.2019 </w:t>
            </w:r>
            <w:hyperlink r:id="rId56">
              <w:r w:rsidRPr="005C6CFA">
                <w:rPr>
                  <w:rFonts w:ascii="Times New Roman" w:hAnsi="Times New Roman" w:cs="Times New Roman"/>
                  <w:color w:val="0000FF"/>
                </w:rPr>
                <w:t>N 27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28.02.2019 </w:t>
            </w:r>
            <w:hyperlink r:id="rId57">
              <w:r w:rsidRPr="005C6CFA">
                <w:rPr>
                  <w:rFonts w:ascii="Times New Roman" w:hAnsi="Times New Roman" w:cs="Times New Roman"/>
                  <w:color w:val="0000FF"/>
                </w:rPr>
                <w:t>N 89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21.03.2019 </w:t>
            </w:r>
            <w:hyperlink r:id="rId58">
              <w:r w:rsidRPr="005C6CFA">
                <w:rPr>
                  <w:rFonts w:ascii="Times New Roman" w:hAnsi="Times New Roman" w:cs="Times New Roman"/>
                  <w:color w:val="0000FF"/>
                </w:rPr>
                <w:t>N 134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 xml:space="preserve">от 06.05.2019 </w:t>
            </w:r>
            <w:hyperlink r:id="rId59">
              <w:r w:rsidRPr="005C6CFA">
                <w:rPr>
                  <w:rFonts w:ascii="Times New Roman" w:hAnsi="Times New Roman" w:cs="Times New Roman"/>
                  <w:color w:val="0000FF"/>
                </w:rPr>
                <w:t>N 272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14.06.2019 </w:t>
            </w:r>
            <w:hyperlink r:id="rId60">
              <w:r w:rsidRPr="005C6CFA">
                <w:rPr>
                  <w:rFonts w:ascii="Times New Roman" w:hAnsi="Times New Roman" w:cs="Times New Roman"/>
                  <w:color w:val="0000FF"/>
                </w:rPr>
                <w:t>N 354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30.07.2019 </w:t>
            </w:r>
            <w:hyperlink r:id="rId61">
              <w:r w:rsidRPr="005C6CFA">
                <w:rPr>
                  <w:rFonts w:ascii="Times New Roman" w:hAnsi="Times New Roman" w:cs="Times New Roman"/>
                  <w:color w:val="0000FF"/>
                </w:rPr>
                <w:t>N 450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 xml:space="preserve">от 03.09.2019 </w:t>
            </w:r>
            <w:hyperlink r:id="rId62">
              <w:r w:rsidRPr="005C6CFA">
                <w:rPr>
                  <w:rFonts w:ascii="Times New Roman" w:hAnsi="Times New Roman" w:cs="Times New Roman"/>
                  <w:color w:val="0000FF"/>
                </w:rPr>
                <w:t>N 514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23.09.2019 </w:t>
            </w:r>
            <w:hyperlink r:id="rId63">
              <w:r w:rsidRPr="005C6CFA">
                <w:rPr>
                  <w:rFonts w:ascii="Times New Roman" w:hAnsi="Times New Roman" w:cs="Times New Roman"/>
                  <w:color w:val="0000FF"/>
                </w:rPr>
                <w:t>N 548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23.10.2019 </w:t>
            </w:r>
            <w:hyperlink r:id="rId64">
              <w:r w:rsidRPr="005C6CFA">
                <w:rPr>
                  <w:rFonts w:ascii="Times New Roman" w:hAnsi="Times New Roman" w:cs="Times New Roman"/>
                  <w:color w:val="0000FF"/>
                </w:rPr>
                <w:t>N 614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 xml:space="preserve">от 07.11.2019 </w:t>
            </w:r>
            <w:hyperlink r:id="rId65">
              <w:r w:rsidRPr="005C6CFA">
                <w:rPr>
                  <w:rFonts w:ascii="Times New Roman" w:hAnsi="Times New Roman" w:cs="Times New Roman"/>
                  <w:color w:val="0000FF"/>
                </w:rPr>
                <w:t>N 653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28.11.2019 </w:t>
            </w:r>
            <w:hyperlink r:id="rId66">
              <w:r w:rsidRPr="005C6CFA">
                <w:rPr>
                  <w:rFonts w:ascii="Times New Roman" w:hAnsi="Times New Roman" w:cs="Times New Roman"/>
                  <w:color w:val="0000FF"/>
                </w:rPr>
                <w:t>N 714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18.12.2019 </w:t>
            </w:r>
            <w:hyperlink r:id="rId67">
              <w:r w:rsidRPr="005C6CFA">
                <w:rPr>
                  <w:rFonts w:ascii="Times New Roman" w:hAnsi="Times New Roman" w:cs="Times New Roman"/>
                  <w:color w:val="0000FF"/>
                </w:rPr>
                <w:t>N 773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 xml:space="preserve">от 20.12.2019 </w:t>
            </w:r>
            <w:hyperlink r:id="rId68">
              <w:r w:rsidRPr="005C6CFA">
                <w:rPr>
                  <w:rFonts w:ascii="Times New Roman" w:hAnsi="Times New Roman" w:cs="Times New Roman"/>
                  <w:color w:val="0000FF"/>
                </w:rPr>
                <w:t>N 787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14.02.2020 </w:t>
            </w:r>
            <w:hyperlink r:id="rId69">
              <w:r w:rsidRPr="005C6CFA">
                <w:rPr>
                  <w:rFonts w:ascii="Times New Roman" w:hAnsi="Times New Roman" w:cs="Times New Roman"/>
                  <w:color w:val="0000FF"/>
                </w:rPr>
                <w:t>N 52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18.03.2020 </w:t>
            </w:r>
            <w:hyperlink r:id="rId70">
              <w:r w:rsidRPr="005C6CFA">
                <w:rPr>
                  <w:rFonts w:ascii="Times New Roman" w:hAnsi="Times New Roman" w:cs="Times New Roman"/>
                  <w:color w:val="0000FF"/>
                </w:rPr>
                <w:t>N 119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 xml:space="preserve">от 16.04.2020 </w:t>
            </w:r>
            <w:hyperlink r:id="rId71">
              <w:r w:rsidRPr="005C6CFA">
                <w:rPr>
                  <w:rFonts w:ascii="Times New Roman" w:hAnsi="Times New Roman" w:cs="Times New Roman"/>
                  <w:color w:val="0000FF"/>
                </w:rPr>
                <w:t>N 206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14.05.2020 </w:t>
            </w:r>
            <w:hyperlink r:id="rId72">
              <w:r w:rsidRPr="005C6CFA">
                <w:rPr>
                  <w:rFonts w:ascii="Times New Roman" w:hAnsi="Times New Roman" w:cs="Times New Roman"/>
                  <w:color w:val="0000FF"/>
                </w:rPr>
                <w:t>N 272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11.06.2020 </w:t>
            </w:r>
            <w:hyperlink r:id="rId73">
              <w:r w:rsidRPr="005C6CFA">
                <w:rPr>
                  <w:rFonts w:ascii="Times New Roman" w:hAnsi="Times New Roman" w:cs="Times New Roman"/>
                  <w:color w:val="0000FF"/>
                </w:rPr>
                <w:t>N 343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 xml:space="preserve">от 07.07.2020 </w:t>
            </w:r>
            <w:hyperlink r:id="rId74">
              <w:r w:rsidRPr="005C6CFA">
                <w:rPr>
                  <w:rFonts w:ascii="Times New Roman" w:hAnsi="Times New Roman" w:cs="Times New Roman"/>
                  <w:color w:val="0000FF"/>
                </w:rPr>
                <w:t>N 400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28.07.2020 </w:t>
            </w:r>
            <w:hyperlink r:id="rId75">
              <w:r w:rsidRPr="005C6CFA">
                <w:rPr>
                  <w:rFonts w:ascii="Times New Roman" w:hAnsi="Times New Roman" w:cs="Times New Roman"/>
                  <w:color w:val="0000FF"/>
                </w:rPr>
                <w:t>N 453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18.08.2020 </w:t>
            </w:r>
            <w:hyperlink r:id="rId76">
              <w:r w:rsidRPr="005C6CFA">
                <w:rPr>
                  <w:rFonts w:ascii="Times New Roman" w:hAnsi="Times New Roman" w:cs="Times New Roman"/>
                  <w:color w:val="0000FF"/>
                </w:rPr>
                <w:t>N 501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 xml:space="preserve">от 31.08.2020 </w:t>
            </w:r>
            <w:hyperlink r:id="rId77">
              <w:r w:rsidRPr="005C6CFA">
                <w:rPr>
                  <w:rFonts w:ascii="Times New Roman" w:hAnsi="Times New Roman" w:cs="Times New Roman"/>
                  <w:color w:val="0000FF"/>
                </w:rPr>
                <w:t>N 541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18.09.2020 </w:t>
            </w:r>
            <w:hyperlink r:id="rId78">
              <w:r w:rsidRPr="005C6CFA">
                <w:rPr>
                  <w:rFonts w:ascii="Times New Roman" w:hAnsi="Times New Roman" w:cs="Times New Roman"/>
                  <w:color w:val="0000FF"/>
                </w:rPr>
                <w:t>N 570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09.10.2020 </w:t>
            </w:r>
            <w:hyperlink r:id="rId79">
              <w:r w:rsidRPr="005C6CFA">
                <w:rPr>
                  <w:rFonts w:ascii="Times New Roman" w:hAnsi="Times New Roman" w:cs="Times New Roman"/>
                  <w:color w:val="0000FF"/>
                </w:rPr>
                <w:t>N 590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 xml:space="preserve">от 23.10.2020 </w:t>
            </w:r>
            <w:hyperlink r:id="rId80">
              <w:r w:rsidRPr="005C6CFA">
                <w:rPr>
                  <w:rFonts w:ascii="Times New Roman" w:hAnsi="Times New Roman" w:cs="Times New Roman"/>
                  <w:color w:val="0000FF"/>
                </w:rPr>
                <w:t>N 638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18.11.2020 </w:t>
            </w:r>
            <w:hyperlink r:id="rId81">
              <w:r w:rsidRPr="005C6CFA">
                <w:rPr>
                  <w:rFonts w:ascii="Times New Roman" w:hAnsi="Times New Roman" w:cs="Times New Roman"/>
                  <w:color w:val="0000FF"/>
                </w:rPr>
                <w:t>N 695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09.12.2020 </w:t>
            </w:r>
            <w:hyperlink r:id="rId82">
              <w:r w:rsidRPr="005C6CFA">
                <w:rPr>
                  <w:rFonts w:ascii="Times New Roman" w:hAnsi="Times New Roman" w:cs="Times New Roman"/>
                  <w:color w:val="0000FF"/>
                </w:rPr>
                <w:t>N 743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 xml:space="preserve">от 23.12.2020 </w:t>
            </w:r>
            <w:hyperlink r:id="rId83">
              <w:r w:rsidRPr="005C6CFA">
                <w:rPr>
                  <w:rFonts w:ascii="Times New Roman" w:hAnsi="Times New Roman" w:cs="Times New Roman"/>
                  <w:color w:val="0000FF"/>
                </w:rPr>
                <w:t>N 827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26.12.2020 </w:t>
            </w:r>
            <w:hyperlink r:id="rId84">
              <w:r w:rsidRPr="005C6CFA">
                <w:rPr>
                  <w:rFonts w:ascii="Times New Roman" w:hAnsi="Times New Roman" w:cs="Times New Roman"/>
                  <w:color w:val="0000FF"/>
                </w:rPr>
                <w:t>N 862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28.01.2021 </w:t>
            </w:r>
            <w:hyperlink r:id="rId85">
              <w:r w:rsidRPr="005C6CFA">
                <w:rPr>
                  <w:rFonts w:ascii="Times New Roman" w:hAnsi="Times New Roman" w:cs="Times New Roman"/>
                  <w:color w:val="0000FF"/>
                </w:rPr>
                <w:t>N 33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 xml:space="preserve">от 06.04.2021 </w:t>
            </w:r>
            <w:hyperlink r:id="rId86">
              <w:r w:rsidRPr="005C6CFA">
                <w:rPr>
                  <w:rFonts w:ascii="Times New Roman" w:hAnsi="Times New Roman" w:cs="Times New Roman"/>
                  <w:color w:val="0000FF"/>
                </w:rPr>
                <w:t>N 216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27.04.2021 </w:t>
            </w:r>
            <w:hyperlink r:id="rId87">
              <w:r w:rsidRPr="005C6CFA">
                <w:rPr>
                  <w:rFonts w:ascii="Times New Roman" w:hAnsi="Times New Roman" w:cs="Times New Roman"/>
                  <w:color w:val="0000FF"/>
                </w:rPr>
                <w:t>N 263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20.05.2021 </w:t>
            </w:r>
            <w:hyperlink r:id="rId88">
              <w:r w:rsidRPr="005C6CFA">
                <w:rPr>
                  <w:rFonts w:ascii="Times New Roman" w:hAnsi="Times New Roman" w:cs="Times New Roman"/>
                  <w:color w:val="0000FF"/>
                </w:rPr>
                <w:t>N 302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 xml:space="preserve">от 26.05.2021 </w:t>
            </w:r>
            <w:hyperlink r:id="rId89">
              <w:r w:rsidRPr="005C6CFA">
                <w:rPr>
                  <w:rFonts w:ascii="Times New Roman" w:hAnsi="Times New Roman" w:cs="Times New Roman"/>
                  <w:color w:val="0000FF"/>
                </w:rPr>
                <w:t>N 337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23.06.2021 </w:t>
            </w:r>
            <w:hyperlink r:id="rId90">
              <w:r w:rsidRPr="005C6CFA">
                <w:rPr>
                  <w:rFonts w:ascii="Times New Roman" w:hAnsi="Times New Roman" w:cs="Times New Roman"/>
                  <w:color w:val="0000FF"/>
                </w:rPr>
                <w:t>N 379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04.08.2021 </w:t>
            </w:r>
            <w:hyperlink r:id="rId91">
              <w:r w:rsidRPr="005C6CFA">
                <w:rPr>
                  <w:rFonts w:ascii="Times New Roman" w:hAnsi="Times New Roman" w:cs="Times New Roman"/>
                  <w:color w:val="0000FF"/>
                </w:rPr>
                <w:t>N 509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 xml:space="preserve">от 21.09.2021 </w:t>
            </w:r>
            <w:hyperlink r:id="rId92">
              <w:r w:rsidRPr="005C6CFA">
                <w:rPr>
                  <w:rFonts w:ascii="Times New Roman" w:hAnsi="Times New Roman" w:cs="Times New Roman"/>
                  <w:color w:val="0000FF"/>
                </w:rPr>
                <w:t>N 607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19.11.2021 </w:t>
            </w:r>
            <w:hyperlink r:id="rId93">
              <w:r w:rsidRPr="005C6CFA">
                <w:rPr>
                  <w:rFonts w:ascii="Times New Roman" w:hAnsi="Times New Roman" w:cs="Times New Roman"/>
                  <w:color w:val="0000FF"/>
                </w:rPr>
                <w:t>N 720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13.12.2021 </w:t>
            </w:r>
            <w:hyperlink r:id="rId94">
              <w:r w:rsidRPr="005C6CFA">
                <w:rPr>
                  <w:rFonts w:ascii="Times New Roman" w:hAnsi="Times New Roman" w:cs="Times New Roman"/>
                  <w:color w:val="0000FF"/>
                </w:rPr>
                <w:t>N 795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 xml:space="preserve">от 15.12.2021 </w:t>
            </w:r>
            <w:hyperlink r:id="rId95">
              <w:r w:rsidRPr="005C6CFA">
                <w:rPr>
                  <w:rFonts w:ascii="Times New Roman" w:hAnsi="Times New Roman" w:cs="Times New Roman"/>
                  <w:color w:val="0000FF"/>
                </w:rPr>
                <w:t>N 805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31.03.2022 </w:t>
            </w:r>
            <w:hyperlink r:id="rId96">
              <w:r w:rsidRPr="005C6CFA">
                <w:rPr>
                  <w:rFonts w:ascii="Times New Roman" w:hAnsi="Times New Roman" w:cs="Times New Roman"/>
                  <w:color w:val="0000FF"/>
                </w:rPr>
                <w:t>N 209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12.04.2022 </w:t>
            </w:r>
            <w:hyperlink r:id="rId97">
              <w:r w:rsidRPr="005C6CFA">
                <w:rPr>
                  <w:rFonts w:ascii="Times New Roman" w:hAnsi="Times New Roman" w:cs="Times New Roman"/>
                  <w:color w:val="0000FF"/>
                </w:rPr>
                <w:t>N 235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 xml:space="preserve">от 29.04.2022 </w:t>
            </w:r>
            <w:hyperlink r:id="rId98">
              <w:r w:rsidRPr="005C6CFA">
                <w:rPr>
                  <w:rFonts w:ascii="Times New Roman" w:hAnsi="Times New Roman" w:cs="Times New Roman"/>
                  <w:color w:val="0000FF"/>
                </w:rPr>
                <w:t>N 264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24.06.2022 </w:t>
            </w:r>
            <w:hyperlink r:id="rId99">
              <w:r w:rsidRPr="005C6CFA">
                <w:rPr>
                  <w:rFonts w:ascii="Times New Roman" w:hAnsi="Times New Roman" w:cs="Times New Roman"/>
                  <w:color w:val="0000FF"/>
                </w:rPr>
                <w:t>N 422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05.08.2022 </w:t>
            </w:r>
            <w:hyperlink r:id="rId100">
              <w:r w:rsidRPr="005C6CFA">
                <w:rPr>
                  <w:rFonts w:ascii="Times New Roman" w:hAnsi="Times New Roman" w:cs="Times New Roman"/>
                  <w:color w:val="0000FF"/>
                </w:rPr>
                <w:t>N 538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 xml:space="preserve">от 25.08.2022 </w:t>
            </w:r>
            <w:hyperlink r:id="rId101">
              <w:r w:rsidRPr="005C6CFA">
                <w:rPr>
                  <w:rFonts w:ascii="Times New Roman" w:hAnsi="Times New Roman" w:cs="Times New Roman"/>
                  <w:color w:val="0000FF"/>
                </w:rPr>
                <w:t>N 597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07.09.2022 </w:t>
            </w:r>
            <w:hyperlink r:id="rId102">
              <w:r w:rsidRPr="005C6CFA">
                <w:rPr>
                  <w:rFonts w:ascii="Times New Roman" w:hAnsi="Times New Roman" w:cs="Times New Roman"/>
                  <w:color w:val="0000FF"/>
                </w:rPr>
                <w:t>N 637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20.09.2022 </w:t>
            </w:r>
            <w:hyperlink r:id="rId103">
              <w:r w:rsidRPr="005C6CFA">
                <w:rPr>
                  <w:rFonts w:ascii="Times New Roman" w:hAnsi="Times New Roman" w:cs="Times New Roman"/>
                  <w:color w:val="0000FF"/>
                </w:rPr>
                <w:t>N 663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 xml:space="preserve">от 22.09.2022 </w:t>
            </w:r>
            <w:hyperlink r:id="rId104">
              <w:r w:rsidRPr="005C6CFA">
                <w:rPr>
                  <w:rFonts w:ascii="Times New Roman" w:hAnsi="Times New Roman" w:cs="Times New Roman"/>
                  <w:color w:val="0000FF"/>
                </w:rPr>
                <w:t>N 669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19.10.2022 </w:t>
            </w:r>
            <w:hyperlink r:id="rId105">
              <w:r w:rsidRPr="005C6CFA">
                <w:rPr>
                  <w:rFonts w:ascii="Times New Roman" w:hAnsi="Times New Roman" w:cs="Times New Roman"/>
                  <w:color w:val="0000FF"/>
                </w:rPr>
                <w:t>N 742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20.12.2022 </w:t>
            </w:r>
            <w:hyperlink r:id="rId106">
              <w:r w:rsidRPr="005C6CFA">
                <w:rPr>
                  <w:rFonts w:ascii="Times New Roman" w:hAnsi="Times New Roman" w:cs="Times New Roman"/>
                  <w:color w:val="0000FF"/>
                </w:rPr>
                <w:t>N 989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 xml:space="preserve">от 23.12.2022 </w:t>
            </w:r>
            <w:hyperlink r:id="rId107">
              <w:r w:rsidRPr="005C6CFA">
                <w:rPr>
                  <w:rFonts w:ascii="Times New Roman" w:hAnsi="Times New Roman" w:cs="Times New Roman"/>
                  <w:color w:val="0000FF"/>
                </w:rPr>
                <w:t>N 1009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02.03.2023 </w:t>
            </w:r>
            <w:hyperlink r:id="rId108">
              <w:r w:rsidRPr="005C6CFA">
                <w:rPr>
                  <w:rFonts w:ascii="Times New Roman" w:hAnsi="Times New Roman" w:cs="Times New Roman"/>
                  <w:color w:val="0000FF"/>
                </w:rPr>
                <w:t>N 71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20.04.2023 </w:t>
            </w:r>
            <w:hyperlink r:id="rId109">
              <w:r w:rsidRPr="005C6CFA">
                <w:rPr>
                  <w:rFonts w:ascii="Times New Roman" w:hAnsi="Times New Roman" w:cs="Times New Roman"/>
                  <w:color w:val="0000FF"/>
                </w:rPr>
                <w:t>N 188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 xml:space="preserve">от 24.05.2023 </w:t>
            </w:r>
            <w:hyperlink r:id="rId110">
              <w:r w:rsidRPr="005C6CFA">
                <w:rPr>
                  <w:rFonts w:ascii="Times New Roman" w:hAnsi="Times New Roman" w:cs="Times New Roman"/>
                  <w:color w:val="0000FF"/>
                </w:rPr>
                <w:t>N 262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05.07.2023 </w:t>
            </w:r>
            <w:hyperlink r:id="rId111">
              <w:r w:rsidRPr="005C6CFA">
                <w:rPr>
                  <w:rFonts w:ascii="Times New Roman" w:hAnsi="Times New Roman" w:cs="Times New Roman"/>
                  <w:color w:val="0000FF"/>
                </w:rPr>
                <w:t>N 365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21.07.2023 </w:t>
            </w:r>
            <w:hyperlink r:id="rId112">
              <w:r w:rsidRPr="005C6CFA">
                <w:rPr>
                  <w:rFonts w:ascii="Times New Roman" w:hAnsi="Times New Roman" w:cs="Times New Roman"/>
                  <w:color w:val="0000FF"/>
                </w:rPr>
                <w:t>N 419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 xml:space="preserve">от 28.08.2023 </w:t>
            </w:r>
            <w:hyperlink r:id="rId113">
              <w:r w:rsidRPr="005C6CFA">
                <w:rPr>
                  <w:rFonts w:ascii="Times New Roman" w:hAnsi="Times New Roman" w:cs="Times New Roman"/>
                  <w:color w:val="0000FF"/>
                </w:rPr>
                <w:t>N 508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03.10.2023 </w:t>
            </w:r>
            <w:hyperlink r:id="rId114">
              <w:r w:rsidRPr="005C6CFA">
                <w:rPr>
                  <w:rFonts w:ascii="Times New Roman" w:hAnsi="Times New Roman" w:cs="Times New Roman"/>
                  <w:color w:val="0000FF"/>
                </w:rPr>
                <w:t>N 582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05.10.2023 </w:t>
            </w:r>
            <w:hyperlink r:id="rId115">
              <w:r w:rsidRPr="005C6CFA">
                <w:rPr>
                  <w:rFonts w:ascii="Times New Roman" w:hAnsi="Times New Roman" w:cs="Times New Roman"/>
                  <w:color w:val="0000FF"/>
                </w:rPr>
                <w:t>N 597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lastRenderedPageBreak/>
              <w:t>постановлений Правительства Смоленской области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 xml:space="preserve">от 03.11.2023 </w:t>
            </w:r>
            <w:hyperlink r:id="rId116">
              <w:r w:rsidRPr="005C6CFA">
                <w:rPr>
                  <w:rFonts w:ascii="Times New Roman" w:hAnsi="Times New Roman" w:cs="Times New Roman"/>
                  <w:color w:val="0000FF"/>
                </w:rPr>
                <w:t>N 53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14.12.2023 </w:t>
            </w:r>
            <w:hyperlink r:id="rId117">
              <w:r w:rsidRPr="005C6CFA">
                <w:rPr>
                  <w:rFonts w:ascii="Times New Roman" w:hAnsi="Times New Roman" w:cs="Times New Roman"/>
                  <w:color w:val="0000FF"/>
                </w:rPr>
                <w:t>N 204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22.12.2023 </w:t>
            </w:r>
            <w:hyperlink r:id="rId118">
              <w:r w:rsidRPr="005C6CFA">
                <w:rPr>
                  <w:rFonts w:ascii="Times New Roman" w:hAnsi="Times New Roman" w:cs="Times New Roman"/>
                  <w:color w:val="0000FF"/>
                </w:rPr>
                <w:t>N 235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 xml:space="preserve">от 07.03.2024 </w:t>
            </w:r>
            <w:hyperlink r:id="rId119">
              <w:r w:rsidRPr="005C6CFA">
                <w:rPr>
                  <w:rFonts w:ascii="Times New Roman" w:hAnsi="Times New Roman" w:cs="Times New Roman"/>
                  <w:color w:val="0000FF"/>
                </w:rPr>
                <w:t>N 133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09.04.2024 </w:t>
            </w:r>
            <w:hyperlink r:id="rId120">
              <w:r w:rsidRPr="005C6CFA">
                <w:rPr>
                  <w:rFonts w:ascii="Times New Roman" w:hAnsi="Times New Roman" w:cs="Times New Roman"/>
                  <w:color w:val="0000FF"/>
                </w:rPr>
                <w:t>N 249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25.04.2024 </w:t>
            </w:r>
            <w:hyperlink r:id="rId121">
              <w:r w:rsidRPr="005C6CFA">
                <w:rPr>
                  <w:rFonts w:ascii="Times New Roman" w:hAnsi="Times New Roman" w:cs="Times New Roman"/>
                  <w:color w:val="0000FF"/>
                </w:rPr>
                <w:t>N 286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 xml:space="preserve">от 10.07.2024 </w:t>
            </w:r>
            <w:hyperlink r:id="rId122">
              <w:r w:rsidRPr="005C6CFA">
                <w:rPr>
                  <w:rFonts w:ascii="Times New Roman" w:hAnsi="Times New Roman" w:cs="Times New Roman"/>
                  <w:color w:val="0000FF"/>
                </w:rPr>
                <w:t>N 506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25.07.2024 </w:t>
            </w:r>
            <w:hyperlink r:id="rId123">
              <w:r w:rsidRPr="005C6CFA">
                <w:rPr>
                  <w:rFonts w:ascii="Times New Roman" w:hAnsi="Times New Roman" w:cs="Times New Roman"/>
                  <w:color w:val="0000FF"/>
                </w:rPr>
                <w:t>N 569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15.08.2024 </w:t>
            </w:r>
            <w:hyperlink r:id="rId124">
              <w:r w:rsidRPr="005C6CFA">
                <w:rPr>
                  <w:rFonts w:ascii="Times New Roman" w:hAnsi="Times New Roman" w:cs="Times New Roman"/>
                  <w:color w:val="0000FF"/>
                </w:rPr>
                <w:t>N 621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 xml:space="preserve">от 04.10.2024 </w:t>
            </w:r>
            <w:hyperlink r:id="rId125">
              <w:r w:rsidRPr="005C6CFA">
                <w:rPr>
                  <w:rFonts w:ascii="Times New Roman" w:hAnsi="Times New Roman" w:cs="Times New Roman"/>
                  <w:color w:val="0000FF"/>
                </w:rPr>
                <w:t>N 747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01.11.2024 </w:t>
            </w:r>
            <w:hyperlink r:id="rId126">
              <w:r w:rsidRPr="005C6CFA">
                <w:rPr>
                  <w:rFonts w:ascii="Times New Roman" w:hAnsi="Times New Roman" w:cs="Times New Roman"/>
                  <w:color w:val="0000FF"/>
                </w:rPr>
                <w:t>N 827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11.11.2024 </w:t>
            </w:r>
            <w:hyperlink r:id="rId127">
              <w:r w:rsidRPr="005C6CFA">
                <w:rPr>
                  <w:rFonts w:ascii="Times New Roman" w:hAnsi="Times New Roman" w:cs="Times New Roman"/>
                  <w:color w:val="0000FF"/>
                </w:rPr>
                <w:t>N 844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 xml:space="preserve">от 19.12.2024 </w:t>
            </w:r>
            <w:hyperlink r:id="rId128">
              <w:r w:rsidRPr="005C6CFA">
                <w:rPr>
                  <w:rFonts w:ascii="Times New Roman" w:hAnsi="Times New Roman" w:cs="Times New Roman"/>
                  <w:color w:val="0000FF"/>
                </w:rPr>
                <w:t>N 994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, от 07.02.2025 </w:t>
            </w:r>
            <w:hyperlink r:id="rId129">
              <w:r w:rsidRPr="005C6CFA">
                <w:rPr>
                  <w:rFonts w:ascii="Times New Roman" w:hAnsi="Times New Roman" w:cs="Times New Roman"/>
                  <w:color w:val="0000FF"/>
                </w:rPr>
                <w:t>N 67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CFA" w:rsidRPr="005C6CFA" w:rsidRDefault="005C6C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C6CFA" w:rsidRPr="005C6CFA" w:rsidRDefault="005C6CFA">
      <w:pPr>
        <w:pStyle w:val="ConsPlusNormal"/>
        <w:jc w:val="both"/>
        <w:rPr>
          <w:rFonts w:ascii="Times New Roman" w:hAnsi="Times New Roman" w:cs="Times New Roman"/>
        </w:rPr>
      </w:pPr>
    </w:p>
    <w:p w:rsidR="005C6CFA" w:rsidRPr="005C6CFA" w:rsidRDefault="005C6CF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 xml:space="preserve">В соответствии с </w:t>
      </w:r>
      <w:hyperlink r:id="rId130">
        <w:r w:rsidRPr="005C6CF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C6CFA">
        <w:rPr>
          <w:rFonts w:ascii="Times New Roman" w:hAnsi="Times New Roman" w:cs="Times New Roman"/>
        </w:rPr>
        <w:t xml:space="preserve"> Администрации Смоленской области от 19.01.2022 N 5 "Об утверждении Порядка принятия решения о разработке областных государственных программ, их формирования и реализации" Администрация Смоленской области постановляет:</w:t>
      </w:r>
    </w:p>
    <w:p w:rsidR="005C6CFA" w:rsidRPr="005C6CFA" w:rsidRDefault="005C6CFA">
      <w:pPr>
        <w:pStyle w:val="ConsPlusNormal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 xml:space="preserve">(в ред. постановлений Администрации Смоленской области от 26.12.2014 </w:t>
      </w:r>
      <w:hyperlink r:id="rId131">
        <w:r w:rsidRPr="005C6CFA">
          <w:rPr>
            <w:rFonts w:ascii="Times New Roman" w:hAnsi="Times New Roman" w:cs="Times New Roman"/>
            <w:color w:val="0000FF"/>
          </w:rPr>
          <w:t>N 912</w:t>
        </w:r>
      </w:hyperlink>
      <w:r w:rsidRPr="005C6CFA">
        <w:rPr>
          <w:rFonts w:ascii="Times New Roman" w:hAnsi="Times New Roman" w:cs="Times New Roman"/>
        </w:rPr>
        <w:t xml:space="preserve">, от 05.03.2015 </w:t>
      </w:r>
      <w:hyperlink r:id="rId132">
        <w:r w:rsidRPr="005C6CFA">
          <w:rPr>
            <w:rFonts w:ascii="Times New Roman" w:hAnsi="Times New Roman" w:cs="Times New Roman"/>
            <w:color w:val="0000FF"/>
          </w:rPr>
          <w:t>N 80</w:t>
        </w:r>
      </w:hyperlink>
      <w:r w:rsidRPr="005C6CFA">
        <w:rPr>
          <w:rFonts w:ascii="Times New Roman" w:hAnsi="Times New Roman" w:cs="Times New Roman"/>
        </w:rPr>
        <w:t xml:space="preserve">, от 03.12.2015 </w:t>
      </w:r>
      <w:hyperlink r:id="rId133">
        <w:r w:rsidRPr="005C6CFA">
          <w:rPr>
            <w:rFonts w:ascii="Times New Roman" w:hAnsi="Times New Roman" w:cs="Times New Roman"/>
            <w:color w:val="0000FF"/>
          </w:rPr>
          <w:t>N 765</w:t>
        </w:r>
      </w:hyperlink>
      <w:r w:rsidRPr="005C6CFA">
        <w:rPr>
          <w:rFonts w:ascii="Times New Roman" w:hAnsi="Times New Roman" w:cs="Times New Roman"/>
        </w:rPr>
        <w:t xml:space="preserve">, от 30.05.2017 </w:t>
      </w:r>
      <w:hyperlink r:id="rId134">
        <w:r w:rsidRPr="005C6CFA">
          <w:rPr>
            <w:rFonts w:ascii="Times New Roman" w:hAnsi="Times New Roman" w:cs="Times New Roman"/>
            <w:color w:val="0000FF"/>
          </w:rPr>
          <w:t>N 362</w:t>
        </w:r>
      </w:hyperlink>
      <w:r w:rsidRPr="005C6CFA">
        <w:rPr>
          <w:rFonts w:ascii="Times New Roman" w:hAnsi="Times New Roman" w:cs="Times New Roman"/>
        </w:rPr>
        <w:t xml:space="preserve">, от 11.12.2017 </w:t>
      </w:r>
      <w:hyperlink r:id="rId135">
        <w:r w:rsidRPr="005C6CFA">
          <w:rPr>
            <w:rFonts w:ascii="Times New Roman" w:hAnsi="Times New Roman" w:cs="Times New Roman"/>
            <w:color w:val="0000FF"/>
          </w:rPr>
          <w:t>N 847</w:t>
        </w:r>
      </w:hyperlink>
      <w:r w:rsidRPr="005C6CFA">
        <w:rPr>
          <w:rFonts w:ascii="Times New Roman" w:hAnsi="Times New Roman" w:cs="Times New Roman"/>
        </w:rPr>
        <w:t xml:space="preserve">, от 03.05.2018 </w:t>
      </w:r>
      <w:hyperlink r:id="rId136">
        <w:r w:rsidRPr="005C6CFA">
          <w:rPr>
            <w:rFonts w:ascii="Times New Roman" w:hAnsi="Times New Roman" w:cs="Times New Roman"/>
            <w:color w:val="0000FF"/>
          </w:rPr>
          <w:t>N 277</w:t>
        </w:r>
      </w:hyperlink>
      <w:r w:rsidRPr="005C6CFA">
        <w:rPr>
          <w:rFonts w:ascii="Times New Roman" w:hAnsi="Times New Roman" w:cs="Times New Roman"/>
        </w:rPr>
        <w:t xml:space="preserve">, от 31.03.2022 </w:t>
      </w:r>
      <w:hyperlink r:id="rId137">
        <w:r w:rsidRPr="005C6CFA">
          <w:rPr>
            <w:rFonts w:ascii="Times New Roman" w:hAnsi="Times New Roman" w:cs="Times New Roman"/>
            <w:color w:val="0000FF"/>
          </w:rPr>
          <w:t>N 209</w:t>
        </w:r>
      </w:hyperlink>
      <w:r w:rsidRPr="005C6CFA">
        <w:rPr>
          <w:rFonts w:ascii="Times New Roman" w:hAnsi="Times New Roman" w:cs="Times New Roman"/>
        </w:rPr>
        <w:t>)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 xml:space="preserve">Утвердить прилагаемую областную государственную </w:t>
      </w:r>
      <w:hyperlink w:anchor="P75">
        <w:r w:rsidRPr="005C6CFA">
          <w:rPr>
            <w:rFonts w:ascii="Times New Roman" w:hAnsi="Times New Roman" w:cs="Times New Roman"/>
            <w:color w:val="0000FF"/>
          </w:rPr>
          <w:t>программу</w:t>
        </w:r>
      </w:hyperlink>
      <w:r w:rsidRPr="005C6CFA">
        <w:rPr>
          <w:rFonts w:ascii="Times New Roman" w:hAnsi="Times New Roman" w:cs="Times New Roman"/>
        </w:rPr>
        <w:t xml:space="preserve"> "Экономическое развитие Смоленской области, включая создание благоприятного предпринимательского и инвестиционного климата" (далее также - Государственная программа).</w:t>
      </w:r>
    </w:p>
    <w:p w:rsidR="005C6CFA" w:rsidRPr="005C6CFA" w:rsidRDefault="005C6CFA">
      <w:pPr>
        <w:pStyle w:val="ConsPlusNormal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 xml:space="preserve">(в ред. </w:t>
      </w:r>
      <w:hyperlink r:id="rId138">
        <w:r w:rsidRPr="005C6CF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C6CFA">
        <w:rPr>
          <w:rFonts w:ascii="Times New Roman" w:hAnsi="Times New Roman" w:cs="Times New Roman"/>
        </w:rPr>
        <w:t xml:space="preserve"> Администрации Смоленской области от 22.10.2018 N 678)</w:t>
      </w:r>
    </w:p>
    <w:p w:rsidR="005C6CFA" w:rsidRPr="005C6CFA" w:rsidRDefault="005C6CFA">
      <w:pPr>
        <w:pStyle w:val="ConsPlusNormal"/>
        <w:jc w:val="both"/>
        <w:rPr>
          <w:rFonts w:ascii="Times New Roman" w:hAnsi="Times New Roman" w:cs="Times New Roman"/>
        </w:rPr>
      </w:pPr>
    </w:p>
    <w:p w:rsidR="005C6CFA" w:rsidRPr="005C6CFA" w:rsidRDefault="005C6CFA">
      <w:pPr>
        <w:pStyle w:val="ConsPlusNormal"/>
        <w:jc w:val="right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И.о. Губернатора</w:t>
      </w:r>
    </w:p>
    <w:p w:rsidR="005C6CFA" w:rsidRPr="005C6CFA" w:rsidRDefault="005C6CFA">
      <w:pPr>
        <w:pStyle w:val="ConsPlusNormal"/>
        <w:jc w:val="right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Смоленской области</w:t>
      </w:r>
    </w:p>
    <w:p w:rsidR="005C6CFA" w:rsidRPr="005C6CFA" w:rsidRDefault="005C6CFA">
      <w:pPr>
        <w:pStyle w:val="ConsPlusNormal"/>
        <w:jc w:val="right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М.Ю.ПИТКЕВИЧ</w:t>
      </w:r>
    </w:p>
    <w:p w:rsidR="005C6CFA" w:rsidRPr="005C6CFA" w:rsidRDefault="005C6CFA">
      <w:pPr>
        <w:pStyle w:val="ConsPlusNormal"/>
        <w:jc w:val="both"/>
        <w:rPr>
          <w:rFonts w:ascii="Times New Roman" w:hAnsi="Times New Roman" w:cs="Times New Roman"/>
        </w:rPr>
      </w:pPr>
    </w:p>
    <w:p w:rsidR="005C6CFA" w:rsidRPr="005C6CFA" w:rsidRDefault="005C6CFA">
      <w:pPr>
        <w:pStyle w:val="ConsPlusNormal"/>
        <w:jc w:val="both"/>
        <w:rPr>
          <w:rFonts w:ascii="Times New Roman" w:hAnsi="Times New Roman" w:cs="Times New Roman"/>
        </w:rPr>
      </w:pPr>
    </w:p>
    <w:p w:rsidR="005C6CFA" w:rsidRPr="005C6CFA" w:rsidRDefault="005C6CFA">
      <w:pPr>
        <w:pStyle w:val="ConsPlusNormal"/>
        <w:jc w:val="both"/>
        <w:rPr>
          <w:rFonts w:ascii="Times New Roman" w:hAnsi="Times New Roman" w:cs="Times New Roman"/>
        </w:rPr>
      </w:pPr>
    </w:p>
    <w:p w:rsidR="005C6CFA" w:rsidRPr="005C6CFA" w:rsidRDefault="005C6CFA">
      <w:pPr>
        <w:pStyle w:val="ConsPlusNormal"/>
        <w:jc w:val="both"/>
        <w:rPr>
          <w:rFonts w:ascii="Times New Roman" w:hAnsi="Times New Roman" w:cs="Times New Roman"/>
        </w:rPr>
      </w:pPr>
    </w:p>
    <w:p w:rsidR="005C6CFA" w:rsidRPr="005C6CFA" w:rsidRDefault="005C6CFA">
      <w:pPr>
        <w:pStyle w:val="ConsPlusNormal"/>
        <w:jc w:val="both"/>
        <w:rPr>
          <w:rFonts w:ascii="Times New Roman" w:hAnsi="Times New Roman" w:cs="Times New Roman"/>
        </w:rPr>
      </w:pPr>
    </w:p>
    <w:p w:rsidR="005C6CFA" w:rsidRPr="005C6CFA" w:rsidRDefault="005C6CF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Утверждена</w:t>
      </w:r>
    </w:p>
    <w:p w:rsidR="005C6CFA" w:rsidRPr="005C6CFA" w:rsidRDefault="005C6CFA">
      <w:pPr>
        <w:pStyle w:val="ConsPlusNormal"/>
        <w:jc w:val="right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постановлением</w:t>
      </w:r>
    </w:p>
    <w:p w:rsidR="005C6CFA" w:rsidRPr="005C6CFA" w:rsidRDefault="005C6CFA">
      <w:pPr>
        <w:pStyle w:val="ConsPlusNormal"/>
        <w:jc w:val="right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Администрации</w:t>
      </w:r>
    </w:p>
    <w:p w:rsidR="005C6CFA" w:rsidRPr="005C6CFA" w:rsidRDefault="005C6CFA">
      <w:pPr>
        <w:pStyle w:val="ConsPlusNormal"/>
        <w:jc w:val="right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Смоленской области</w:t>
      </w:r>
    </w:p>
    <w:p w:rsidR="005C6CFA" w:rsidRPr="005C6CFA" w:rsidRDefault="005C6CFA">
      <w:pPr>
        <w:pStyle w:val="ConsPlusNormal"/>
        <w:jc w:val="right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от 08.11.2013 N 894</w:t>
      </w:r>
    </w:p>
    <w:p w:rsidR="005C6CFA" w:rsidRPr="005C6CFA" w:rsidRDefault="005C6CFA">
      <w:pPr>
        <w:pStyle w:val="ConsPlusNormal"/>
        <w:jc w:val="both"/>
        <w:rPr>
          <w:rFonts w:ascii="Times New Roman" w:hAnsi="Times New Roman" w:cs="Times New Roman"/>
        </w:rPr>
      </w:pPr>
    </w:p>
    <w:p w:rsidR="005C6CFA" w:rsidRPr="005C6CFA" w:rsidRDefault="005C6CFA">
      <w:pPr>
        <w:pStyle w:val="ConsPlusTitle"/>
        <w:jc w:val="center"/>
        <w:rPr>
          <w:rFonts w:ascii="Times New Roman" w:hAnsi="Times New Roman" w:cs="Times New Roman"/>
        </w:rPr>
      </w:pPr>
      <w:bookmarkStart w:id="0" w:name="P75"/>
      <w:bookmarkEnd w:id="0"/>
      <w:r w:rsidRPr="005C6CFA">
        <w:rPr>
          <w:rFonts w:ascii="Times New Roman" w:hAnsi="Times New Roman" w:cs="Times New Roman"/>
        </w:rPr>
        <w:t>ОБЛАСТНАЯ ГОСУДАРСТВЕННАЯ ПРОГРАММА</w:t>
      </w:r>
    </w:p>
    <w:p w:rsidR="005C6CFA" w:rsidRPr="005C6CFA" w:rsidRDefault="005C6CFA">
      <w:pPr>
        <w:pStyle w:val="ConsPlusTitle"/>
        <w:jc w:val="center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"ЭКОНОМИЧЕСКОЕ РАЗВИТИЕ СМОЛЕНСКОЙ ОБЛАСТИ,</w:t>
      </w:r>
    </w:p>
    <w:p w:rsidR="005C6CFA" w:rsidRPr="005C6CFA" w:rsidRDefault="005C6CFA">
      <w:pPr>
        <w:pStyle w:val="ConsPlusTitle"/>
        <w:jc w:val="center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ВКЛЮЧАЯ СОЗДАНИЕ БЛАГОПРИЯТНОГО</w:t>
      </w:r>
    </w:p>
    <w:p w:rsidR="005C6CFA" w:rsidRPr="005C6CFA" w:rsidRDefault="005C6CFA">
      <w:pPr>
        <w:pStyle w:val="ConsPlusTitle"/>
        <w:jc w:val="center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ПРЕДПРИНИМАТЕЛЬСКОГО И ИНВЕСТИЦИОННОГО КЛИМАТА"</w:t>
      </w:r>
    </w:p>
    <w:p w:rsidR="005C6CFA" w:rsidRPr="005C6CFA" w:rsidRDefault="005C6CFA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C6CFA" w:rsidRPr="005C6C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CFA" w:rsidRPr="005C6CFA" w:rsidRDefault="005C6C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CFA" w:rsidRPr="005C6CFA" w:rsidRDefault="005C6C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39">
              <w:r w:rsidRPr="005C6CFA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5C6CFA">
              <w:rPr>
                <w:rFonts w:ascii="Times New Roman" w:hAnsi="Times New Roman" w:cs="Times New Roman"/>
                <w:color w:val="392C69"/>
              </w:rPr>
              <w:t xml:space="preserve"> Правительства Смоленской области</w:t>
            </w:r>
          </w:p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  <w:color w:val="392C69"/>
              </w:rPr>
              <w:t>от 07.02.2025 N 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CFA" w:rsidRPr="005C6CFA" w:rsidRDefault="005C6C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C6CFA" w:rsidRPr="005C6CFA" w:rsidRDefault="005C6CFA">
      <w:pPr>
        <w:pStyle w:val="ConsPlusNormal"/>
        <w:jc w:val="both"/>
        <w:rPr>
          <w:rFonts w:ascii="Times New Roman" w:hAnsi="Times New Roman" w:cs="Times New Roman"/>
        </w:rPr>
      </w:pPr>
    </w:p>
    <w:p w:rsidR="005C6CFA" w:rsidRPr="005C6CFA" w:rsidRDefault="005C6CF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1. Стратегические приоритеты Государственной программы</w:t>
      </w:r>
    </w:p>
    <w:p w:rsidR="005C6CFA" w:rsidRPr="005C6CFA" w:rsidRDefault="005C6CFA">
      <w:pPr>
        <w:pStyle w:val="ConsPlusNormal"/>
        <w:jc w:val="both"/>
        <w:rPr>
          <w:rFonts w:ascii="Times New Roman" w:hAnsi="Times New Roman" w:cs="Times New Roman"/>
        </w:rPr>
      </w:pPr>
    </w:p>
    <w:p w:rsidR="005C6CFA" w:rsidRPr="005C6CFA" w:rsidRDefault="005C6CF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Основой развития региональной экономики является активная политика привлечения инвестиций, а также улучшение бизнес-климата за счет создания благоприятных условий развития субъектов инвестиционной и предпринимательской деятельности. Правительством Смоленской области постоянно совершенствуется инвестиционная политика исходя из меняющихся условий и, как следствие, потребностей инвесторов и субъектов малого и среднего предпринимательства (далее также - субъекты МСП).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lastRenderedPageBreak/>
        <w:t>2024 год для Смоленской области характеризуется ростом инвестиционной активности. Так, по итогам января - сентября 2024 года объем инвестиций в основной капитал увеличился по сравнению с аналогичным периодом 2023 года на 17,6 млрд. рублей и составил 66,2 млрд. рублей.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Индекс физического объема инвестиций в основной капитал по итогам января - сентября 2024 года составил 125,6%. По данному показателю регион занял 1-е место в Центральном федеральном округе и 13-е место в Российской Федерации.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В отраслевом разрезе наиболее активно денежные средства вкладывались в обрабатывающие производства (рост на 29,6% по сравнению с январем - сентябрем 2023 года), в том числе в обработку древесины и производство изделий из дерева и пробки, кроме мебели, производство изделий из соломки и материалов для плетения (рост в 7,4 раза), производство готовых металлических изделий, кроме машин и оборудования (рост на 99,2%), производство химических веществ и химических продуктов (рост на 24,6%).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Высокая инвестиционная активность отмечалась также в обеспечении электрической энергией, газом и паром; кондиционировании воздуха (рост на 36,5%), транспортировке и хранении (рост на 75,8%), деятельности в области здравоохранения и социальных услуг (рост в 2,4 раза), деятельности по операциям с недвижимым имуществом (рост на 9,2%).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Одним из важных индикаторов работы Правительства Смоленской области по созданию благоприятных условий ведения бизнеса в регионе являются результаты Национального рейтинга состояния инвестиционного климата в субъектах Российской Федерации (далее - Национальный рейтинг), ежегодно формируемого автономной некоммерческой организацией "Агентство стратегических инициатив по продвижению новых проектов". Источником данных для этого рейтинга являются преимущественно опросы предпринимателей, ведущих или только начинающих бизнес.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По итогам 2023 года Смоленская область подтвердила занятое годом ранее 8-е место.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 xml:space="preserve">В целях дальнейшего формирования благоприятной инвестиционной среды, обеспечения стабильных условий осуществления инвестиционной деятельности, а также реализации </w:t>
      </w:r>
      <w:hyperlink r:id="rId140">
        <w:r w:rsidRPr="005C6CFA">
          <w:rPr>
            <w:rFonts w:ascii="Times New Roman" w:hAnsi="Times New Roman" w:cs="Times New Roman"/>
            <w:color w:val="0000FF"/>
          </w:rPr>
          <w:t>приказа</w:t>
        </w:r>
      </w:hyperlink>
      <w:r w:rsidRPr="005C6CFA">
        <w:rPr>
          <w:rFonts w:ascii="Times New Roman" w:hAnsi="Times New Roman" w:cs="Times New Roman"/>
        </w:rPr>
        <w:t xml:space="preserve"> Министерства экономического развития Российской Федерации от 30.09.2021 N 591 "О системе поддержки новых инвестиционных проектов в субъектах Российской Федерации ("Региональный инвестиционный стандарт")" в Смоленской области внедрены элементы Регионального инвестиционного стандарта. Это система поддержки новых инвестиционных проектов в регионах, сформированная на основе лучших практик взаимодействия с бизнесом и поддержки инвестиционной деятельности. Она направлена на перезагрузку системы запуска и сопровождения инвестиционных проектов в субъектах Российской Федерации.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В рамках реализации Регионального инвестиционного стандарта в Смоленской области: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 xml:space="preserve">- издано </w:t>
      </w:r>
      <w:hyperlink r:id="rId141">
        <w:r w:rsidRPr="005C6CFA">
          <w:rPr>
            <w:rFonts w:ascii="Times New Roman" w:hAnsi="Times New Roman" w:cs="Times New Roman"/>
            <w:color w:val="0000FF"/>
          </w:rPr>
          <w:t>распоряжение</w:t>
        </w:r>
      </w:hyperlink>
      <w:r w:rsidRPr="005C6CFA">
        <w:rPr>
          <w:rFonts w:ascii="Times New Roman" w:hAnsi="Times New Roman" w:cs="Times New Roman"/>
        </w:rPr>
        <w:t xml:space="preserve"> Администрации Смоленской области от 29.07.2021 N 1445-р/</w:t>
      </w:r>
      <w:proofErr w:type="spellStart"/>
      <w:r w:rsidRPr="005C6CFA">
        <w:rPr>
          <w:rFonts w:ascii="Times New Roman" w:hAnsi="Times New Roman" w:cs="Times New Roman"/>
        </w:rPr>
        <w:t>адм</w:t>
      </w:r>
      <w:proofErr w:type="spellEnd"/>
      <w:r w:rsidRPr="005C6CFA">
        <w:rPr>
          <w:rFonts w:ascii="Times New Roman" w:hAnsi="Times New Roman" w:cs="Times New Roman"/>
        </w:rPr>
        <w:t xml:space="preserve"> "Об утверждении плана по созданию системы запуска и сопровождения инвестиционных проектов в Смоленской области";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 xml:space="preserve">- в соответствии с </w:t>
      </w:r>
      <w:hyperlink r:id="rId142">
        <w:r w:rsidRPr="005C6CFA">
          <w:rPr>
            <w:rFonts w:ascii="Times New Roman" w:hAnsi="Times New Roman" w:cs="Times New Roman"/>
            <w:color w:val="0000FF"/>
          </w:rPr>
          <w:t>распоряжением</w:t>
        </w:r>
      </w:hyperlink>
      <w:r w:rsidRPr="005C6CFA">
        <w:rPr>
          <w:rFonts w:ascii="Times New Roman" w:hAnsi="Times New Roman" w:cs="Times New Roman"/>
        </w:rPr>
        <w:t xml:space="preserve"> Администрации Смоленской области от 28.04.2022 N 566-р/</w:t>
      </w:r>
      <w:proofErr w:type="spellStart"/>
      <w:r w:rsidRPr="005C6CFA">
        <w:rPr>
          <w:rFonts w:ascii="Times New Roman" w:hAnsi="Times New Roman" w:cs="Times New Roman"/>
        </w:rPr>
        <w:t>адм</w:t>
      </w:r>
      <w:proofErr w:type="spellEnd"/>
      <w:r w:rsidRPr="005C6CFA">
        <w:rPr>
          <w:rFonts w:ascii="Times New Roman" w:hAnsi="Times New Roman" w:cs="Times New Roman"/>
        </w:rPr>
        <w:t xml:space="preserve"> "О создании Инвестиционного комитета Смоленской области" создан Инвестиционный комитет Смоленской области, целью деятельности которого является оказание содействия в урегулировании разногласий, возникающих у субъектов </w:t>
      </w:r>
      <w:r w:rsidRPr="005C6CFA">
        <w:rPr>
          <w:rFonts w:ascii="Times New Roman" w:hAnsi="Times New Roman" w:cs="Times New Roman"/>
        </w:rPr>
        <w:lastRenderedPageBreak/>
        <w:t>инвестиционной деятельности при реализации инвестиционных проектов, с органами государственной власти Смоленской области, органами местного самоуправления муниципальных образований Смоленской области, ресурсоснабжающими и иными организациями;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 xml:space="preserve">- в соответствии с </w:t>
      </w:r>
      <w:hyperlink r:id="rId143">
        <w:r w:rsidRPr="005C6CFA">
          <w:rPr>
            <w:rFonts w:ascii="Times New Roman" w:hAnsi="Times New Roman" w:cs="Times New Roman"/>
            <w:color w:val="0000FF"/>
          </w:rPr>
          <w:t>распоряжением</w:t>
        </w:r>
      </w:hyperlink>
      <w:r w:rsidRPr="005C6CFA">
        <w:rPr>
          <w:rFonts w:ascii="Times New Roman" w:hAnsi="Times New Roman" w:cs="Times New Roman"/>
        </w:rPr>
        <w:t xml:space="preserve"> Губернатора Смоленской области от 31.03.2023 N 367-р "Об утверждении Инвестиционной декларации Смоленской области" утверждена Инвестиционная декларация Смоленской области, содержащая гарантию о неухудшении условий реализации инвестиционных проектов на территории Смоленской области;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- профильными исполнительными органами Смоленской области, Управлением Федеральной службы государственной регистрации, кадастра и картографии по Смоленской области внедрен свод инвестиционных правил, содержащий оптимальный алгоритм действий инвестора для обеспечения доступа к ключевым элементам инфраструктуры на территории Смоленской области;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- расширен функционал общества с ограниченной ответственностью "Корпорация инвестиционного развития Смоленской области" в части наделения его функциями агентства инвестиционного развития (является операционным центром поддержки и сопровождения инвестиционных проектов);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- разработана и размещена на Инвестиционном портале Смоленской области инвестиционная карта Смоленской области, содержащая информацию о ресурсной базе, ключевой инфраструктуре, мерах поддержки и другие важные для инвесторов данные (доступна по ссылке: https://smolinvest.ru/map).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Стоит отметить, что в 2024 году на заседании федеральной группы по подтверждению внедрения системы поддержки новых инвестиционных проектов в субъектах Российской Федерации ("Региональный инвестиционный стандарт") было подтверждено внедрение Регионального инвестиционного стандарта в Смоленской области в полном объеме.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В регионе действует комплексная система поддержки инвестиционной деятельности, которая включает: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- налоговые преференции для инвесторов в сфере промышленности и сельского хозяйства в форме освобождения от уплаты налога на имущество организаций на период от 3 до 10 лет в зависимости от объема капитальных вложений;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- снижение ставки по налогу на прибыль организаций для инвесторов, применяющих инвестиционный налоговый вычет;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- снижение ставки по налогу на прибыль организаций для участников региональных инвестиционных проектов;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- предоставление земельных участков в аренду без проведения торгов в целях реализации масштабных инвестиционных проектов в различных сферах экономики, включая промышленность и сельское хозяйство;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- гарантии неизменности условий реализации инвестиционных проектов на период от 3 до 20 лет в зависимости от объема капиталовложений, а также получение финансовых мер государственной поддержки в рамках механизма соглашений о защите и поощрении капиталовложений.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 xml:space="preserve">Развитие малого и среднего предпринимательства - одно из важных условий </w:t>
      </w:r>
      <w:r w:rsidRPr="005C6CFA">
        <w:rPr>
          <w:rFonts w:ascii="Times New Roman" w:hAnsi="Times New Roman" w:cs="Times New Roman"/>
        </w:rPr>
        <w:lastRenderedPageBreak/>
        <w:t>функционирования рыночной экономики и одна из главных социально-экономических задач, обеспечивающих формирование конкурентной среды, увеличение валового регионального продукта, повышение доходов консолидированного бюджета Смоленской области, занятость и повышение уровня жизни населения.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По состоянию на 10.01.2025, по данным Единого реестра субъектов малого и среднего предпринимательства, на территории Смоленской области действуют 39269 субъектов МСП, из них юридических лиц - 16081, в том числе средних предприятий - 126, малых предприятий - 1384, микропредприятий - 14571, индивидуальных предпринимателей - 23188.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В 2024 году на поддержку малого и среднего бизнеса было направлено более 340 млн. рублей. Средства федерального и областного бюджетов направлялись на поддержку субъектов малого и среднего предпринимательства, в том числе через организации инфраструктуры поддержки, созданные в регионе при взаимодействии с Министерством экономического развития Российской Федерации.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В 2024 году в рамках реализации налоговой политики, направленной на снижение фискальной нагрузки на бизнес, действовали следующие налоговые льготы: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 xml:space="preserve">- пониженные ставки в размере 5 и 7% (по отдельным видам деятельности) для налогоплательщиков, применяющих упрощенную систему налогообложения, в случае если объектом налогообложения являются доходы, уменьшенные на величину расходов, в соответствии с областным </w:t>
      </w:r>
      <w:hyperlink r:id="rId144">
        <w:r w:rsidRPr="005C6CFA">
          <w:rPr>
            <w:rFonts w:ascii="Times New Roman" w:hAnsi="Times New Roman" w:cs="Times New Roman"/>
            <w:color w:val="0000FF"/>
          </w:rPr>
          <w:t>законом</w:t>
        </w:r>
      </w:hyperlink>
      <w:r w:rsidRPr="005C6CFA">
        <w:rPr>
          <w:rFonts w:ascii="Times New Roman" w:hAnsi="Times New Roman" w:cs="Times New Roman"/>
        </w:rPr>
        <w:t xml:space="preserve"> "О налоговых ставках для налогоплательщиков, применяющих упрощенную систему налогообложения, в случае если объектом налогообложения являются доходы, уменьшенные на величину расходов";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- сниженная с 6 до 1% ставка налога по упрощенной системе налогообложения с объектом налогообложения доходы для налогоплательщиков, осуществляющих деятельность в сфере информационных технологий;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- налоговые каникулы для налогоплательщиков - индивидуальных предпринимателей, впервые зарегистрированных, применяющих упрощенную систему налогообложения и патентную систему налогообложения.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Льготные налоговые ставки продолжат действовать в 2025 году.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С 1 июля 2020 года в Смоленской области был введен специальный налоговый режим для самозанятых граждан - "Налог на профессиональный доход".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По состоянию на 31.12.2024 в регионе зарегистрировано 46027 самозанятых граждан. Налоговые доходы консолидированного бюджета Смоленской области от указанного специального налогового режима за период его действия составили около 400 млн. рублей.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В Смоленской области продолжает работу специализированный Интернет-портал "Инвестиционная деятельность в Смоленской области", который обеспечивает наглядное представление инвестиционных возможностей Смоленской области, ее инфраструктуры, потенциальных направлений инвестиций, а также сбор и оперативное рассмотрение обращений инвесторов. Данный портал доступен по адресу: https://smolinvest.ru/.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На официальном сайте Министерства инвестиционного развития Смоленской области размещена и регулярно обновляется вся необходимая для инвесторов и субъектов бизнеса информация.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lastRenderedPageBreak/>
        <w:t>Во исполнение целей и задач национального проекта "Малое и среднее предпринимательство и поддержка индивидуальной предпринимательской инициативы" (далее - национальный проект) в 2024 году продолжил свою деятельность региональный центр "Мой бизнес" (далее также - Центр), который объединяет на единой площадке такие организации инфраструктуры поддержки бизнеса, как Центр поддержки предпринимательства, Центр поддержки экспорта, Центр кластерного развития. Кроме того, предприниматели могут общаться на площадке Центра с представителями смоленских бизнес-сообществ и деловых объединений, а также с представителями аппарата Уполномоченного по защите прав предпринимателей в Смоленской области.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По итогам 2024 года Центром оказано свыше 12 тыс. услуг (на 15,1% больше, чем в 2023 году), проведено 4 крупных форума и 1 фестиваль.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В рамках реализации национального проекта Центр принимал участие в реализации трех региональных проектов: "Поддержка самозанятых", "</w:t>
      </w:r>
      <w:proofErr w:type="spellStart"/>
      <w:r w:rsidRPr="005C6CFA">
        <w:rPr>
          <w:rFonts w:ascii="Times New Roman" w:hAnsi="Times New Roman" w:cs="Times New Roman"/>
        </w:rPr>
        <w:t>Предакселерация</w:t>
      </w:r>
      <w:proofErr w:type="spellEnd"/>
      <w:r w:rsidRPr="005C6CFA">
        <w:rPr>
          <w:rFonts w:ascii="Times New Roman" w:hAnsi="Times New Roman" w:cs="Times New Roman"/>
        </w:rPr>
        <w:t>", "Акселерация субъектов МСП".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При реализации регионального проекта "Поддержка самозанятых" в 2024 году Центром обеспечено предоставление комплекса информационно-консультационных и образовательных услуг 523 самозанятым гражданам (на 14,9% больше по сравнению с 2023 годом), оказано 1206 услуг (на 6,3% больше по сравнению с 2023 годом).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В рамках регионального проекта "</w:t>
      </w:r>
      <w:proofErr w:type="spellStart"/>
      <w:r w:rsidRPr="005C6CFA">
        <w:rPr>
          <w:rFonts w:ascii="Times New Roman" w:hAnsi="Times New Roman" w:cs="Times New Roman"/>
        </w:rPr>
        <w:t>Предакселерация</w:t>
      </w:r>
      <w:proofErr w:type="spellEnd"/>
      <w:r w:rsidRPr="005C6CFA">
        <w:rPr>
          <w:rFonts w:ascii="Times New Roman" w:hAnsi="Times New Roman" w:cs="Times New Roman"/>
        </w:rPr>
        <w:t>" в 2024 году граждане, желающие вести бизнес, начинающие и действующие предприниматели получили в Центре около 8,4 тыс. услуг (на 27,6% больше по сравнению с 2023 годом). Проведено 101 тематическое мероприятие, в том числе образовательные программы "Азбука предпринимателя", "Школа предпринимательства", программа "Мама-предприниматель", "Бизнес-рост".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В 2024 году грантовая поддержка в размере до 500 тыс. рублей на развитие бизнеса предоставлялась в рамках национального проекта молодым предпринимателям в возрасте до 25 лет включительно, а также предпринимателям, получившим статус "социальное предприятие". По итогам отбора в 2024 году гранты получили 5 социальных предприятий на общую сумму 2,5 млн. рублей (в том числе 2425 тыс. рублей - средства федерального бюджета, 75 тыс. рублей - средства областного бюджета).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В 2024 году социальными предприятиями признаны 67 субъектов малого и среднего предпринимательства, среди которых общество с ограниченной ответственностью "Смоленский электротехнический завод", обеспечивающее занятость инвалидов и лиц с ограниченными возможностями здоровья. Это более чем на 37% превышает показатель 2023 года (49 предпринимателей).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В рамках регионального проекта "Акселерация субъектов МСП" в 2024 году Центром оказано свыше 2,6 тыс. услуг.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 xml:space="preserve">В 2024 году </w:t>
      </w:r>
      <w:proofErr w:type="spellStart"/>
      <w:r w:rsidRPr="005C6CFA">
        <w:rPr>
          <w:rFonts w:ascii="Times New Roman" w:hAnsi="Times New Roman" w:cs="Times New Roman"/>
        </w:rPr>
        <w:t>микрокредитная</w:t>
      </w:r>
      <w:proofErr w:type="spellEnd"/>
      <w:r w:rsidRPr="005C6CFA">
        <w:rPr>
          <w:rFonts w:ascii="Times New Roman" w:hAnsi="Times New Roman" w:cs="Times New Roman"/>
        </w:rPr>
        <w:t xml:space="preserve"> компания "Смоленский областной фонд поддержки предпринимательства" (далее также - Фонд) продолжила значимую для субъектов МСП деятельность по предоставлению льготных микрозаймов и поручительств в рамках реализации национального проекта.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В рамках реализации регионального проекта "Поддержка самозанятых" Фонд предоставляет льготный продукт для самозанятых граждан. По итогам 2024 года Фондом самозанятым гражданам выдано 22 микрозайма на сумму 10,2 млн. рублей (на 60% больше по сравнению с 2023 годом).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lastRenderedPageBreak/>
        <w:t>В рамках достижения результатов регионального проекта "</w:t>
      </w:r>
      <w:proofErr w:type="spellStart"/>
      <w:r w:rsidRPr="005C6CFA">
        <w:rPr>
          <w:rFonts w:ascii="Times New Roman" w:hAnsi="Times New Roman" w:cs="Times New Roman"/>
        </w:rPr>
        <w:t>Предакселерация</w:t>
      </w:r>
      <w:proofErr w:type="spellEnd"/>
      <w:r w:rsidRPr="005C6CFA">
        <w:rPr>
          <w:rFonts w:ascii="Times New Roman" w:hAnsi="Times New Roman" w:cs="Times New Roman"/>
        </w:rPr>
        <w:t>" объем финансовой поддержки, предоставленной начинающим предпринимателям, обеспеченной поручительствами Фонда, в 2024 году составил 85 млн. рублей.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В рамках реализации регионального проекта "Акселерация субъектов МСП" в целях обеспечения субъектам МСП льготного доступа к заемным средствам государственных микрофинансовых организаций количество действующих микрозаймов в 2024 году составило 849 единиц, что на 52 единицы больше, чем в 2023 году.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В 2024 году выдано 455 микрозаймов, что на 36 микрозаймов, или на 8,6%, превышает показатель 2023 года. При этом сумма выданных микрозаймов возросла на 94,4 млн. рублей, или на 16,9%, и составила 651,7 млн. рублей.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В 2024 году Фондом предоставлено 79 поручительств субъектам МСП в размере 505,6 млн. рублей, что позволило привлечь в экономику региона 1,9 млрд. рублей кредитных средств.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Портфель действующих поручительств по сравнению с 2023 годом возрос на 21,2% и составил 1,3 млрд. рублей.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В 2024 году в регионе впервые реализована грантовая программа "Первый старт". Гранты предоставлялись во всех муниципальных образованиях Смоленской области впервые зарегистрированным предпринимателям на реализацию проектов в сфере предпринимательства. В результате реализации данной программы гранты предоставлены 161 получателю на сумму 68,3 млн. рублей.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В 2025 году реализация грантовой программы "Первый старт" будет продолжена.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В 2024 году были предоставлены субсидии за счет средств областного бюджета субъектам МСП, зарегистрированным и осуществляющим свою деятельность на территории Смоленской области, на возмещение части затрат на уплату первого взноса (аванса) по договорам лизинга оборудования, заключенным с российскими лизинговыми компаниями, в размере 103,1 млн. рублей. Поддержку получили 52 субъекта МСП, осуществляющие деятельность в производственных и перерабатывающих сферах, строительстве, области здравоохранения.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В 2024 году продолжил функционировать и развиваться Центр молодежного инновационного творчества "ЯВИР" (далее - ЦМИТ "ЯВИР"), на обеспечение деятельности которого было направлено из областного бюджета 2,1 млн. рублей.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 xml:space="preserve">Целью ЦМИТ "ЯВИР" является обеспечение доступа школьникам, студентам, а также субъектам МСП к современным инструментам цифрового проектирования и производства (изготовление прототипов изделий, развитие и внедрение инноваций). ЦМИТ "ЯВИР" </w:t>
      </w:r>
      <w:proofErr w:type="gramStart"/>
      <w:r w:rsidRPr="005C6CFA">
        <w:rPr>
          <w:rFonts w:ascii="Times New Roman" w:hAnsi="Times New Roman" w:cs="Times New Roman"/>
        </w:rPr>
        <w:t>- это</w:t>
      </w:r>
      <w:proofErr w:type="gramEnd"/>
      <w:r w:rsidRPr="005C6CFA">
        <w:rPr>
          <w:rFonts w:ascii="Times New Roman" w:hAnsi="Times New Roman" w:cs="Times New Roman"/>
        </w:rPr>
        <w:t xml:space="preserve"> открытая площадка, оснащенная современным оборудованием (токарные и фрезерные станки с числовым программным управлением, 3D-печать и 3D-сканирование, </w:t>
      </w:r>
      <w:proofErr w:type="spellStart"/>
      <w:r w:rsidRPr="005C6CFA">
        <w:rPr>
          <w:rFonts w:ascii="Times New Roman" w:hAnsi="Times New Roman" w:cs="Times New Roman"/>
        </w:rPr>
        <w:t>плоттерная</w:t>
      </w:r>
      <w:proofErr w:type="spellEnd"/>
      <w:r w:rsidRPr="005C6CFA">
        <w:rPr>
          <w:rFonts w:ascii="Times New Roman" w:hAnsi="Times New Roman" w:cs="Times New Roman"/>
        </w:rPr>
        <w:t xml:space="preserve"> и лазерная резка), позволяющим на высоком технологическом уровне заниматься техническим творчеством, решать задачи макетирования, прототипирования, брендирования, инжиниринга и коммерциализации, а также заниматься разработками в сфере биотехнологий.</w:t>
      </w:r>
    </w:p>
    <w:p w:rsidR="005C6CFA" w:rsidRPr="005C6CFA" w:rsidRDefault="005C6CF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 xml:space="preserve">За 2024 год ЦМИТ "ЯВИР" посетило более 1000 обучающихся образовательных организаций высшего образования, профильных молодых специалистов, школьников и субъектов МСП, что на 163 человека больше значения за 2023 год. Важно отметить, что ЦМИТ "ЯВИР" организовано и проведено в течение 2024 года более 34 мероприятий, </w:t>
      </w:r>
      <w:r w:rsidRPr="005C6CFA">
        <w:rPr>
          <w:rFonts w:ascii="Times New Roman" w:hAnsi="Times New Roman" w:cs="Times New Roman"/>
        </w:rPr>
        <w:lastRenderedPageBreak/>
        <w:t>направленных на развитие детского (юношеского) научно-технического творчества и инженерной мысли у подрастающего поколения.</w:t>
      </w:r>
    </w:p>
    <w:p w:rsidR="005C6CFA" w:rsidRPr="005C6CFA" w:rsidRDefault="005C6CFA">
      <w:pPr>
        <w:pStyle w:val="ConsPlusNormal"/>
        <w:jc w:val="both"/>
        <w:rPr>
          <w:rFonts w:ascii="Times New Roman" w:hAnsi="Times New Roman" w:cs="Times New Roman"/>
        </w:rPr>
      </w:pPr>
    </w:p>
    <w:p w:rsidR="005C6CFA" w:rsidRPr="005C6CFA" w:rsidRDefault="005C6CF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2. Оценка применения мер государственного регулирования</w:t>
      </w:r>
    </w:p>
    <w:p w:rsidR="005C6CFA" w:rsidRPr="005C6CFA" w:rsidRDefault="005C6CFA">
      <w:pPr>
        <w:pStyle w:val="ConsPlusTitle"/>
        <w:jc w:val="center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в части налоговых льгот, освобождений и иных преференций</w:t>
      </w:r>
    </w:p>
    <w:p w:rsidR="005C6CFA" w:rsidRPr="005C6CFA" w:rsidRDefault="005C6CFA">
      <w:pPr>
        <w:pStyle w:val="ConsPlusTitle"/>
        <w:jc w:val="center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по налогам и сборам в сфере реализации областной</w:t>
      </w:r>
    </w:p>
    <w:p w:rsidR="005C6CFA" w:rsidRPr="005C6CFA" w:rsidRDefault="005C6CFA">
      <w:pPr>
        <w:pStyle w:val="ConsPlusTitle"/>
        <w:jc w:val="center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государственной программы "Экономическое развитие Смоленской</w:t>
      </w:r>
    </w:p>
    <w:p w:rsidR="005C6CFA" w:rsidRPr="005C6CFA" w:rsidRDefault="005C6CFA">
      <w:pPr>
        <w:pStyle w:val="ConsPlusTitle"/>
        <w:jc w:val="center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области, включая создание благоприятного</w:t>
      </w:r>
    </w:p>
    <w:p w:rsidR="005C6CFA" w:rsidRPr="005C6CFA" w:rsidRDefault="005C6CFA">
      <w:pPr>
        <w:pStyle w:val="ConsPlusTitle"/>
        <w:jc w:val="center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предпринимательского и инвестиционного климата"</w:t>
      </w:r>
    </w:p>
    <w:p w:rsidR="005C6CFA" w:rsidRPr="005C6CFA" w:rsidRDefault="005C6CFA">
      <w:pPr>
        <w:pStyle w:val="ConsPlusNormal"/>
        <w:jc w:val="both"/>
        <w:rPr>
          <w:rFonts w:ascii="Times New Roman" w:hAnsi="Times New Roman" w:cs="Times New Roman"/>
        </w:rPr>
      </w:pPr>
    </w:p>
    <w:p w:rsidR="005C6CFA" w:rsidRPr="005C6CFA" w:rsidRDefault="005C6CFA">
      <w:pPr>
        <w:pStyle w:val="ConsPlusNormal"/>
        <w:rPr>
          <w:rFonts w:ascii="Times New Roman" w:hAnsi="Times New Roman" w:cs="Times New Roman"/>
        </w:rPr>
        <w:sectPr w:rsidR="005C6CFA" w:rsidRPr="005C6CFA" w:rsidSect="005C6C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"/>
        <w:gridCol w:w="2234"/>
        <w:gridCol w:w="1759"/>
        <w:gridCol w:w="2234"/>
        <w:gridCol w:w="1511"/>
        <w:gridCol w:w="1359"/>
        <w:gridCol w:w="1207"/>
        <w:gridCol w:w="1053"/>
        <w:gridCol w:w="1053"/>
        <w:gridCol w:w="1053"/>
        <w:gridCol w:w="2152"/>
      </w:tblGrid>
      <w:tr w:rsidR="005C6CFA" w:rsidRPr="005C6CFA">
        <w:tc>
          <w:tcPr>
            <w:tcW w:w="454" w:type="dxa"/>
            <w:vMerge w:val="restart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2449" w:type="dxa"/>
            <w:vMerge w:val="restart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Наименование налоговой льготы, освобождения, иной преференции по налогам и сборам</w:t>
            </w:r>
          </w:p>
        </w:tc>
        <w:tc>
          <w:tcPr>
            <w:tcW w:w="1939" w:type="dxa"/>
            <w:vMerge w:val="restart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Вид налога (сбора), по которому предоставлены налоговая льгота, освобождение, иная преференция по налогам и сборам</w:t>
            </w:r>
          </w:p>
        </w:tc>
        <w:tc>
          <w:tcPr>
            <w:tcW w:w="2449" w:type="dxa"/>
            <w:vMerge w:val="restart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Цель (цели) введения налоговой льготы, освобождения, иной преференции по налогам и сборам</w:t>
            </w:r>
          </w:p>
        </w:tc>
        <w:tc>
          <w:tcPr>
            <w:tcW w:w="1654" w:type="dxa"/>
            <w:vMerge w:val="restart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Период действия налоговой льготы, освобождения, иной преференции по налогам и сборам</w:t>
            </w:r>
          </w:p>
        </w:tc>
        <w:tc>
          <w:tcPr>
            <w:tcW w:w="1474" w:type="dxa"/>
            <w:vMerge w:val="restart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Фактический объем налогового расхода областного бюджета за 2023 год (тыс. рублей)</w:t>
            </w:r>
          </w:p>
        </w:tc>
        <w:tc>
          <w:tcPr>
            <w:tcW w:w="1354" w:type="dxa"/>
            <w:vMerge w:val="restart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Оценочный объем налогового расхода областного бюджета за 2024 год (тыс. рублей)</w:t>
            </w:r>
          </w:p>
        </w:tc>
        <w:tc>
          <w:tcPr>
            <w:tcW w:w="3432" w:type="dxa"/>
            <w:gridSpan w:val="3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Прогнозный объем налоговых расходов областного бюджета (тыс. рублей)</w:t>
            </w:r>
          </w:p>
        </w:tc>
        <w:tc>
          <w:tcPr>
            <w:tcW w:w="2389" w:type="dxa"/>
            <w:vMerge w:val="restart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Целевой показатель (индикатор) налогового расхода</w:t>
            </w:r>
          </w:p>
        </w:tc>
      </w:tr>
      <w:tr w:rsidR="005C6CFA" w:rsidRPr="005C6CFA">
        <w:tc>
          <w:tcPr>
            <w:tcW w:w="0" w:type="auto"/>
            <w:vMerge/>
          </w:tcPr>
          <w:p w:rsidR="005C6CFA" w:rsidRPr="005C6CFA" w:rsidRDefault="005C6C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C6CFA" w:rsidRPr="005C6CFA" w:rsidRDefault="005C6C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C6CFA" w:rsidRPr="005C6CFA" w:rsidRDefault="005C6C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C6CFA" w:rsidRPr="005C6CFA" w:rsidRDefault="005C6C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C6CFA" w:rsidRPr="005C6CFA" w:rsidRDefault="005C6C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C6CFA" w:rsidRPr="005C6CFA" w:rsidRDefault="005C6C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C6CFA" w:rsidRPr="005C6CFA" w:rsidRDefault="005C6C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0" w:type="auto"/>
            <w:vMerge/>
          </w:tcPr>
          <w:p w:rsidR="005C6CFA" w:rsidRPr="005C6CFA" w:rsidRDefault="005C6C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C6CFA" w:rsidRPr="005C6CFA">
        <w:tc>
          <w:tcPr>
            <w:tcW w:w="45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9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9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9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11</w:t>
            </w:r>
          </w:p>
        </w:tc>
      </w:tr>
      <w:tr w:rsidR="005C6CFA" w:rsidRPr="005C6CFA">
        <w:tc>
          <w:tcPr>
            <w:tcW w:w="45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 xml:space="preserve">Установление налоговой ставки в размере 0 процентов для налогоплательщиков - индивидуальных предпринимателей, применяющих патентную систему налогообложения, впервые зарегистрированных после 01.01.2017 и осуществляющих предпринимательскую деятельность по установленным видам деятельности в производственной, </w:t>
            </w:r>
            <w:r w:rsidRPr="005C6CFA">
              <w:rPr>
                <w:rFonts w:ascii="Times New Roman" w:hAnsi="Times New Roman" w:cs="Times New Roman"/>
              </w:rPr>
              <w:lastRenderedPageBreak/>
              <w:t>социальной и (или) научной сферах, а также в сфере бытовых услуг населению</w:t>
            </w:r>
          </w:p>
        </w:tc>
        <w:tc>
          <w:tcPr>
            <w:tcW w:w="193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lastRenderedPageBreak/>
              <w:t>патент</w:t>
            </w:r>
          </w:p>
        </w:tc>
        <w:tc>
          <w:tcPr>
            <w:tcW w:w="244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 xml:space="preserve">введение налоговых каникул способствует снижению налогового бремени для впервые зарегистрированных индивидуальных предпринимателей, легализации уже существующего бизнеса путем вовлечения в предпринимательскую деятельность граждан, осуществляющих деятельность без регистрации в </w:t>
            </w:r>
            <w:r w:rsidRPr="005C6CFA">
              <w:rPr>
                <w:rFonts w:ascii="Times New Roman" w:hAnsi="Times New Roman" w:cs="Times New Roman"/>
              </w:rPr>
              <w:lastRenderedPageBreak/>
              <w:t>качестве индивидуального предпринимателя</w:t>
            </w:r>
          </w:p>
        </w:tc>
        <w:tc>
          <w:tcPr>
            <w:tcW w:w="165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lastRenderedPageBreak/>
              <w:t>01.01.2017 - 31.12.2026</w:t>
            </w:r>
          </w:p>
        </w:tc>
        <w:tc>
          <w:tcPr>
            <w:tcW w:w="147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532,00</w:t>
            </w:r>
          </w:p>
        </w:tc>
        <w:tc>
          <w:tcPr>
            <w:tcW w:w="135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532,00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532,00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532,00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формирование системы налоговых льгот для субъектов малого предпринимательства (да/нет)</w:t>
            </w:r>
          </w:p>
        </w:tc>
      </w:tr>
      <w:tr w:rsidR="005C6CFA" w:rsidRPr="005C6CFA">
        <w:tc>
          <w:tcPr>
            <w:tcW w:w="45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 xml:space="preserve">Установление налоговой ставки в размере 0 процентов для налогоплательщиков - индивидуальных предпринимателей, применяющих упрощенную систему налогообложения, выбравших объект налогообложения в виде доходов или в виде доходов, уменьшенных на величину расходов, впервые зарегистрированных после 01.01.2017 и осуществляющих предпринимательскую деятельность по установленным видам деятельности в производственной, социальной и (или) </w:t>
            </w:r>
            <w:r w:rsidRPr="005C6CFA">
              <w:rPr>
                <w:rFonts w:ascii="Times New Roman" w:hAnsi="Times New Roman" w:cs="Times New Roman"/>
              </w:rPr>
              <w:lastRenderedPageBreak/>
              <w:t>научной сферах, а также в сфере бытовых услуг населению и услуг по предоставлению мест для временного проживания</w:t>
            </w:r>
          </w:p>
        </w:tc>
        <w:tc>
          <w:tcPr>
            <w:tcW w:w="193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lastRenderedPageBreak/>
              <w:t>налог, взимаемый в связи с применением упрощенной системы налогообложения</w:t>
            </w:r>
          </w:p>
        </w:tc>
        <w:tc>
          <w:tcPr>
            <w:tcW w:w="244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введение налоговых каникул способствует снижению налогового бремени для впервые зарегистрированных индивидуальных предпринимателей, легализации уже существующего бизнеса путем вовлечения в предпринимательскую деятельность граждан, осуществляющих деятельность без регистрации в качестве индивидуального предпринимателя</w:t>
            </w:r>
          </w:p>
        </w:tc>
        <w:tc>
          <w:tcPr>
            <w:tcW w:w="165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01.01.2017 - 31.12.2026</w:t>
            </w:r>
          </w:p>
        </w:tc>
        <w:tc>
          <w:tcPr>
            <w:tcW w:w="147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26069,00</w:t>
            </w:r>
          </w:p>
        </w:tc>
        <w:tc>
          <w:tcPr>
            <w:tcW w:w="135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26069,00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26069,00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26069,00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формирование системы налоговых льгот для субъектов малого предпринимательства (да/нет)</w:t>
            </w:r>
          </w:p>
        </w:tc>
      </w:tr>
      <w:tr w:rsidR="005C6CFA" w:rsidRPr="005C6CFA">
        <w:tc>
          <w:tcPr>
            <w:tcW w:w="45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 xml:space="preserve">Установление в случае, если объектом налогообложения являются доходы, уменьшенные на величину расходов, налоговой ставки в размере 5 процентов для налогоплательщиков, обеспечивающих выплату среднемесячной заработной платы работникам в течение налогового периода в размере не ниже минимального размера оплаты труда, установленного </w:t>
            </w:r>
            <w:hyperlink r:id="rId145">
              <w:r w:rsidRPr="005C6CFA">
                <w:rPr>
                  <w:rFonts w:ascii="Times New Roman" w:hAnsi="Times New Roman" w:cs="Times New Roman"/>
                  <w:color w:val="0000FF"/>
                </w:rPr>
                <w:t>статьей 1</w:t>
              </w:r>
            </w:hyperlink>
            <w:r w:rsidRPr="005C6CFA">
              <w:rPr>
                <w:rFonts w:ascii="Times New Roman" w:hAnsi="Times New Roman" w:cs="Times New Roman"/>
              </w:rPr>
              <w:t xml:space="preserve"> Федерального </w:t>
            </w:r>
            <w:r w:rsidRPr="005C6CFA">
              <w:rPr>
                <w:rFonts w:ascii="Times New Roman" w:hAnsi="Times New Roman" w:cs="Times New Roman"/>
              </w:rPr>
              <w:lastRenderedPageBreak/>
              <w:t>закона от 19 июня 2000 года N 82-ФЗ "О минимальном размере оплаты труда", у которых доля доходов от реализации товаров (работ, услуг) при осуществлении отдельных видов предпринимательской деятельности составляет за налоговый период не менее 70 процентов в общем объеме доходов налогоплательщика, осуществляющего отдельные виды предпринимательской деятельности</w:t>
            </w:r>
          </w:p>
        </w:tc>
        <w:tc>
          <w:tcPr>
            <w:tcW w:w="193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lastRenderedPageBreak/>
              <w:t>налог, взимаемый в связи с применением упрощенной системы налогообложения</w:t>
            </w:r>
          </w:p>
        </w:tc>
        <w:tc>
          <w:tcPr>
            <w:tcW w:w="244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 xml:space="preserve">установление налоговой ставки в размере 5 процентов способствует созданию благоприятного налогового климата для следующих видов предпринимательской деятельности: научная деятельность; туристическая деятельность; образование; деятельность в области социальных услуг, информации и связи, в области культуры, спорта, организации досуга; деятельность общественных и некоммерческих </w:t>
            </w:r>
            <w:r w:rsidRPr="005C6CFA">
              <w:rPr>
                <w:rFonts w:ascii="Times New Roman" w:hAnsi="Times New Roman" w:cs="Times New Roman"/>
              </w:rPr>
              <w:lastRenderedPageBreak/>
              <w:t>организаций, домашних хозяйств</w:t>
            </w:r>
          </w:p>
        </w:tc>
        <w:tc>
          <w:tcPr>
            <w:tcW w:w="165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lastRenderedPageBreak/>
              <w:t>01.01.2017 - без ограничений</w:t>
            </w:r>
          </w:p>
        </w:tc>
        <w:tc>
          <w:tcPr>
            <w:tcW w:w="147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1102812,00</w:t>
            </w:r>
          </w:p>
        </w:tc>
        <w:tc>
          <w:tcPr>
            <w:tcW w:w="135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909646,00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909646,00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909646,00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909646,00</w:t>
            </w:r>
          </w:p>
        </w:tc>
        <w:tc>
          <w:tcPr>
            <w:tcW w:w="238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формирование системы налоговых льгот для субъектов малого предпринимательства (да/нет)</w:t>
            </w:r>
          </w:p>
        </w:tc>
      </w:tr>
      <w:tr w:rsidR="005C6CFA" w:rsidRPr="005C6CFA">
        <w:tc>
          <w:tcPr>
            <w:tcW w:w="45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4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 xml:space="preserve">Установление в случае, если объектом налогообложения являются доходы, уменьшенные на величину расходов, налоговой ставки в размере 7 процентов для </w:t>
            </w:r>
            <w:r w:rsidRPr="005C6CFA">
              <w:rPr>
                <w:rFonts w:ascii="Times New Roman" w:hAnsi="Times New Roman" w:cs="Times New Roman"/>
              </w:rPr>
              <w:lastRenderedPageBreak/>
              <w:t xml:space="preserve">налогоплательщиков, обеспечивающих выплату среднемесячной заработной платы работникам в течение налогового периода в размере не ниже минимального размера оплаты труда, установленного </w:t>
            </w:r>
            <w:hyperlink r:id="rId146">
              <w:r w:rsidRPr="005C6CFA">
                <w:rPr>
                  <w:rFonts w:ascii="Times New Roman" w:hAnsi="Times New Roman" w:cs="Times New Roman"/>
                  <w:color w:val="0000FF"/>
                </w:rPr>
                <w:t>статьей 1</w:t>
              </w:r>
            </w:hyperlink>
            <w:r w:rsidRPr="005C6CFA">
              <w:rPr>
                <w:rFonts w:ascii="Times New Roman" w:hAnsi="Times New Roman" w:cs="Times New Roman"/>
              </w:rPr>
              <w:t xml:space="preserve"> Федерального закона от 19 июня 2000 года N 82-ФЗ "О минимальном размере оплаты труда", у которых доля доходов от реализации товаров (работ, услуг) при осуществлении отдельных видов предпринимательской деятельности составляет за налоговый период не менее 70 процентов в общем объеме доходов налогоплательщика, </w:t>
            </w:r>
            <w:r w:rsidRPr="005C6CFA">
              <w:rPr>
                <w:rFonts w:ascii="Times New Roman" w:hAnsi="Times New Roman" w:cs="Times New Roman"/>
              </w:rPr>
              <w:lastRenderedPageBreak/>
              <w:t>осуществляющего отдельные виды предпринимательской деятельности</w:t>
            </w:r>
          </w:p>
        </w:tc>
        <w:tc>
          <w:tcPr>
            <w:tcW w:w="193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lastRenderedPageBreak/>
              <w:t>налог, взимаемый в связи с применением упрощенной системы налогообложения</w:t>
            </w:r>
          </w:p>
        </w:tc>
        <w:tc>
          <w:tcPr>
            <w:tcW w:w="244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установление налоговой ставки в размере 7 процентов способствует созданию благоприятного налогового климата для следующих видов предпринимательск</w:t>
            </w:r>
            <w:r w:rsidRPr="005C6CFA">
              <w:rPr>
                <w:rFonts w:ascii="Times New Roman" w:hAnsi="Times New Roman" w:cs="Times New Roman"/>
              </w:rPr>
              <w:t>ой деятельности: сельское, лесное хозяйство, рыболовство и рыбоводство; транспортировка и хранение; деятельность гостиниц и предприятий общественного питания; деятельность профессиональная научная и техническая прочая, ветеринарная, административная; ремонт компьютеров и др.</w:t>
            </w:r>
          </w:p>
        </w:tc>
        <w:tc>
          <w:tcPr>
            <w:tcW w:w="165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lastRenderedPageBreak/>
              <w:t>01.01.2017 - без ограничений</w:t>
            </w:r>
          </w:p>
        </w:tc>
        <w:tc>
          <w:tcPr>
            <w:tcW w:w="147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1022478,00</w:t>
            </w:r>
          </w:p>
        </w:tc>
        <w:tc>
          <w:tcPr>
            <w:tcW w:w="135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858784,00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858784,00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858784,00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858784,00</w:t>
            </w:r>
          </w:p>
        </w:tc>
        <w:tc>
          <w:tcPr>
            <w:tcW w:w="238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формирование системы налоговых льгот для субъектов малого предпринимательства (да/нет)</w:t>
            </w:r>
          </w:p>
        </w:tc>
      </w:tr>
      <w:tr w:rsidR="005C6CFA" w:rsidRPr="005C6CFA">
        <w:tc>
          <w:tcPr>
            <w:tcW w:w="45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44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 xml:space="preserve">Установление в случае, если объектом налогообложения являются доходы, уменьшенные на величину расходов, налоговой ставки в размере 8 процентов для налогоплательщиков, обеспечивающих выплату среднемесячной заработной платы работникам в течение налогового периода в размере не ниже минимального размера оплаты труда, установленного </w:t>
            </w:r>
            <w:hyperlink r:id="rId147">
              <w:r w:rsidRPr="005C6CFA">
                <w:rPr>
                  <w:rFonts w:ascii="Times New Roman" w:hAnsi="Times New Roman" w:cs="Times New Roman"/>
                  <w:color w:val="0000FF"/>
                </w:rPr>
                <w:t>статьей 1</w:t>
              </w:r>
            </w:hyperlink>
            <w:r w:rsidRPr="005C6CFA">
              <w:rPr>
                <w:rFonts w:ascii="Times New Roman" w:hAnsi="Times New Roman" w:cs="Times New Roman"/>
              </w:rPr>
              <w:t xml:space="preserve"> Федерального закона от 19 июня 2000 года N 82-ФЗ "О минимальном </w:t>
            </w:r>
            <w:r w:rsidRPr="005C6CFA">
              <w:rPr>
                <w:rFonts w:ascii="Times New Roman" w:hAnsi="Times New Roman" w:cs="Times New Roman"/>
              </w:rPr>
              <w:lastRenderedPageBreak/>
              <w:t>размере оплаты труда", у которых доля доходов от реализации товаров (работ, услуг) при осуществлении отдельных видов предпринимательской деятельности составляет за налоговый период не менее 70 процентов в общем объеме доходов налогоплательщика, осуществляющего отдельные виды предпринимательской деятельности</w:t>
            </w:r>
          </w:p>
        </w:tc>
        <w:tc>
          <w:tcPr>
            <w:tcW w:w="193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lastRenderedPageBreak/>
              <w:t>налог, взимаемый в связи с применением упрощенной системы налогообложения</w:t>
            </w:r>
          </w:p>
        </w:tc>
        <w:tc>
          <w:tcPr>
            <w:tcW w:w="244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установление налоговой ставки в размере 8 процентов способствует созданию благоприятного налогового климата для предпринимательской деятельности, относящейся к обрабатывающим производствам</w:t>
            </w:r>
          </w:p>
        </w:tc>
        <w:tc>
          <w:tcPr>
            <w:tcW w:w="165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01.01.2025 - без ограничений</w:t>
            </w:r>
          </w:p>
        </w:tc>
        <w:tc>
          <w:tcPr>
            <w:tcW w:w="147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8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формирование системы налоговых льгот для субъектов малого предпринимательства (да/нет)</w:t>
            </w:r>
          </w:p>
        </w:tc>
      </w:tr>
      <w:tr w:rsidR="005C6CFA" w:rsidRPr="005C6CFA">
        <w:tc>
          <w:tcPr>
            <w:tcW w:w="45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4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 xml:space="preserve">Установление в случае, если объектом налогообложения являются доходы, уменьшенные на величину расходов, налоговой ставки в размере 10 процентов для налогоплательщиков, обеспечивающих выплату </w:t>
            </w:r>
            <w:r w:rsidRPr="005C6CFA">
              <w:rPr>
                <w:rFonts w:ascii="Times New Roman" w:hAnsi="Times New Roman" w:cs="Times New Roman"/>
              </w:rPr>
              <w:lastRenderedPageBreak/>
              <w:t xml:space="preserve">среднемесячной заработной платы работникам в течение налогового периода в размере не ниже минимального размера оплаты труда, установленного </w:t>
            </w:r>
            <w:hyperlink r:id="rId148">
              <w:r w:rsidRPr="005C6CFA">
                <w:rPr>
                  <w:rFonts w:ascii="Times New Roman" w:hAnsi="Times New Roman" w:cs="Times New Roman"/>
                  <w:color w:val="0000FF"/>
                </w:rPr>
                <w:t>статьей 1</w:t>
              </w:r>
            </w:hyperlink>
            <w:r w:rsidRPr="005C6CFA">
              <w:rPr>
                <w:rFonts w:ascii="Times New Roman" w:hAnsi="Times New Roman" w:cs="Times New Roman"/>
              </w:rPr>
              <w:t xml:space="preserve"> Федерального закона от 19 июня 2000 года N 82-ФЗ "О минимальном размере оплаты труда", у которых доля доходов от реализации товаров (работ, услуг) при осуществлении отдельных видов предпринимательской деятельности составляет за налоговый период не менее 70 процентов в общем объеме доходов налогоплательщика, осуществляющего отдельные виды предпринимательск</w:t>
            </w:r>
            <w:r w:rsidRPr="005C6CFA">
              <w:rPr>
                <w:rFonts w:ascii="Times New Roman" w:hAnsi="Times New Roman" w:cs="Times New Roman"/>
              </w:rPr>
              <w:lastRenderedPageBreak/>
              <w:t>ой деятельности</w:t>
            </w:r>
          </w:p>
        </w:tc>
        <w:tc>
          <w:tcPr>
            <w:tcW w:w="193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lastRenderedPageBreak/>
              <w:t>налог, взимаемый в связи с применением упрощенной системы налогообложения</w:t>
            </w:r>
          </w:p>
        </w:tc>
        <w:tc>
          <w:tcPr>
            <w:tcW w:w="244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 xml:space="preserve">установление налоговой ставки в размере 10 процентов способствует созданию благоприятного налогового климата для следующих видов предпринимательской деятельности: строительство, </w:t>
            </w:r>
            <w:r w:rsidRPr="005C6CFA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 (за исключением торговли оптовой твердым, жидким и газообразным топливом, металлами и металлическими рудами), деятельность профессиональная, научная и техническая, административная</w:t>
            </w:r>
          </w:p>
        </w:tc>
        <w:tc>
          <w:tcPr>
            <w:tcW w:w="165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lastRenderedPageBreak/>
              <w:t>01.01.2025 - без ограничений</w:t>
            </w:r>
          </w:p>
        </w:tc>
        <w:tc>
          <w:tcPr>
            <w:tcW w:w="147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8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формирование системы налоговых льгот для субъектов малого предпринимательства (да/нет)</w:t>
            </w:r>
          </w:p>
        </w:tc>
      </w:tr>
      <w:tr w:rsidR="005C6CFA" w:rsidRPr="005C6CFA">
        <w:tc>
          <w:tcPr>
            <w:tcW w:w="45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44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Установление в случае, если объектом налогообложения являются доходы, налоговой ставки в размере 1 процента для налогоплательщиков, применяющих упрощенную систему налогообложения</w:t>
            </w:r>
          </w:p>
        </w:tc>
        <w:tc>
          <w:tcPr>
            <w:tcW w:w="193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4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 xml:space="preserve">установление с 01.01.2021 налоговой ставки в размере 1 процента способствует созданию благоприятного налогового климата для налогоплательщиков, осуществляющих виды предпринимательской деятельности, включенные: в </w:t>
            </w:r>
            <w:hyperlink r:id="rId149">
              <w:r w:rsidRPr="005C6CFA">
                <w:rPr>
                  <w:rFonts w:ascii="Times New Roman" w:hAnsi="Times New Roman" w:cs="Times New Roman"/>
                  <w:color w:val="0000FF"/>
                </w:rPr>
                <w:t>класс 62</w:t>
              </w:r>
            </w:hyperlink>
            <w:r w:rsidRPr="005C6CFA">
              <w:rPr>
                <w:rFonts w:ascii="Times New Roman" w:hAnsi="Times New Roman" w:cs="Times New Roman"/>
              </w:rPr>
              <w:t xml:space="preserve"> "Разработка компьютерного программного обеспечения, консультационные услуги в данной области и другие сопутствующие услуги", </w:t>
            </w:r>
            <w:hyperlink r:id="rId150">
              <w:r w:rsidRPr="005C6CFA">
                <w:rPr>
                  <w:rFonts w:ascii="Times New Roman" w:hAnsi="Times New Roman" w:cs="Times New Roman"/>
                  <w:color w:val="0000FF"/>
                </w:rPr>
                <w:t>класс 63</w:t>
              </w:r>
            </w:hyperlink>
            <w:r w:rsidRPr="005C6CFA">
              <w:rPr>
                <w:rFonts w:ascii="Times New Roman" w:hAnsi="Times New Roman" w:cs="Times New Roman"/>
              </w:rPr>
              <w:t xml:space="preserve"> "Деятельность в области информационных технологий" раздела J "Деятельность в области информации и </w:t>
            </w:r>
            <w:r w:rsidRPr="005C6CFA">
              <w:rPr>
                <w:rFonts w:ascii="Times New Roman" w:hAnsi="Times New Roman" w:cs="Times New Roman"/>
              </w:rPr>
              <w:lastRenderedPageBreak/>
              <w:t xml:space="preserve">связи" Общероссийского классификатора видов экономической деятельности, принятого </w:t>
            </w:r>
            <w:hyperlink r:id="rId151">
              <w:r w:rsidRPr="005C6CFA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5C6CFA">
              <w:rPr>
                <w:rFonts w:ascii="Times New Roman" w:hAnsi="Times New Roman" w:cs="Times New Roman"/>
              </w:rPr>
              <w:t xml:space="preserve"> Федерального агентства по техническому регулированию и метрологии от 31 января 2014 года N 14-ст, у которых доля доходов от реализации товаров (работ, услуг) при осуществлении указанных видов предпринимательской деятельности составляет за налоговый период не менее 70 процентов в общем объеме доходов налогоплательщика, определяемых в соответствии со </w:t>
            </w:r>
            <w:hyperlink r:id="rId152">
              <w:r w:rsidRPr="005C6CFA">
                <w:rPr>
                  <w:rFonts w:ascii="Times New Roman" w:hAnsi="Times New Roman" w:cs="Times New Roman"/>
                  <w:color w:val="0000FF"/>
                </w:rPr>
                <w:t>статьей 346.15</w:t>
              </w:r>
            </w:hyperlink>
            <w:r w:rsidRPr="005C6CFA">
              <w:rPr>
                <w:rFonts w:ascii="Times New Roman" w:hAnsi="Times New Roman" w:cs="Times New Roman"/>
              </w:rPr>
              <w:t xml:space="preserve"> Налогового кодекса Российской Федерации, размер </w:t>
            </w:r>
            <w:r w:rsidRPr="005C6CFA">
              <w:rPr>
                <w:rFonts w:ascii="Times New Roman" w:hAnsi="Times New Roman" w:cs="Times New Roman"/>
              </w:rPr>
              <w:lastRenderedPageBreak/>
              <w:t>среднемесячной заработной платы работников в течение налогового периода, определяемого в соответствии с областным законом, составляет не ниже двукратного минимального размера оплаты труда</w:t>
            </w:r>
          </w:p>
        </w:tc>
        <w:tc>
          <w:tcPr>
            <w:tcW w:w="165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lastRenderedPageBreak/>
              <w:t>01.01.2020 - без ограничений</w:t>
            </w:r>
          </w:p>
        </w:tc>
        <w:tc>
          <w:tcPr>
            <w:tcW w:w="147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101445,00</w:t>
            </w:r>
          </w:p>
        </w:tc>
        <w:tc>
          <w:tcPr>
            <w:tcW w:w="135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101445,00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101445,00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101445,00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101445,00</w:t>
            </w:r>
          </w:p>
        </w:tc>
        <w:tc>
          <w:tcPr>
            <w:tcW w:w="238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формирование системы налоговых льгот для субъектов малого предпринимательства (да/нет)</w:t>
            </w:r>
          </w:p>
        </w:tc>
      </w:tr>
      <w:tr w:rsidR="005C6CFA" w:rsidRPr="005C6CFA">
        <w:tc>
          <w:tcPr>
            <w:tcW w:w="45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44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Освобождение инвесторов, реализующих (реализовавших) одобренные (приоритетные) инвестиционные проекты Смоленской области, от уплаты налога на имущество организаций</w:t>
            </w:r>
          </w:p>
        </w:tc>
        <w:tc>
          <w:tcPr>
            <w:tcW w:w="193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налог на имущество организаций</w:t>
            </w:r>
          </w:p>
        </w:tc>
        <w:tc>
          <w:tcPr>
            <w:tcW w:w="244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предоставление льготы по налогу на имущество организаций позволяет стимулировать использование финансовых ресурсов организаций для расширения и обновления производств с целью выпуска конкурентоспособной продукции</w:t>
            </w:r>
          </w:p>
        </w:tc>
        <w:tc>
          <w:tcPr>
            <w:tcW w:w="165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47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129796,04</w:t>
            </w:r>
          </w:p>
        </w:tc>
        <w:tc>
          <w:tcPr>
            <w:tcW w:w="135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115403,00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создание условий для реализации инвестиционных проектов на территории Смоленской области за счет предоставления мер государственной поддержки инвесторам в форме налоговых преференций (да/нет)</w:t>
            </w:r>
          </w:p>
        </w:tc>
      </w:tr>
      <w:tr w:rsidR="005C6CFA" w:rsidRPr="005C6CFA">
        <w:tc>
          <w:tcPr>
            <w:tcW w:w="45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4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 xml:space="preserve">Снижение налоговой ставки по </w:t>
            </w:r>
            <w:r w:rsidRPr="005C6CFA">
              <w:rPr>
                <w:rFonts w:ascii="Times New Roman" w:hAnsi="Times New Roman" w:cs="Times New Roman"/>
              </w:rPr>
              <w:lastRenderedPageBreak/>
              <w:t>налогу на прибыль организаций на 4,5 процентного пункта (3,5 процентного пункта в 2017 - 2030 годах) в отношении налога, зачисляемого в областной бюджет, инвесторам, реализующим (реализовавшим) одобренные (приоритетные) инвестиционные проекты Смоленской области</w:t>
            </w:r>
          </w:p>
        </w:tc>
        <w:tc>
          <w:tcPr>
            <w:tcW w:w="193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lastRenderedPageBreak/>
              <w:t xml:space="preserve">налог на прибыль </w:t>
            </w:r>
            <w:r w:rsidRPr="005C6CFA">
              <w:rPr>
                <w:rFonts w:ascii="Times New Roman" w:hAnsi="Times New Roman" w:cs="Times New Roman"/>
              </w:rPr>
              <w:lastRenderedPageBreak/>
              <w:t>организаций</w:t>
            </w:r>
          </w:p>
        </w:tc>
        <w:tc>
          <w:tcPr>
            <w:tcW w:w="244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lastRenderedPageBreak/>
              <w:t xml:space="preserve">предоставление льготы по налогу на </w:t>
            </w:r>
            <w:r w:rsidRPr="005C6CFA">
              <w:rPr>
                <w:rFonts w:ascii="Times New Roman" w:hAnsi="Times New Roman" w:cs="Times New Roman"/>
              </w:rPr>
              <w:lastRenderedPageBreak/>
              <w:t>прибыль организаций позволяет стимулировать использование финансовых ресурсов организаций для расширения и обновления производств с целью выпуска конкурентоспособной продукции</w:t>
            </w:r>
          </w:p>
        </w:tc>
        <w:tc>
          <w:tcPr>
            <w:tcW w:w="165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lastRenderedPageBreak/>
              <w:t>до 31.12.2024</w:t>
            </w:r>
          </w:p>
        </w:tc>
        <w:tc>
          <w:tcPr>
            <w:tcW w:w="147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35606,20</w:t>
            </w:r>
          </w:p>
        </w:tc>
        <w:tc>
          <w:tcPr>
            <w:tcW w:w="135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178843,24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 xml:space="preserve">создание условий для реализации </w:t>
            </w:r>
            <w:r w:rsidRPr="005C6CFA">
              <w:rPr>
                <w:rFonts w:ascii="Times New Roman" w:hAnsi="Times New Roman" w:cs="Times New Roman"/>
              </w:rPr>
              <w:lastRenderedPageBreak/>
              <w:t>инвестиционных проектов на территории Смоленской области за счет предоставления мер государственной поддержки инвесторам в форме налоговых преференций (да/нет)</w:t>
            </w:r>
          </w:p>
        </w:tc>
      </w:tr>
      <w:tr w:rsidR="005C6CFA" w:rsidRPr="005C6CFA">
        <w:tc>
          <w:tcPr>
            <w:tcW w:w="45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4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 xml:space="preserve">Освобождение от уплаты налога на имущество организаций в отношении впервые принятого на бухгалтерский учет в Российской Федерации в качестве объектов основных средств вновь созданного (построенного), приобретенного (не входящего до </w:t>
            </w:r>
            <w:r w:rsidRPr="005C6CFA">
              <w:rPr>
                <w:rFonts w:ascii="Times New Roman" w:hAnsi="Times New Roman" w:cs="Times New Roman"/>
              </w:rPr>
              <w:lastRenderedPageBreak/>
              <w:t xml:space="preserve">приобретения в состав налоговой базы иных налогоплательщиков) недвижимого имущества (за исключением жилых помещений) налогоплательщиков, осуществляющих инвестиционную деятельность на территории Смоленской области, зарегистрированных в установленном порядке на территории Смоленской области, осуществляющих согласно сведениям, содержащимся в Едином государственном реестре юридических лиц, основной вид экономической деятельности, включенный в </w:t>
            </w:r>
            <w:hyperlink r:id="rId153">
              <w:r w:rsidRPr="005C6CFA">
                <w:rPr>
                  <w:rFonts w:ascii="Times New Roman" w:hAnsi="Times New Roman" w:cs="Times New Roman"/>
                  <w:color w:val="0000FF"/>
                </w:rPr>
                <w:t>класс 01</w:t>
              </w:r>
            </w:hyperlink>
            <w:r w:rsidRPr="005C6CFA">
              <w:rPr>
                <w:rFonts w:ascii="Times New Roman" w:hAnsi="Times New Roman" w:cs="Times New Roman"/>
              </w:rPr>
              <w:t xml:space="preserve"> "Растениеводство </w:t>
            </w:r>
            <w:r w:rsidRPr="005C6CFA">
              <w:rPr>
                <w:rFonts w:ascii="Times New Roman" w:hAnsi="Times New Roman" w:cs="Times New Roman"/>
              </w:rPr>
              <w:lastRenderedPageBreak/>
              <w:t xml:space="preserve">и животноводство, охота и предоставление соответствующих услуг в этих областях" (за исключением </w:t>
            </w:r>
            <w:hyperlink r:id="rId154">
              <w:r w:rsidRPr="005C6CFA">
                <w:rPr>
                  <w:rFonts w:ascii="Times New Roman" w:hAnsi="Times New Roman" w:cs="Times New Roman"/>
                  <w:color w:val="0000FF"/>
                </w:rPr>
                <w:t>подкласса 01.7</w:t>
              </w:r>
            </w:hyperlink>
            <w:r w:rsidRPr="005C6CFA">
              <w:rPr>
                <w:rFonts w:ascii="Times New Roman" w:hAnsi="Times New Roman" w:cs="Times New Roman"/>
              </w:rPr>
              <w:t xml:space="preserve"> "Охота, отлов и отстрел диких животных, включая предоставление услуг в этих областях") раздела A "Сельское, лесное хозяйство, охота, рыболовство и рыбоводство" или в раздел C "Обрабатывающие производства" Общероссийского классификатора видов экономической деятельности, принятого </w:t>
            </w:r>
            <w:hyperlink r:id="rId155">
              <w:r w:rsidRPr="005C6CFA">
                <w:rPr>
                  <w:rFonts w:ascii="Times New Roman" w:hAnsi="Times New Roman" w:cs="Times New Roman"/>
                  <w:color w:val="0000FF"/>
                </w:rPr>
                <w:t>приказом</w:t>
              </w:r>
            </w:hyperlink>
            <w:r w:rsidRPr="005C6CFA">
              <w:rPr>
                <w:rFonts w:ascii="Times New Roman" w:hAnsi="Times New Roman" w:cs="Times New Roman"/>
              </w:rPr>
              <w:t xml:space="preserve"> Федерального агентства по техническому регулированию и метрологии от 31 января 2014 года N </w:t>
            </w:r>
            <w:r w:rsidRPr="005C6CFA">
              <w:rPr>
                <w:rFonts w:ascii="Times New Roman" w:hAnsi="Times New Roman" w:cs="Times New Roman"/>
              </w:rPr>
              <w:lastRenderedPageBreak/>
              <w:t>14-ст, доля выручки от которого составляет не менее 70 процентов в общем объеме выручки от реализации товаров (работ, услуг) за налоговый период, за который налогоплательщик заявил налоговую льготу</w:t>
            </w:r>
          </w:p>
        </w:tc>
        <w:tc>
          <w:tcPr>
            <w:tcW w:w="193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lastRenderedPageBreak/>
              <w:t>налог на имущество организаций</w:t>
            </w:r>
          </w:p>
        </w:tc>
        <w:tc>
          <w:tcPr>
            <w:tcW w:w="244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предоставление льготы по налогу на имущество организаций позволяет стимулировать использование финансовых ресурсов организаций для расширения и обновления производств с целью выпуска конкурентоспособн</w:t>
            </w:r>
            <w:r w:rsidRPr="005C6CFA">
              <w:rPr>
                <w:rFonts w:ascii="Times New Roman" w:hAnsi="Times New Roman" w:cs="Times New Roman"/>
              </w:rPr>
              <w:t>ой продукции</w:t>
            </w:r>
          </w:p>
        </w:tc>
        <w:tc>
          <w:tcPr>
            <w:tcW w:w="165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lastRenderedPageBreak/>
              <w:t>бессрочно</w:t>
            </w:r>
          </w:p>
        </w:tc>
        <w:tc>
          <w:tcPr>
            <w:tcW w:w="147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13810,00</w:t>
            </w:r>
          </w:p>
        </w:tc>
        <w:tc>
          <w:tcPr>
            <w:tcW w:w="135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13810,00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13810,00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13810,00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13810,00</w:t>
            </w:r>
          </w:p>
        </w:tc>
        <w:tc>
          <w:tcPr>
            <w:tcW w:w="238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создание условий для реализации инвестиционных проектов на территории Смоленской области за счет предоставления мер государственной поддержки инвесторам в форме налоговых преференций (да/нет)</w:t>
            </w:r>
          </w:p>
        </w:tc>
      </w:tr>
    </w:tbl>
    <w:p w:rsidR="005C6CFA" w:rsidRPr="005C6CFA" w:rsidRDefault="005C6CFA">
      <w:pPr>
        <w:pStyle w:val="ConsPlusNormal"/>
        <w:jc w:val="both"/>
        <w:rPr>
          <w:rFonts w:ascii="Times New Roman" w:hAnsi="Times New Roman" w:cs="Times New Roman"/>
        </w:rPr>
      </w:pPr>
    </w:p>
    <w:p w:rsidR="005C6CFA" w:rsidRPr="005C6CFA" w:rsidRDefault="005C6CF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3. Сведения о финансировании структурных элементов областной</w:t>
      </w:r>
    </w:p>
    <w:p w:rsidR="005C6CFA" w:rsidRPr="005C6CFA" w:rsidRDefault="005C6CFA">
      <w:pPr>
        <w:pStyle w:val="ConsPlusTitle"/>
        <w:jc w:val="center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государственной программы "Экономическое развитие Смоленской</w:t>
      </w:r>
    </w:p>
    <w:p w:rsidR="005C6CFA" w:rsidRPr="005C6CFA" w:rsidRDefault="005C6CFA">
      <w:pPr>
        <w:pStyle w:val="ConsPlusTitle"/>
        <w:jc w:val="center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области, включая создание благоприятного</w:t>
      </w:r>
    </w:p>
    <w:p w:rsidR="005C6CFA" w:rsidRPr="005C6CFA" w:rsidRDefault="005C6CFA">
      <w:pPr>
        <w:pStyle w:val="ConsPlusTitle"/>
        <w:jc w:val="center"/>
        <w:rPr>
          <w:rFonts w:ascii="Times New Roman" w:hAnsi="Times New Roman" w:cs="Times New Roman"/>
        </w:rPr>
      </w:pPr>
      <w:r w:rsidRPr="005C6CFA">
        <w:rPr>
          <w:rFonts w:ascii="Times New Roman" w:hAnsi="Times New Roman" w:cs="Times New Roman"/>
        </w:rPr>
        <w:t>предпринимательского и инвестиционного климата"</w:t>
      </w:r>
    </w:p>
    <w:p w:rsidR="005C6CFA" w:rsidRPr="005C6CFA" w:rsidRDefault="005C6CF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629"/>
        <w:gridCol w:w="2464"/>
        <w:gridCol w:w="1444"/>
        <w:gridCol w:w="1264"/>
        <w:gridCol w:w="1144"/>
        <w:gridCol w:w="1144"/>
        <w:gridCol w:w="1264"/>
      </w:tblGrid>
      <w:tr w:rsidR="005C6CFA" w:rsidRPr="005C6CFA">
        <w:tc>
          <w:tcPr>
            <w:tcW w:w="484" w:type="dxa"/>
            <w:vMerge w:val="restart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29" w:type="dxa"/>
            <w:vMerge w:val="restart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64" w:type="dxa"/>
            <w:vMerge w:val="restart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Участник Государственной программы</w:t>
            </w:r>
          </w:p>
        </w:tc>
        <w:tc>
          <w:tcPr>
            <w:tcW w:w="1444" w:type="dxa"/>
            <w:vMerge w:val="restart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4816" w:type="dxa"/>
            <w:gridSpan w:val="4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Объем средств на реализацию Государственной программы на очередной финансовый год и плановый период, в том числе с разбивкой по источникам финансового обеспечения (тыс. рублей)</w:t>
            </w:r>
          </w:p>
        </w:tc>
      </w:tr>
      <w:tr w:rsidR="005C6CFA" w:rsidRPr="005C6CFA">
        <w:tc>
          <w:tcPr>
            <w:tcW w:w="484" w:type="dxa"/>
            <w:vMerge/>
          </w:tcPr>
          <w:p w:rsidR="005C6CFA" w:rsidRPr="005C6CFA" w:rsidRDefault="005C6C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</w:tcPr>
          <w:p w:rsidR="005C6CFA" w:rsidRPr="005C6CFA" w:rsidRDefault="005C6C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Merge/>
          </w:tcPr>
          <w:p w:rsidR="005C6CFA" w:rsidRPr="005C6CFA" w:rsidRDefault="005C6C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5C6CFA" w:rsidRPr="005C6CFA" w:rsidRDefault="005C6C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26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2027 год</w:t>
            </w:r>
          </w:p>
        </w:tc>
      </w:tr>
      <w:tr w:rsidR="005C6CFA" w:rsidRPr="005C6CFA">
        <w:tc>
          <w:tcPr>
            <w:tcW w:w="48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9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8</w:t>
            </w:r>
          </w:p>
        </w:tc>
      </w:tr>
      <w:tr w:rsidR="005C6CFA" w:rsidRPr="005C6CFA">
        <w:tc>
          <w:tcPr>
            <w:tcW w:w="11837" w:type="dxa"/>
            <w:gridSpan w:val="8"/>
          </w:tcPr>
          <w:p w:rsidR="005C6CFA" w:rsidRPr="005C6CFA" w:rsidRDefault="005C6CF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1. Региональный проект "Создание и (или) реконструкция объектов инфраструктуры в целях реализации новых инвестиционных проектов на территории Смоленской области"</w:t>
            </w:r>
          </w:p>
        </w:tc>
      </w:tr>
      <w:tr w:rsidR="005C6CFA" w:rsidRPr="005C6CFA">
        <w:tc>
          <w:tcPr>
            <w:tcW w:w="484" w:type="dxa"/>
            <w:vMerge w:val="restart"/>
          </w:tcPr>
          <w:p w:rsidR="005C6CFA" w:rsidRPr="005C6CFA" w:rsidRDefault="005C6C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 w:val="restart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 xml:space="preserve">Субсидии юридическим </w:t>
            </w:r>
            <w:r w:rsidRPr="005C6CFA">
              <w:rPr>
                <w:rFonts w:ascii="Times New Roman" w:hAnsi="Times New Roman" w:cs="Times New Roman"/>
              </w:rPr>
              <w:lastRenderedPageBreak/>
              <w:t>лицам - коммерческим организациям, не являющимся государственными (муниципальными) унитарными предприятиями и юридическими лицами, 100 процентов акций (долей) которых принадлежит Российской Федерации, субъекту Российской Федерации, на возмещение части затрат на создание и (или) реконструкцию объектов инфраструктуры в целях реализации новых инвестиционных проектов</w:t>
            </w:r>
          </w:p>
        </w:tc>
        <w:tc>
          <w:tcPr>
            <w:tcW w:w="246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lastRenderedPageBreak/>
              <w:t xml:space="preserve">Министерство </w:t>
            </w:r>
            <w:r w:rsidRPr="005C6CFA">
              <w:rPr>
                <w:rFonts w:ascii="Times New Roman" w:hAnsi="Times New Roman" w:cs="Times New Roman"/>
              </w:rPr>
              <w:lastRenderedPageBreak/>
              <w:t>инвестиционного развития Смоленской области</w:t>
            </w:r>
          </w:p>
        </w:tc>
        <w:tc>
          <w:tcPr>
            <w:tcW w:w="144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lastRenderedPageBreak/>
              <w:t xml:space="preserve">областной </w:t>
            </w:r>
            <w:r w:rsidRPr="005C6CFA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26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lastRenderedPageBreak/>
              <w:t>147256,10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147256,10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-</w:t>
            </w:r>
          </w:p>
        </w:tc>
      </w:tr>
      <w:tr w:rsidR="005C6CFA" w:rsidRPr="005C6CFA">
        <w:tc>
          <w:tcPr>
            <w:tcW w:w="484" w:type="dxa"/>
            <w:vMerge/>
          </w:tcPr>
          <w:p w:rsidR="005C6CFA" w:rsidRPr="005C6CFA" w:rsidRDefault="005C6C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</w:tcPr>
          <w:p w:rsidR="005C6CFA" w:rsidRPr="005C6CFA" w:rsidRDefault="005C6C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Министерство промышленности и торговли Смоленской области</w:t>
            </w:r>
          </w:p>
        </w:tc>
        <w:tc>
          <w:tcPr>
            <w:tcW w:w="144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6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28000,00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28000,00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-</w:t>
            </w:r>
          </w:p>
        </w:tc>
      </w:tr>
      <w:tr w:rsidR="005C6CFA" w:rsidRPr="005C6CFA">
        <w:tc>
          <w:tcPr>
            <w:tcW w:w="484" w:type="dxa"/>
            <w:vMerge/>
          </w:tcPr>
          <w:p w:rsidR="005C6CFA" w:rsidRPr="005C6CFA" w:rsidRDefault="005C6C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</w:tcPr>
          <w:p w:rsidR="005C6CFA" w:rsidRPr="005C6CFA" w:rsidRDefault="005C6C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Министерство сельского хозяйства и продовольствия Смоленской области</w:t>
            </w:r>
          </w:p>
        </w:tc>
        <w:tc>
          <w:tcPr>
            <w:tcW w:w="144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6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553000,00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553000,00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-</w:t>
            </w:r>
          </w:p>
        </w:tc>
      </w:tr>
      <w:tr w:rsidR="005C6CFA" w:rsidRPr="005C6CFA">
        <w:tc>
          <w:tcPr>
            <w:tcW w:w="3113" w:type="dxa"/>
            <w:gridSpan w:val="2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Итого по региональному проекту</w:t>
            </w:r>
          </w:p>
        </w:tc>
        <w:tc>
          <w:tcPr>
            <w:tcW w:w="2464" w:type="dxa"/>
          </w:tcPr>
          <w:p w:rsidR="005C6CFA" w:rsidRPr="005C6CFA" w:rsidRDefault="005C6C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6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728256,10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728256,10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-</w:t>
            </w:r>
          </w:p>
        </w:tc>
      </w:tr>
      <w:tr w:rsidR="005C6CFA" w:rsidRPr="005C6CFA">
        <w:tc>
          <w:tcPr>
            <w:tcW w:w="11837" w:type="dxa"/>
            <w:gridSpan w:val="8"/>
          </w:tcPr>
          <w:p w:rsidR="005C6CFA" w:rsidRPr="005C6CFA" w:rsidRDefault="005C6CF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2. Ведомственный проект "Создание и развитие объектов инфраструктуры в целях реализации новых инвестиционных проектов на территории Смоленской области"</w:t>
            </w:r>
          </w:p>
        </w:tc>
      </w:tr>
      <w:tr w:rsidR="005C6CFA" w:rsidRPr="005C6CFA">
        <w:tc>
          <w:tcPr>
            <w:tcW w:w="484" w:type="dxa"/>
          </w:tcPr>
          <w:p w:rsidR="005C6CFA" w:rsidRPr="005C6CFA" w:rsidRDefault="005C6C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 xml:space="preserve">Мероприятия по строительству и (или) реконструкции объектов инфраструктуры в целях </w:t>
            </w:r>
            <w:r w:rsidRPr="005C6CFA">
              <w:rPr>
                <w:rFonts w:ascii="Times New Roman" w:hAnsi="Times New Roman" w:cs="Times New Roman"/>
              </w:rPr>
              <w:lastRenderedPageBreak/>
              <w:t>реализации новых инвестиционных проектов</w:t>
            </w:r>
          </w:p>
        </w:tc>
        <w:tc>
          <w:tcPr>
            <w:tcW w:w="246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lastRenderedPageBreak/>
              <w:t>Министерство инвестиционного развития Смоленской области</w:t>
            </w:r>
          </w:p>
        </w:tc>
        <w:tc>
          <w:tcPr>
            <w:tcW w:w="144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6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1956512,20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778256,10</w:t>
            </w:r>
          </w:p>
        </w:tc>
        <w:tc>
          <w:tcPr>
            <w:tcW w:w="126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1178256,10</w:t>
            </w:r>
          </w:p>
        </w:tc>
      </w:tr>
      <w:tr w:rsidR="005C6CFA" w:rsidRPr="005C6CFA">
        <w:tc>
          <w:tcPr>
            <w:tcW w:w="3113" w:type="dxa"/>
            <w:gridSpan w:val="2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Итого по ведомственному проекту</w:t>
            </w:r>
          </w:p>
        </w:tc>
        <w:tc>
          <w:tcPr>
            <w:tcW w:w="2464" w:type="dxa"/>
          </w:tcPr>
          <w:p w:rsidR="005C6CFA" w:rsidRPr="005C6CFA" w:rsidRDefault="005C6C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6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1956512,20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778256,10</w:t>
            </w:r>
          </w:p>
        </w:tc>
        <w:tc>
          <w:tcPr>
            <w:tcW w:w="126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1178256,10</w:t>
            </w:r>
          </w:p>
        </w:tc>
      </w:tr>
      <w:tr w:rsidR="005C6CFA" w:rsidRPr="005C6CFA">
        <w:tc>
          <w:tcPr>
            <w:tcW w:w="11837" w:type="dxa"/>
            <w:gridSpan w:val="8"/>
          </w:tcPr>
          <w:p w:rsidR="005C6CFA" w:rsidRPr="005C6CFA" w:rsidRDefault="005C6CF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3. Комплекс процессных мероприятий "Оказание поддержки субъектам малого и среднего предпринимательства, а также организациям инфраструктуры поддержки субъектов малого и среднего предпринимательства"</w:t>
            </w:r>
          </w:p>
        </w:tc>
      </w:tr>
      <w:tr w:rsidR="005C6CFA" w:rsidRPr="005C6CFA">
        <w:tc>
          <w:tcPr>
            <w:tcW w:w="48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62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возмещение части затрат, связанных с функционированием центра молодежного инновационного творчества</w:t>
            </w:r>
          </w:p>
        </w:tc>
        <w:tc>
          <w:tcPr>
            <w:tcW w:w="246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Министерство инвестиционного развития Смоленской области</w:t>
            </w:r>
          </w:p>
        </w:tc>
        <w:tc>
          <w:tcPr>
            <w:tcW w:w="144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6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6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2000,00</w:t>
            </w:r>
          </w:p>
        </w:tc>
      </w:tr>
      <w:tr w:rsidR="005C6CFA" w:rsidRPr="005C6CFA">
        <w:tc>
          <w:tcPr>
            <w:tcW w:w="48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62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 xml:space="preserve">Субсидия </w:t>
            </w:r>
            <w:proofErr w:type="spellStart"/>
            <w:r w:rsidRPr="005C6CFA">
              <w:rPr>
                <w:rFonts w:ascii="Times New Roman" w:hAnsi="Times New Roman" w:cs="Times New Roman"/>
              </w:rPr>
              <w:t>микрокредитной</w:t>
            </w:r>
            <w:proofErr w:type="spellEnd"/>
            <w:r w:rsidRPr="005C6CFA">
              <w:rPr>
                <w:rFonts w:ascii="Times New Roman" w:hAnsi="Times New Roman" w:cs="Times New Roman"/>
              </w:rPr>
              <w:t xml:space="preserve"> компании "Смоленский областной фонд поддержки предпринимательства" на финансовое обеспечение затрат, связанных с микрофинансированием субъектов малого и среднего предпринимательства, а </w:t>
            </w:r>
            <w:r w:rsidRPr="005C6CFA">
              <w:rPr>
                <w:rFonts w:ascii="Times New Roman" w:hAnsi="Times New Roman" w:cs="Times New Roman"/>
              </w:rPr>
              <w:lastRenderedPageBreak/>
              <w:t>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246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lastRenderedPageBreak/>
              <w:t xml:space="preserve">Министерство инвестиционного развития Смоленской области, </w:t>
            </w:r>
            <w:proofErr w:type="spellStart"/>
            <w:r w:rsidRPr="005C6CFA">
              <w:rPr>
                <w:rFonts w:ascii="Times New Roman" w:hAnsi="Times New Roman" w:cs="Times New Roman"/>
              </w:rPr>
              <w:t>микрокредитная</w:t>
            </w:r>
            <w:proofErr w:type="spellEnd"/>
            <w:r w:rsidRPr="005C6CFA">
              <w:rPr>
                <w:rFonts w:ascii="Times New Roman" w:hAnsi="Times New Roman" w:cs="Times New Roman"/>
              </w:rPr>
              <w:t xml:space="preserve"> компания "Смоленский областной фонд поддержки предпринимательства"</w:t>
            </w:r>
          </w:p>
        </w:tc>
        <w:tc>
          <w:tcPr>
            <w:tcW w:w="144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6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150200,00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50100,00</w:t>
            </w:r>
          </w:p>
        </w:tc>
        <w:tc>
          <w:tcPr>
            <w:tcW w:w="126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50100,00</w:t>
            </w:r>
          </w:p>
        </w:tc>
      </w:tr>
      <w:tr w:rsidR="005C6CFA" w:rsidRPr="005C6CFA">
        <w:tc>
          <w:tcPr>
            <w:tcW w:w="48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62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 xml:space="preserve">Субсидия </w:t>
            </w:r>
            <w:proofErr w:type="spellStart"/>
            <w:r w:rsidRPr="005C6CFA">
              <w:rPr>
                <w:rFonts w:ascii="Times New Roman" w:hAnsi="Times New Roman" w:cs="Times New Roman"/>
              </w:rPr>
              <w:t>микрокредитной</w:t>
            </w:r>
            <w:proofErr w:type="spellEnd"/>
            <w:r w:rsidRPr="005C6CFA">
              <w:rPr>
                <w:rFonts w:ascii="Times New Roman" w:hAnsi="Times New Roman" w:cs="Times New Roman"/>
              </w:rPr>
              <w:t xml:space="preserve"> компании "Смоленский областной фонд поддержки предпринимательства" для внесения добровольного имущественного взноса (в виде денежных средств)</w:t>
            </w:r>
          </w:p>
        </w:tc>
        <w:tc>
          <w:tcPr>
            <w:tcW w:w="246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 xml:space="preserve">Министерство инвестиционного развития Смоленской области, </w:t>
            </w:r>
            <w:proofErr w:type="spellStart"/>
            <w:r w:rsidRPr="005C6CFA">
              <w:rPr>
                <w:rFonts w:ascii="Times New Roman" w:hAnsi="Times New Roman" w:cs="Times New Roman"/>
              </w:rPr>
              <w:t>микрокредитная</w:t>
            </w:r>
            <w:proofErr w:type="spellEnd"/>
            <w:r w:rsidRPr="005C6CFA">
              <w:rPr>
                <w:rFonts w:ascii="Times New Roman" w:hAnsi="Times New Roman" w:cs="Times New Roman"/>
              </w:rPr>
              <w:t xml:space="preserve"> компания "Смоленский областной фонд поддержки предпринимательства"</w:t>
            </w:r>
          </w:p>
        </w:tc>
        <w:tc>
          <w:tcPr>
            <w:tcW w:w="144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6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6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100,00</w:t>
            </w:r>
          </w:p>
        </w:tc>
      </w:tr>
      <w:tr w:rsidR="005C6CFA" w:rsidRPr="005C6CFA">
        <w:tc>
          <w:tcPr>
            <w:tcW w:w="48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62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Субсидия автономной некоммерческой организации "Центр поддержки предпринимательства Смоленской области" на финансовое обеспечение затрат, связанных с функционированием центра "Мой бизнес"</w:t>
            </w:r>
          </w:p>
        </w:tc>
        <w:tc>
          <w:tcPr>
            <w:tcW w:w="246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Министерство инвестиционного развития Смоленской области, автономная некоммерческая организация "Центр поддержки предпринимательства Смоленской области"</w:t>
            </w:r>
          </w:p>
        </w:tc>
        <w:tc>
          <w:tcPr>
            <w:tcW w:w="144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6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59622,70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49340,90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5140,90</w:t>
            </w:r>
          </w:p>
        </w:tc>
        <w:tc>
          <w:tcPr>
            <w:tcW w:w="126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5140,90</w:t>
            </w:r>
          </w:p>
        </w:tc>
      </w:tr>
      <w:tr w:rsidR="005C6CFA" w:rsidRPr="005C6CFA">
        <w:tc>
          <w:tcPr>
            <w:tcW w:w="48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262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 xml:space="preserve">Иные межбюджетные трансферты </w:t>
            </w:r>
            <w:r w:rsidRPr="005C6CFA">
              <w:rPr>
                <w:rFonts w:ascii="Times New Roman" w:hAnsi="Times New Roman" w:cs="Times New Roman"/>
              </w:rPr>
              <w:lastRenderedPageBreak/>
              <w:t>муниципальным образованиям Смоленской области на поощрение уполномоченных по поддержке малого и среднего предпринимательства в муниципальных образованиях Смоленской области за достижение плановых значений показателей</w:t>
            </w:r>
          </w:p>
        </w:tc>
        <w:tc>
          <w:tcPr>
            <w:tcW w:w="246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lastRenderedPageBreak/>
              <w:t xml:space="preserve">Министерство инвестиционного </w:t>
            </w:r>
            <w:r w:rsidRPr="005C6CFA">
              <w:rPr>
                <w:rFonts w:ascii="Times New Roman" w:hAnsi="Times New Roman" w:cs="Times New Roman"/>
              </w:rPr>
              <w:lastRenderedPageBreak/>
              <w:t>развития Смоленской области, 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44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126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-</w:t>
            </w:r>
          </w:p>
        </w:tc>
      </w:tr>
      <w:tr w:rsidR="005C6CFA" w:rsidRPr="005C6CFA">
        <w:tc>
          <w:tcPr>
            <w:tcW w:w="48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262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Обеспечение реализации государственных функций</w:t>
            </w:r>
          </w:p>
        </w:tc>
        <w:tc>
          <w:tcPr>
            <w:tcW w:w="246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Министерство инвестиционного развития Смоленской области</w:t>
            </w:r>
          </w:p>
        </w:tc>
        <w:tc>
          <w:tcPr>
            <w:tcW w:w="144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6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10691,40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3571,40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3560,00</w:t>
            </w:r>
          </w:p>
        </w:tc>
        <w:tc>
          <w:tcPr>
            <w:tcW w:w="126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3560,00</w:t>
            </w:r>
          </w:p>
        </w:tc>
      </w:tr>
      <w:tr w:rsidR="005C6CFA" w:rsidRPr="005C6CFA">
        <w:tc>
          <w:tcPr>
            <w:tcW w:w="48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262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Ежемесячная денежная выплата студентам, заключившим договоры о целевом обучении</w:t>
            </w:r>
          </w:p>
        </w:tc>
        <w:tc>
          <w:tcPr>
            <w:tcW w:w="246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Министерство инвестиционного развития Смоленской области</w:t>
            </w:r>
          </w:p>
        </w:tc>
        <w:tc>
          <w:tcPr>
            <w:tcW w:w="144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6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-</w:t>
            </w:r>
          </w:p>
        </w:tc>
      </w:tr>
      <w:tr w:rsidR="005C6CFA" w:rsidRPr="005C6CFA">
        <w:tc>
          <w:tcPr>
            <w:tcW w:w="3113" w:type="dxa"/>
            <w:gridSpan w:val="2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Итого по комплексу процессных мероприятий</w:t>
            </w:r>
          </w:p>
        </w:tc>
        <w:tc>
          <w:tcPr>
            <w:tcW w:w="2464" w:type="dxa"/>
          </w:tcPr>
          <w:p w:rsidR="005C6CFA" w:rsidRPr="005C6CFA" w:rsidRDefault="005C6C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6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227650,10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105848,30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60900,90</w:t>
            </w:r>
          </w:p>
        </w:tc>
        <w:tc>
          <w:tcPr>
            <w:tcW w:w="126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60900,90</w:t>
            </w:r>
          </w:p>
        </w:tc>
      </w:tr>
      <w:tr w:rsidR="005C6CFA" w:rsidRPr="005C6CFA">
        <w:tc>
          <w:tcPr>
            <w:tcW w:w="11837" w:type="dxa"/>
            <w:gridSpan w:val="8"/>
          </w:tcPr>
          <w:p w:rsidR="005C6CFA" w:rsidRPr="005C6CFA" w:rsidRDefault="005C6CF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4. Комплекс процессных мероприятий "Обеспечение деятельности исполнительных органов"</w:t>
            </w:r>
          </w:p>
        </w:tc>
      </w:tr>
      <w:tr w:rsidR="005C6CFA" w:rsidRPr="005C6CFA">
        <w:tc>
          <w:tcPr>
            <w:tcW w:w="484" w:type="dxa"/>
          </w:tcPr>
          <w:p w:rsidR="005C6CFA" w:rsidRPr="005C6CFA" w:rsidRDefault="005C6C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Обеспечение деятельности государственных органов</w:t>
            </w:r>
          </w:p>
        </w:tc>
        <w:tc>
          <w:tcPr>
            <w:tcW w:w="246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Министерство инвестиционного развития Смоленской области</w:t>
            </w:r>
          </w:p>
        </w:tc>
        <w:tc>
          <w:tcPr>
            <w:tcW w:w="144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6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128292,03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42764,01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42764,01</w:t>
            </w:r>
          </w:p>
        </w:tc>
        <w:tc>
          <w:tcPr>
            <w:tcW w:w="126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42764,01</w:t>
            </w:r>
          </w:p>
        </w:tc>
      </w:tr>
      <w:tr w:rsidR="005C6CFA" w:rsidRPr="005C6CFA">
        <w:tc>
          <w:tcPr>
            <w:tcW w:w="3113" w:type="dxa"/>
            <w:gridSpan w:val="2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2464" w:type="dxa"/>
          </w:tcPr>
          <w:p w:rsidR="005C6CFA" w:rsidRPr="005C6CFA" w:rsidRDefault="005C6C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6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128292,03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42764,01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42764,01</w:t>
            </w:r>
          </w:p>
        </w:tc>
        <w:tc>
          <w:tcPr>
            <w:tcW w:w="126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42764,01</w:t>
            </w:r>
          </w:p>
        </w:tc>
      </w:tr>
      <w:tr w:rsidR="005C6CFA" w:rsidRPr="005C6CFA">
        <w:tc>
          <w:tcPr>
            <w:tcW w:w="5577" w:type="dxa"/>
            <w:gridSpan w:val="3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Всего по Государственной программе</w:t>
            </w:r>
          </w:p>
        </w:tc>
        <w:tc>
          <w:tcPr>
            <w:tcW w:w="1444" w:type="dxa"/>
          </w:tcPr>
          <w:p w:rsidR="005C6CFA" w:rsidRPr="005C6CFA" w:rsidRDefault="005C6C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6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3040710,43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876868,41</w:t>
            </w:r>
          </w:p>
        </w:tc>
        <w:tc>
          <w:tcPr>
            <w:tcW w:w="114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881921,01</w:t>
            </w:r>
          </w:p>
        </w:tc>
        <w:tc>
          <w:tcPr>
            <w:tcW w:w="1264" w:type="dxa"/>
          </w:tcPr>
          <w:p w:rsidR="005C6CFA" w:rsidRPr="005C6CFA" w:rsidRDefault="005C6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CFA">
              <w:rPr>
                <w:rFonts w:ascii="Times New Roman" w:hAnsi="Times New Roman" w:cs="Times New Roman"/>
              </w:rPr>
              <w:t>1281921,01</w:t>
            </w:r>
          </w:p>
        </w:tc>
      </w:tr>
    </w:tbl>
    <w:p w:rsidR="005C6CFA" w:rsidRPr="005C6CFA" w:rsidRDefault="005C6CFA">
      <w:pPr>
        <w:pStyle w:val="ConsPlusNormal"/>
        <w:jc w:val="both"/>
        <w:rPr>
          <w:rFonts w:ascii="Times New Roman" w:hAnsi="Times New Roman" w:cs="Times New Roman"/>
        </w:rPr>
      </w:pPr>
    </w:p>
    <w:p w:rsidR="005C6CFA" w:rsidRPr="005C6CFA" w:rsidRDefault="005C6CFA">
      <w:pPr>
        <w:pStyle w:val="ConsPlusNormal"/>
        <w:jc w:val="both"/>
        <w:rPr>
          <w:rFonts w:ascii="Times New Roman" w:hAnsi="Times New Roman" w:cs="Times New Roman"/>
        </w:rPr>
      </w:pPr>
    </w:p>
    <w:p w:rsidR="005C6CFA" w:rsidRPr="005C6CFA" w:rsidRDefault="005C6CF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2C122F" w:rsidRPr="005C6CFA" w:rsidRDefault="002C122F">
      <w:pPr>
        <w:rPr>
          <w:rFonts w:ascii="Times New Roman" w:hAnsi="Times New Roman" w:cs="Times New Roman"/>
        </w:rPr>
      </w:pPr>
    </w:p>
    <w:sectPr w:rsidR="002C122F" w:rsidRPr="005C6CFA" w:rsidSect="005C6CFA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FA"/>
    <w:rsid w:val="001E728A"/>
    <w:rsid w:val="002C122F"/>
    <w:rsid w:val="00425C84"/>
    <w:rsid w:val="005C6CFA"/>
    <w:rsid w:val="008574D0"/>
    <w:rsid w:val="00D1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0FA7F-A0D1-439A-A06E-AD7B7033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6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C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C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C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C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C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C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6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6C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6CF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6CF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6C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6C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6C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6C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6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6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C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6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6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6C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6C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6CF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6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6CF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C6CFA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5C6C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C6C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C6C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C6C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C6C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C6C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C6C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C6C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376&amp;n=141152&amp;dst=100005" TargetMode="External"/><Relationship Id="rId21" Type="http://schemas.openxmlformats.org/officeDocument/2006/relationships/hyperlink" Target="https://login.consultant.ru/link/?req=doc&amp;base=RLAW376&amp;n=84437&amp;dst=100005" TargetMode="External"/><Relationship Id="rId42" Type="http://schemas.openxmlformats.org/officeDocument/2006/relationships/hyperlink" Target="https://login.consultant.ru/link/?req=doc&amp;base=RLAW376&amp;n=95220&amp;dst=100005" TargetMode="External"/><Relationship Id="rId63" Type="http://schemas.openxmlformats.org/officeDocument/2006/relationships/hyperlink" Target="https://login.consultant.ru/link/?req=doc&amp;base=RLAW376&amp;n=108543&amp;dst=100005" TargetMode="External"/><Relationship Id="rId84" Type="http://schemas.openxmlformats.org/officeDocument/2006/relationships/hyperlink" Target="https://login.consultant.ru/link/?req=doc&amp;base=RLAW376&amp;n=117001&amp;dst=100005" TargetMode="External"/><Relationship Id="rId138" Type="http://schemas.openxmlformats.org/officeDocument/2006/relationships/hyperlink" Target="https://login.consultant.ru/link/?req=doc&amp;base=RLAW376&amp;n=101270&amp;dst=100006" TargetMode="External"/><Relationship Id="rId107" Type="http://schemas.openxmlformats.org/officeDocument/2006/relationships/hyperlink" Target="https://login.consultant.ru/link/?req=doc&amp;base=RLAW376&amp;n=131872&amp;dst=100005" TargetMode="External"/><Relationship Id="rId11" Type="http://schemas.openxmlformats.org/officeDocument/2006/relationships/hyperlink" Target="https://login.consultant.ru/link/?req=doc&amp;base=RLAW376&amp;n=73521&amp;dst=100005" TargetMode="External"/><Relationship Id="rId32" Type="http://schemas.openxmlformats.org/officeDocument/2006/relationships/hyperlink" Target="https://login.consultant.ru/link/?req=doc&amp;base=RLAW376&amp;n=91185&amp;dst=100005" TargetMode="External"/><Relationship Id="rId53" Type="http://schemas.openxmlformats.org/officeDocument/2006/relationships/hyperlink" Target="https://login.consultant.ru/link/?req=doc&amp;base=RLAW376&amp;n=102837&amp;dst=100005" TargetMode="External"/><Relationship Id="rId74" Type="http://schemas.openxmlformats.org/officeDocument/2006/relationships/hyperlink" Target="https://login.consultant.ru/link/?req=doc&amp;base=RLAW376&amp;n=114128&amp;dst=100005" TargetMode="External"/><Relationship Id="rId128" Type="http://schemas.openxmlformats.org/officeDocument/2006/relationships/hyperlink" Target="https://login.consultant.ru/link/?req=doc&amp;base=RLAW376&amp;n=150582&amp;dst=100005" TargetMode="External"/><Relationship Id="rId149" Type="http://schemas.openxmlformats.org/officeDocument/2006/relationships/hyperlink" Target="https://login.consultant.ru/link/?req=doc&amp;base=LAW&amp;n=495920&amp;dst=104493" TargetMode="External"/><Relationship Id="rId5" Type="http://schemas.openxmlformats.org/officeDocument/2006/relationships/hyperlink" Target="https://login.consultant.ru/link/?req=doc&amp;base=RLAW376&amp;n=67566&amp;dst=100005" TargetMode="External"/><Relationship Id="rId95" Type="http://schemas.openxmlformats.org/officeDocument/2006/relationships/hyperlink" Target="https://login.consultant.ru/link/?req=doc&amp;base=RLAW376&amp;n=123633&amp;dst=100005" TargetMode="External"/><Relationship Id="rId22" Type="http://schemas.openxmlformats.org/officeDocument/2006/relationships/hyperlink" Target="https://login.consultant.ru/link/?req=doc&amp;base=RLAW376&amp;n=85686&amp;dst=100005" TargetMode="External"/><Relationship Id="rId43" Type="http://schemas.openxmlformats.org/officeDocument/2006/relationships/hyperlink" Target="https://login.consultant.ru/link/?req=doc&amp;base=RLAW376&amp;n=95435&amp;dst=100005" TargetMode="External"/><Relationship Id="rId64" Type="http://schemas.openxmlformats.org/officeDocument/2006/relationships/hyperlink" Target="https://login.consultant.ru/link/?req=doc&amp;base=RLAW376&amp;n=109002&amp;dst=100005" TargetMode="External"/><Relationship Id="rId118" Type="http://schemas.openxmlformats.org/officeDocument/2006/relationships/hyperlink" Target="https://login.consultant.ru/link/?req=doc&amp;base=RLAW376&amp;n=141282&amp;dst=100005" TargetMode="External"/><Relationship Id="rId139" Type="http://schemas.openxmlformats.org/officeDocument/2006/relationships/hyperlink" Target="https://login.consultant.ru/link/?req=doc&amp;base=RLAW376&amp;n=152100&amp;dst=100005" TargetMode="External"/><Relationship Id="rId80" Type="http://schemas.openxmlformats.org/officeDocument/2006/relationships/hyperlink" Target="https://login.consultant.ru/link/?req=doc&amp;base=RLAW376&amp;n=115918&amp;dst=100005" TargetMode="External"/><Relationship Id="rId85" Type="http://schemas.openxmlformats.org/officeDocument/2006/relationships/hyperlink" Target="https://login.consultant.ru/link/?req=doc&amp;base=RLAW376&amp;n=117039&amp;dst=100005" TargetMode="External"/><Relationship Id="rId150" Type="http://schemas.openxmlformats.org/officeDocument/2006/relationships/hyperlink" Target="https://login.consultant.ru/link/?req=doc&amp;base=LAW&amp;n=495920&amp;dst=104526" TargetMode="External"/><Relationship Id="rId155" Type="http://schemas.openxmlformats.org/officeDocument/2006/relationships/hyperlink" Target="https://login.consultant.ru/link/?req=doc&amp;base=LAW&amp;n=496142" TargetMode="External"/><Relationship Id="rId12" Type="http://schemas.openxmlformats.org/officeDocument/2006/relationships/hyperlink" Target="https://login.consultant.ru/link/?req=doc&amp;base=RLAW376&amp;n=73994&amp;dst=100005" TargetMode="External"/><Relationship Id="rId17" Type="http://schemas.openxmlformats.org/officeDocument/2006/relationships/hyperlink" Target="https://login.consultant.ru/link/?req=doc&amp;base=RLAW376&amp;n=79825&amp;dst=100005" TargetMode="External"/><Relationship Id="rId33" Type="http://schemas.openxmlformats.org/officeDocument/2006/relationships/hyperlink" Target="https://login.consultant.ru/link/?req=doc&amp;base=RLAW376&amp;n=91513&amp;dst=100005" TargetMode="External"/><Relationship Id="rId38" Type="http://schemas.openxmlformats.org/officeDocument/2006/relationships/hyperlink" Target="https://login.consultant.ru/link/?req=doc&amp;base=RLAW376&amp;n=96572&amp;dst=100005" TargetMode="External"/><Relationship Id="rId59" Type="http://schemas.openxmlformats.org/officeDocument/2006/relationships/hyperlink" Target="https://login.consultant.ru/link/?req=doc&amp;base=RLAW376&amp;n=105935&amp;dst=100005" TargetMode="External"/><Relationship Id="rId103" Type="http://schemas.openxmlformats.org/officeDocument/2006/relationships/hyperlink" Target="https://login.consultant.ru/link/?req=doc&amp;base=RLAW376&amp;n=129369&amp;dst=100005" TargetMode="External"/><Relationship Id="rId108" Type="http://schemas.openxmlformats.org/officeDocument/2006/relationships/hyperlink" Target="https://login.consultant.ru/link/?req=doc&amp;base=RLAW376&amp;n=133455&amp;dst=100005" TargetMode="External"/><Relationship Id="rId124" Type="http://schemas.openxmlformats.org/officeDocument/2006/relationships/hyperlink" Target="https://login.consultant.ru/link/?req=doc&amp;base=RLAW376&amp;n=147158&amp;dst=100005" TargetMode="External"/><Relationship Id="rId129" Type="http://schemas.openxmlformats.org/officeDocument/2006/relationships/hyperlink" Target="https://login.consultant.ru/link/?req=doc&amp;base=RLAW376&amp;n=152100&amp;dst=100005" TargetMode="External"/><Relationship Id="rId54" Type="http://schemas.openxmlformats.org/officeDocument/2006/relationships/hyperlink" Target="https://login.consultant.ru/link/?req=doc&amp;base=RLAW376&amp;n=102862&amp;dst=100005" TargetMode="External"/><Relationship Id="rId70" Type="http://schemas.openxmlformats.org/officeDocument/2006/relationships/hyperlink" Target="https://login.consultant.ru/link/?req=doc&amp;base=RLAW376&amp;n=111927&amp;dst=100005" TargetMode="External"/><Relationship Id="rId75" Type="http://schemas.openxmlformats.org/officeDocument/2006/relationships/hyperlink" Target="https://login.consultant.ru/link/?req=doc&amp;base=RLAW376&amp;n=114307&amp;dst=100005" TargetMode="External"/><Relationship Id="rId91" Type="http://schemas.openxmlformats.org/officeDocument/2006/relationships/hyperlink" Target="https://login.consultant.ru/link/?req=doc&amp;base=RLAW376&amp;n=121061&amp;dst=100005" TargetMode="External"/><Relationship Id="rId96" Type="http://schemas.openxmlformats.org/officeDocument/2006/relationships/hyperlink" Target="https://login.consultant.ru/link/?req=doc&amp;base=RLAW376&amp;n=126014&amp;dst=100005" TargetMode="External"/><Relationship Id="rId140" Type="http://schemas.openxmlformats.org/officeDocument/2006/relationships/hyperlink" Target="https://login.consultant.ru/link/?req=doc&amp;base=LAW&amp;n=486609" TargetMode="External"/><Relationship Id="rId145" Type="http://schemas.openxmlformats.org/officeDocument/2006/relationships/hyperlink" Target="https://login.consultant.ru/link/?req=doc&amp;base=LAW&amp;n=489330&amp;dst=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69554&amp;dst=100005" TargetMode="External"/><Relationship Id="rId23" Type="http://schemas.openxmlformats.org/officeDocument/2006/relationships/hyperlink" Target="https://login.consultant.ru/link/?req=doc&amp;base=RLAW376&amp;n=86146&amp;dst=100005" TargetMode="External"/><Relationship Id="rId28" Type="http://schemas.openxmlformats.org/officeDocument/2006/relationships/hyperlink" Target="https://login.consultant.ru/link/?req=doc&amp;base=RLAW376&amp;n=88000&amp;dst=100005" TargetMode="External"/><Relationship Id="rId49" Type="http://schemas.openxmlformats.org/officeDocument/2006/relationships/hyperlink" Target="https://login.consultant.ru/link/?req=doc&amp;base=RLAW376&amp;n=99135&amp;dst=100005" TargetMode="External"/><Relationship Id="rId114" Type="http://schemas.openxmlformats.org/officeDocument/2006/relationships/hyperlink" Target="https://login.consultant.ru/link/?req=doc&amp;base=RLAW376&amp;n=139035&amp;dst=100005" TargetMode="External"/><Relationship Id="rId119" Type="http://schemas.openxmlformats.org/officeDocument/2006/relationships/hyperlink" Target="https://login.consultant.ru/link/?req=doc&amp;base=RLAW376&amp;n=143304&amp;dst=100005" TargetMode="External"/><Relationship Id="rId44" Type="http://schemas.openxmlformats.org/officeDocument/2006/relationships/hyperlink" Target="https://login.consultant.ru/link/?req=doc&amp;base=RLAW376&amp;n=95892&amp;dst=100005" TargetMode="External"/><Relationship Id="rId60" Type="http://schemas.openxmlformats.org/officeDocument/2006/relationships/hyperlink" Target="https://login.consultant.ru/link/?req=doc&amp;base=RLAW376&amp;n=106760&amp;dst=100005" TargetMode="External"/><Relationship Id="rId65" Type="http://schemas.openxmlformats.org/officeDocument/2006/relationships/hyperlink" Target="https://login.consultant.ru/link/?req=doc&amp;base=RLAW376&amp;n=109331&amp;dst=100005" TargetMode="External"/><Relationship Id="rId81" Type="http://schemas.openxmlformats.org/officeDocument/2006/relationships/hyperlink" Target="https://login.consultant.ru/link/?req=doc&amp;base=RLAW376&amp;n=116296&amp;dst=100005" TargetMode="External"/><Relationship Id="rId86" Type="http://schemas.openxmlformats.org/officeDocument/2006/relationships/hyperlink" Target="https://login.consultant.ru/link/?req=doc&amp;base=RLAW376&amp;n=118369&amp;dst=100005" TargetMode="External"/><Relationship Id="rId130" Type="http://schemas.openxmlformats.org/officeDocument/2006/relationships/hyperlink" Target="https://login.consultant.ru/link/?req=doc&amp;base=RLAW376&amp;n=141968" TargetMode="External"/><Relationship Id="rId135" Type="http://schemas.openxmlformats.org/officeDocument/2006/relationships/hyperlink" Target="https://login.consultant.ru/link/?req=doc&amp;base=RLAW376&amp;n=96572&amp;dst=100006" TargetMode="External"/><Relationship Id="rId151" Type="http://schemas.openxmlformats.org/officeDocument/2006/relationships/hyperlink" Target="https://login.consultant.ru/link/?req=doc&amp;base=LAW&amp;n=496142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s://login.consultant.ru/link/?req=doc&amp;base=RLAW376&amp;n=74954&amp;dst=100005" TargetMode="External"/><Relationship Id="rId18" Type="http://schemas.openxmlformats.org/officeDocument/2006/relationships/hyperlink" Target="https://login.consultant.ru/link/?req=doc&amp;base=RLAW376&amp;n=80690&amp;dst=100005" TargetMode="External"/><Relationship Id="rId39" Type="http://schemas.openxmlformats.org/officeDocument/2006/relationships/hyperlink" Target="https://login.consultant.ru/link/?req=doc&amp;base=RLAW376&amp;n=94802&amp;dst=100005" TargetMode="External"/><Relationship Id="rId109" Type="http://schemas.openxmlformats.org/officeDocument/2006/relationships/hyperlink" Target="https://login.consultant.ru/link/?req=doc&amp;base=RLAW376&amp;n=134787&amp;dst=100005" TargetMode="External"/><Relationship Id="rId34" Type="http://schemas.openxmlformats.org/officeDocument/2006/relationships/hyperlink" Target="https://login.consultant.ru/link/?req=doc&amp;base=RLAW376&amp;n=92537&amp;dst=100005" TargetMode="External"/><Relationship Id="rId50" Type="http://schemas.openxmlformats.org/officeDocument/2006/relationships/hyperlink" Target="https://login.consultant.ru/link/?req=doc&amp;base=RLAW376&amp;n=99467&amp;dst=100005" TargetMode="External"/><Relationship Id="rId55" Type="http://schemas.openxmlformats.org/officeDocument/2006/relationships/hyperlink" Target="https://login.consultant.ru/link/?req=doc&amp;base=RLAW376&amp;n=103842&amp;dst=100005" TargetMode="External"/><Relationship Id="rId76" Type="http://schemas.openxmlformats.org/officeDocument/2006/relationships/hyperlink" Target="https://login.consultant.ru/link/?req=doc&amp;base=RLAW376&amp;n=114626&amp;dst=100005" TargetMode="External"/><Relationship Id="rId97" Type="http://schemas.openxmlformats.org/officeDocument/2006/relationships/hyperlink" Target="https://login.consultant.ru/link/?req=doc&amp;base=RLAW376&amp;n=126134&amp;dst=100005" TargetMode="External"/><Relationship Id="rId104" Type="http://schemas.openxmlformats.org/officeDocument/2006/relationships/hyperlink" Target="https://login.consultant.ru/link/?req=doc&amp;base=RLAW376&amp;n=129407&amp;dst=100005" TargetMode="External"/><Relationship Id="rId120" Type="http://schemas.openxmlformats.org/officeDocument/2006/relationships/hyperlink" Target="https://login.consultant.ru/link/?req=doc&amp;base=RLAW376&amp;n=144099&amp;dst=100005" TargetMode="External"/><Relationship Id="rId125" Type="http://schemas.openxmlformats.org/officeDocument/2006/relationships/hyperlink" Target="https://login.consultant.ru/link/?req=doc&amp;base=RLAW376&amp;n=148377&amp;dst=100005" TargetMode="External"/><Relationship Id="rId141" Type="http://schemas.openxmlformats.org/officeDocument/2006/relationships/hyperlink" Target="https://login.consultant.ru/link/?req=doc&amp;base=RLAW376&amp;n=122098" TargetMode="External"/><Relationship Id="rId146" Type="http://schemas.openxmlformats.org/officeDocument/2006/relationships/hyperlink" Target="https://login.consultant.ru/link/?req=doc&amp;base=LAW&amp;n=489330&amp;dst=23" TargetMode="External"/><Relationship Id="rId7" Type="http://schemas.openxmlformats.org/officeDocument/2006/relationships/hyperlink" Target="https://login.consultant.ru/link/?req=doc&amp;base=RLAW376&amp;n=69929&amp;dst=100005" TargetMode="External"/><Relationship Id="rId71" Type="http://schemas.openxmlformats.org/officeDocument/2006/relationships/hyperlink" Target="https://login.consultant.ru/link/?req=doc&amp;base=RLAW376&amp;n=112624&amp;dst=100005" TargetMode="External"/><Relationship Id="rId92" Type="http://schemas.openxmlformats.org/officeDocument/2006/relationships/hyperlink" Target="https://login.consultant.ru/link/?req=doc&amp;base=RLAW376&amp;n=121907&amp;dst=10000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376&amp;n=88275&amp;dst=100005" TargetMode="External"/><Relationship Id="rId24" Type="http://schemas.openxmlformats.org/officeDocument/2006/relationships/hyperlink" Target="https://login.consultant.ru/link/?req=doc&amp;base=RLAW376&amp;n=86363&amp;dst=100005" TargetMode="External"/><Relationship Id="rId40" Type="http://schemas.openxmlformats.org/officeDocument/2006/relationships/hyperlink" Target="https://login.consultant.ru/link/?req=doc&amp;base=RLAW376&amp;n=96695&amp;dst=100005" TargetMode="External"/><Relationship Id="rId45" Type="http://schemas.openxmlformats.org/officeDocument/2006/relationships/hyperlink" Target="https://login.consultant.ru/link/?req=doc&amp;base=RLAW376&amp;n=97548&amp;dst=100005" TargetMode="External"/><Relationship Id="rId66" Type="http://schemas.openxmlformats.org/officeDocument/2006/relationships/hyperlink" Target="https://login.consultant.ru/link/?req=doc&amp;base=RLAW376&amp;n=109737&amp;dst=100005" TargetMode="External"/><Relationship Id="rId87" Type="http://schemas.openxmlformats.org/officeDocument/2006/relationships/hyperlink" Target="https://login.consultant.ru/link/?req=doc&amp;base=RLAW376&amp;n=118965&amp;dst=100005" TargetMode="External"/><Relationship Id="rId110" Type="http://schemas.openxmlformats.org/officeDocument/2006/relationships/hyperlink" Target="https://login.consultant.ru/link/?req=doc&amp;base=RLAW376&amp;n=135469&amp;dst=100005" TargetMode="External"/><Relationship Id="rId115" Type="http://schemas.openxmlformats.org/officeDocument/2006/relationships/hyperlink" Target="https://login.consultant.ru/link/?req=doc&amp;base=RLAW376&amp;n=139094&amp;dst=100005" TargetMode="External"/><Relationship Id="rId131" Type="http://schemas.openxmlformats.org/officeDocument/2006/relationships/hyperlink" Target="https://login.consultant.ru/link/?req=doc&amp;base=RLAW376&amp;n=71892&amp;dst=100006" TargetMode="External"/><Relationship Id="rId136" Type="http://schemas.openxmlformats.org/officeDocument/2006/relationships/hyperlink" Target="https://login.consultant.ru/link/?req=doc&amp;base=RLAW376&amp;n=97548&amp;dst=100006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login.consultant.ru/link/?req=doc&amp;base=RLAW376&amp;n=107698&amp;dst=100005" TargetMode="External"/><Relationship Id="rId82" Type="http://schemas.openxmlformats.org/officeDocument/2006/relationships/hyperlink" Target="https://login.consultant.ru/link/?req=doc&amp;base=RLAW376&amp;n=116624&amp;dst=100005" TargetMode="External"/><Relationship Id="rId152" Type="http://schemas.openxmlformats.org/officeDocument/2006/relationships/hyperlink" Target="https://login.consultant.ru/link/?req=doc&amp;base=LAW&amp;n=494979&amp;dst=103619" TargetMode="External"/><Relationship Id="rId19" Type="http://schemas.openxmlformats.org/officeDocument/2006/relationships/hyperlink" Target="https://login.consultant.ru/link/?req=doc&amp;base=RLAW376&amp;n=82146&amp;dst=100005" TargetMode="External"/><Relationship Id="rId14" Type="http://schemas.openxmlformats.org/officeDocument/2006/relationships/hyperlink" Target="https://login.consultant.ru/link/?req=doc&amp;base=RLAW376&amp;n=77729&amp;dst=100005" TargetMode="External"/><Relationship Id="rId30" Type="http://schemas.openxmlformats.org/officeDocument/2006/relationships/hyperlink" Target="https://login.consultant.ru/link/?req=doc&amp;base=RLAW376&amp;n=89984&amp;dst=100005" TargetMode="External"/><Relationship Id="rId35" Type="http://schemas.openxmlformats.org/officeDocument/2006/relationships/hyperlink" Target="https://login.consultant.ru/link/?req=doc&amp;base=RLAW376&amp;n=92996&amp;dst=100005" TargetMode="External"/><Relationship Id="rId56" Type="http://schemas.openxmlformats.org/officeDocument/2006/relationships/hyperlink" Target="https://login.consultant.ru/link/?req=doc&amp;base=RLAW376&amp;n=104197&amp;dst=100005" TargetMode="External"/><Relationship Id="rId77" Type="http://schemas.openxmlformats.org/officeDocument/2006/relationships/hyperlink" Target="https://login.consultant.ru/link/?req=doc&amp;base=RLAW376&amp;n=114840&amp;dst=100005" TargetMode="External"/><Relationship Id="rId100" Type="http://schemas.openxmlformats.org/officeDocument/2006/relationships/hyperlink" Target="https://login.consultant.ru/link/?req=doc&amp;base=RLAW376&amp;n=128319&amp;dst=100005" TargetMode="External"/><Relationship Id="rId105" Type="http://schemas.openxmlformats.org/officeDocument/2006/relationships/hyperlink" Target="https://login.consultant.ru/link/?req=doc&amp;base=RLAW376&amp;n=130141&amp;dst=100005" TargetMode="External"/><Relationship Id="rId126" Type="http://schemas.openxmlformats.org/officeDocument/2006/relationships/hyperlink" Target="https://login.consultant.ru/link/?req=doc&amp;base=RLAW376&amp;n=149084&amp;dst=100005" TargetMode="External"/><Relationship Id="rId147" Type="http://schemas.openxmlformats.org/officeDocument/2006/relationships/hyperlink" Target="https://login.consultant.ru/link/?req=doc&amp;base=LAW&amp;n=489330&amp;dst=23" TargetMode="External"/><Relationship Id="rId8" Type="http://schemas.openxmlformats.org/officeDocument/2006/relationships/hyperlink" Target="https://login.consultant.ru/link/?req=doc&amp;base=RLAW376&amp;n=70484&amp;dst=100005" TargetMode="External"/><Relationship Id="rId51" Type="http://schemas.openxmlformats.org/officeDocument/2006/relationships/hyperlink" Target="https://login.consultant.ru/link/?req=doc&amp;base=RLAW376&amp;n=101270&amp;dst=100005" TargetMode="External"/><Relationship Id="rId72" Type="http://schemas.openxmlformats.org/officeDocument/2006/relationships/hyperlink" Target="https://login.consultant.ru/link/?req=doc&amp;base=RLAW376&amp;n=113121&amp;dst=100005" TargetMode="External"/><Relationship Id="rId93" Type="http://schemas.openxmlformats.org/officeDocument/2006/relationships/hyperlink" Target="https://login.consultant.ru/link/?req=doc&amp;base=RLAW376&amp;n=123089&amp;dst=100005" TargetMode="External"/><Relationship Id="rId98" Type="http://schemas.openxmlformats.org/officeDocument/2006/relationships/hyperlink" Target="https://login.consultant.ru/link/?req=doc&amp;base=RLAW376&amp;n=126505&amp;dst=100005" TargetMode="External"/><Relationship Id="rId121" Type="http://schemas.openxmlformats.org/officeDocument/2006/relationships/hyperlink" Target="https://login.consultant.ru/link/?req=doc&amp;base=RLAW376&amp;n=144623&amp;dst=100005" TargetMode="External"/><Relationship Id="rId142" Type="http://schemas.openxmlformats.org/officeDocument/2006/relationships/hyperlink" Target="https://login.consultant.ru/link/?req=doc&amp;base=RLAW376&amp;n=13963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376&amp;n=86914&amp;dst=100005" TargetMode="External"/><Relationship Id="rId46" Type="http://schemas.openxmlformats.org/officeDocument/2006/relationships/hyperlink" Target="https://login.consultant.ru/link/?req=doc&amp;base=RLAW376&amp;n=98083&amp;dst=100005" TargetMode="External"/><Relationship Id="rId67" Type="http://schemas.openxmlformats.org/officeDocument/2006/relationships/hyperlink" Target="https://login.consultant.ru/link/?req=doc&amp;base=RLAW376&amp;n=110384&amp;dst=100005" TargetMode="External"/><Relationship Id="rId116" Type="http://schemas.openxmlformats.org/officeDocument/2006/relationships/hyperlink" Target="https://login.consultant.ru/link/?req=doc&amp;base=RLAW376&amp;n=139964&amp;dst=100005" TargetMode="External"/><Relationship Id="rId137" Type="http://schemas.openxmlformats.org/officeDocument/2006/relationships/hyperlink" Target="https://login.consultant.ru/link/?req=doc&amp;base=RLAW376&amp;n=126014&amp;dst=100006" TargetMode="External"/><Relationship Id="rId20" Type="http://schemas.openxmlformats.org/officeDocument/2006/relationships/hyperlink" Target="https://login.consultant.ru/link/?req=doc&amp;base=RLAW376&amp;n=83476&amp;dst=100005" TargetMode="External"/><Relationship Id="rId41" Type="http://schemas.openxmlformats.org/officeDocument/2006/relationships/hyperlink" Target="https://login.consultant.ru/link/?req=doc&amp;base=RLAW376&amp;n=95057&amp;dst=100005" TargetMode="External"/><Relationship Id="rId62" Type="http://schemas.openxmlformats.org/officeDocument/2006/relationships/hyperlink" Target="https://login.consultant.ru/link/?req=doc&amp;base=RLAW376&amp;n=108189&amp;dst=100005" TargetMode="External"/><Relationship Id="rId83" Type="http://schemas.openxmlformats.org/officeDocument/2006/relationships/hyperlink" Target="https://login.consultant.ru/link/?req=doc&amp;base=RLAW376&amp;n=116707&amp;dst=100005" TargetMode="External"/><Relationship Id="rId88" Type="http://schemas.openxmlformats.org/officeDocument/2006/relationships/hyperlink" Target="https://login.consultant.ru/link/?req=doc&amp;base=RLAW376&amp;n=119272&amp;dst=100005" TargetMode="External"/><Relationship Id="rId111" Type="http://schemas.openxmlformats.org/officeDocument/2006/relationships/hyperlink" Target="https://login.consultant.ru/link/?req=doc&amp;base=RLAW376&amp;n=136548&amp;dst=100005" TargetMode="External"/><Relationship Id="rId132" Type="http://schemas.openxmlformats.org/officeDocument/2006/relationships/hyperlink" Target="https://login.consultant.ru/link/?req=doc&amp;base=RLAW376&amp;n=72681&amp;dst=100006" TargetMode="External"/><Relationship Id="rId153" Type="http://schemas.openxmlformats.org/officeDocument/2006/relationships/hyperlink" Target="https://login.consultant.ru/link/?req=doc&amp;base=LAW&amp;n=495920&amp;dst=100055" TargetMode="External"/><Relationship Id="rId15" Type="http://schemas.openxmlformats.org/officeDocument/2006/relationships/hyperlink" Target="https://login.consultant.ru/link/?req=doc&amp;base=RLAW376&amp;n=78475&amp;dst=100005" TargetMode="External"/><Relationship Id="rId36" Type="http://schemas.openxmlformats.org/officeDocument/2006/relationships/hyperlink" Target="https://login.consultant.ru/link/?req=doc&amp;base=RLAW376&amp;n=93600&amp;dst=100005" TargetMode="External"/><Relationship Id="rId57" Type="http://schemas.openxmlformats.org/officeDocument/2006/relationships/hyperlink" Target="https://login.consultant.ru/link/?req=doc&amp;base=RLAW376&amp;n=104591&amp;dst=100005" TargetMode="External"/><Relationship Id="rId106" Type="http://schemas.openxmlformats.org/officeDocument/2006/relationships/hyperlink" Target="https://login.consultant.ru/link/?req=doc&amp;base=RLAW376&amp;n=131738&amp;dst=100005" TargetMode="External"/><Relationship Id="rId127" Type="http://schemas.openxmlformats.org/officeDocument/2006/relationships/hyperlink" Target="https://login.consultant.ru/link/?req=doc&amp;base=RLAW376&amp;n=149425&amp;dst=100005" TargetMode="External"/><Relationship Id="rId10" Type="http://schemas.openxmlformats.org/officeDocument/2006/relationships/hyperlink" Target="https://login.consultant.ru/link/?req=doc&amp;base=RLAW376&amp;n=72681&amp;dst=100005" TargetMode="External"/><Relationship Id="rId31" Type="http://schemas.openxmlformats.org/officeDocument/2006/relationships/hyperlink" Target="https://login.consultant.ru/link/?req=doc&amp;base=RLAW376&amp;n=90881&amp;dst=100005" TargetMode="External"/><Relationship Id="rId52" Type="http://schemas.openxmlformats.org/officeDocument/2006/relationships/hyperlink" Target="https://login.consultant.ru/link/?req=doc&amp;base=RLAW376&amp;n=101995&amp;dst=100005" TargetMode="External"/><Relationship Id="rId73" Type="http://schemas.openxmlformats.org/officeDocument/2006/relationships/hyperlink" Target="https://login.consultant.ru/link/?req=doc&amp;base=RLAW376&amp;n=113814&amp;dst=100005" TargetMode="External"/><Relationship Id="rId78" Type="http://schemas.openxmlformats.org/officeDocument/2006/relationships/hyperlink" Target="https://login.consultant.ru/link/?req=doc&amp;base=RLAW376&amp;n=115228&amp;dst=100005" TargetMode="External"/><Relationship Id="rId94" Type="http://schemas.openxmlformats.org/officeDocument/2006/relationships/hyperlink" Target="https://login.consultant.ru/link/?req=doc&amp;base=RLAW376&amp;n=123559&amp;dst=100005" TargetMode="External"/><Relationship Id="rId99" Type="http://schemas.openxmlformats.org/officeDocument/2006/relationships/hyperlink" Target="https://login.consultant.ru/link/?req=doc&amp;base=RLAW376&amp;n=127448&amp;dst=100005" TargetMode="External"/><Relationship Id="rId101" Type="http://schemas.openxmlformats.org/officeDocument/2006/relationships/hyperlink" Target="https://login.consultant.ru/link/?req=doc&amp;base=RLAW376&amp;n=128719&amp;dst=100005" TargetMode="External"/><Relationship Id="rId122" Type="http://schemas.openxmlformats.org/officeDocument/2006/relationships/hyperlink" Target="https://login.consultant.ru/link/?req=doc&amp;base=RLAW376&amp;n=146171&amp;dst=100005" TargetMode="External"/><Relationship Id="rId143" Type="http://schemas.openxmlformats.org/officeDocument/2006/relationships/hyperlink" Target="https://login.consultant.ru/link/?req=doc&amp;base=RLAW376&amp;n=145636" TargetMode="External"/><Relationship Id="rId148" Type="http://schemas.openxmlformats.org/officeDocument/2006/relationships/hyperlink" Target="https://login.consultant.ru/link/?req=doc&amp;base=LAW&amp;n=489330&amp;dst=2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71892&amp;dst=100005" TargetMode="External"/><Relationship Id="rId26" Type="http://schemas.openxmlformats.org/officeDocument/2006/relationships/hyperlink" Target="https://login.consultant.ru/link/?req=doc&amp;base=RLAW376&amp;n=87556&amp;dst=100005" TargetMode="External"/><Relationship Id="rId47" Type="http://schemas.openxmlformats.org/officeDocument/2006/relationships/hyperlink" Target="https://login.consultant.ru/link/?req=doc&amp;base=RLAW376&amp;n=98425&amp;dst=100005" TargetMode="External"/><Relationship Id="rId68" Type="http://schemas.openxmlformats.org/officeDocument/2006/relationships/hyperlink" Target="https://login.consultant.ru/link/?req=doc&amp;base=RLAW376&amp;n=110386&amp;dst=100005" TargetMode="External"/><Relationship Id="rId89" Type="http://schemas.openxmlformats.org/officeDocument/2006/relationships/hyperlink" Target="https://login.consultant.ru/link/?req=doc&amp;base=RLAW376&amp;n=120188&amp;dst=100005" TargetMode="External"/><Relationship Id="rId112" Type="http://schemas.openxmlformats.org/officeDocument/2006/relationships/hyperlink" Target="https://login.consultant.ru/link/?req=doc&amp;base=RLAW376&amp;n=137092&amp;dst=100005" TargetMode="External"/><Relationship Id="rId133" Type="http://schemas.openxmlformats.org/officeDocument/2006/relationships/hyperlink" Target="https://login.consultant.ru/link/?req=doc&amp;base=RLAW376&amp;n=77729&amp;dst=100006" TargetMode="External"/><Relationship Id="rId154" Type="http://schemas.openxmlformats.org/officeDocument/2006/relationships/hyperlink" Target="https://login.consultant.ru/link/?req=doc&amp;base=LAW&amp;n=495920&amp;dst=100391" TargetMode="External"/><Relationship Id="rId16" Type="http://schemas.openxmlformats.org/officeDocument/2006/relationships/hyperlink" Target="https://login.consultant.ru/link/?req=doc&amp;base=RLAW376&amp;n=79499&amp;dst=100005" TargetMode="External"/><Relationship Id="rId37" Type="http://schemas.openxmlformats.org/officeDocument/2006/relationships/hyperlink" Target="https://login.consultant.ru/link/?req=doc&amp;base=RLAW376&amp;n=96398&amp;dst=100005" TargetMode="External"/><Relationship Id="rId58" Type="http://schemas.openxmlformats.org/officeDocument/2006/relationships/hyperlink" Target="https://login.consultant.ru/link/?req=doc&amp;base=RLAW376&amp;n=105014&amp;dst=100005" TargetMode="External"/><Relationship Id="rId79" Type="http://schemas.openxmlformats.org/officeDocument/2006/relationships/hyperlink" Target="https://login.consultant.ru/link/?req=doc&amp;base=RLAW376&amp;n=115642&amp;dst=100005" TargetMode="External"/><Relationship Id="rId102" Type="http://schemas.openxmlformats.org/officeDocument/2006/relationships/hyperlink" Target="https://login.consultant.ru/link/?req=doc&amp;base=RLAW376&amp;n=129011&amp;dst=100005" TargetMode="External"/><Relationship Id="rId123" Type="http://schemas.openxmlformats.org/officeDocument/2006/relationships/hyperlink" Target="https://login.consultant.ru/link/?req=doc&amp;base=RLAW376&amp;n=146593&amp;dst=100005" TargetMode="External"/><Relationship Id="rId144" Type="http://schemas.openxmlformats.org/officeDocument/2006/relationships/hyperlink" Target="https://login.consultant.ru/link/?req=doc&amp;base=RLAW376&amp;n=149925" TargetMode="External"/><Relationship Id="rId90" Type="http://schemas.openxmlformats.org/officeDocument/2006/relationships/hyperlink" Target="https://login.consultant.ru/link/?req=doc&amp;base=RLAW376&amp;n=120323&amp;dst=100005" TargetMode="External"/><Relationship Id="rId27" Type="http://schemas.openxmlformats.org/officeDocument/2006/relationships/hyperlink" Target="https://login.consultant.ru/link/?req=doc&amp;base=RLAW376&amp;n=87696&amp;dst=100005" TargetMode="External"/><Relationship Id="rId48" Type="http://schemas.openxmlformats.org/officeDocument/2006/relationships/hyperlink" Target="https://login.consultant.ru/link/?req=doc&amp;base=RLAW376&amp;n=98568&amp;dst=100005" TargetMode="External"/><Relationship Id="rId69" Type="http://schemas.openxmlformats.org/officeDocument/2006/relationships/hyperlink" Target="https://login.consultant.ru/link/?req=doc&amp;base=RLAW376&amp;n=111421&amp;dst=100005" TargetMode="External"/><Relationship Id="rId113" Type="http://schemas.openxmlformats.org/officeDocument/2006/relationships/hyperlink" Target="https://login.consultant.ru/link/?req=doc&amp;base=RLAW376&amp;n=137987&amp;dst=100005" TargetMode="External"/><Relationship Id="rId134" Type="http://schemas.openxmlformats.org/officeDocument/2006/relationships/hyperlink" Target="https://login.consultant.ru/link/?req=doc&amp;base=RLAW376&amp;n=90881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7789</Words>
  <Characters>44399</Characters>
  <Application>Microsoft Office Word</Application>
  <DocSecurity>0</DocSecurity>
  <Lines>369</Lines>
  <Paragraphs>104</Paragraphs>
  <ScaleCrop>false</ScaleCrop>
  <Company/>
  <LinksUpToDate>false</LinksUpToDate>
  <CharactersWithSpaces>52084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econ</cp:lastModifiedBy>
  <cp:revision>1</cp:revision>
  <dcterms:created xsi:type="dcterms:W3CDTF">2025-02-26T12:54:00Z</dcterms:created>
  <dcterms:modified xsi:type="dcterms:W3CDTF">2025-02-26T12:55:00Z</dcterms:modified>
</cp:coreProperties>
</file>