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B8" w:rsidRDefault="00FC26B8" w:rsidP="00FC26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5B6D33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B6D33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№ 67-10-</w:t>
      </w:r>
      <w:r w:rsidR="00AA0D08" w:rsidRPr="005B6D33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61</w:t>
      </w:r>
    </w:p>
    <w:p w:rsidR="005B6D33" w:rsidRPr="005B6D33" w:rsidRDefault="005B6D33" w:rsidP="0024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6804"/>
      </w:tblGrid>
      <w:tr w:rsidR="00FC26B8" w:rsidRPr="005E5720" w:rsidTr="00E027F0">
        <w:trPr>
          <w:trHeight w:val="6449"/>
        </w:trPr>
        <w:tc>
          <w:tcPr>
            <w:tcW w:w="8188" w:type="dxa"/>
            <w:vAlign w:val="center"/>
          </w:tcPr>
          <w:p w:rsidR="00FC26B8" w:rsidRPr="005E5720" w:rsidRDefault="00FC26B8" w:rsidP="005B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96740" cy="4391025"/>
                  <wp:effectExtent l="19050" t="0" r="0" b="0"/>
                  <wp:docPr id="2" name="Рисунок 38" descr="Кардымово-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дымово-2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380" cy="44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B6D33">
              <w:rPr>
                <w:rFonts w:ascii="Times New Roman" w:eastAsia="Times New Roman" w:hAnsi="Times New Roman" w:cs="Times New Roman"/>
                <w:b/>
                <w:lang w:eastAsia="ru-RU"/>
              </w:rPr>
              <w:t>. Месторасположение:</w:t>
            </w: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- Смоленская область, п</w:t>
            </w:r>
            <w:proofErr w:type="gramStart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ардымово, 400 м по правую сторону автодороги областного значения «Смоленск – Вязьма - Зубцов» по направлению движения со стороны г. Смоленск, в зоне видимости АЗС «</w:t>
            </w:r>
            <w:proofErr w:type="spellStart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Лукойл</w:t>
            </w:r>
            <w:proofErr w:type="spellEnd"/>
            <w:r w:rsidR="005B6D3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- расстояние до </w:t>
            </w:r>
            <w:proofErr w:type="gramStart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. Москвы: 340 км;</w:t>
            </w:r>
          </w:p>
          <w:p w:rsid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- расстояние до </w:t>
            </w:r>
            <w:proofErr w:type="gramStart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. Смоленска: 35 км</w:t>
            </w:r>
            <w:r w:rsidR="005B6D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6D33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B6D33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участка:</w:t>
            </w: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- площадь</w:t>
            </w:r>
            <w:r w:rsidR="005B6D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5 га;</w:t>
            </w:r>
          </w:p>
          <w:p w:rsidR="00FC26B8" w:rsidRPr="005B6D33" w:rsidRDefault="00FC26B8" w:rsidP="0079701B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- категория земель</w:t>
            </w:r>
            <w:r w:rsidR="005B6D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земли населенных пунктов;</w:t>
            </w:r>
          </w:p>
          <w:p w:rsidR="006951E1" w:rsidRPr="005B6D33" w:rsidRDefault="006951E1" w:rsidP="006951E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hAnsi="Times New Roman" w:cs="Times New Roman"/>
              </w:rPr>
              <w:t xml:space="preserve">- приоритетное направление </w:t>
            </w:r>
            <w:r w:rsidR="005B6D33" w:rsidRPr="005B6D33">
              <w:rPr>
                <w:rFonts w:ascii="Times New Roman" w:hAnsi="Times New Roman" w:cs="Times New Roman"/>
              </w:rPr>
              <w:t>использования</w:t>
            </w:r>
            <w:r w:rsidR="005B6D33">
              <w:rPr>
                <w:rFonts w:ascii="Times New Roman" w:hAnsi="Times New Roman" w:cs="Times New Roman"/>
              </w:rPr>
              <w:t>:</w:t>
            </w:r>
            <w:r w:rsidR="005B6D33" w:rsidRPr="005B6D33">
              <w:rPr>
                <w:rFonts w:ascii="Times New Roman" w:hAnsi="Times New Roman" w:cs="Times New Roman"/>
              </w:rPr>
              <w:t xml:space="preserve"> строительство</w:t>
            </w:r>
            <w:r w:rsidRPr="005B6D33">
              <w:rPr>
                <w:rFonts w:ascii="Times New Roman" w:hAnsi="Times New Roman" w:cs="Times New Roman"/>
              </w:rPr>
              <w:t xml:space="preserve"> промышленного предприятия;</w:t>
            </w:r>
          </w:p>
          <w:p w:rsidR="00FC26B8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-форма собственности</w:t>
            </w:r>
            <w:r w:rsidR="005B6D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не разграничена</w:t>
            </w:r>
            <w:r w:rsidR="005B6D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6D33" w:rsidRPr="005B6D33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b/>
                <w:lang w:eastAsia="ru-RU"/>
              </w:rPr>
              <w:t>3. Подъездные пути:</w:t>
            </w:r>
          </w:p>
          <w:p w:rsidR="00FC26B8" w:rsidRPr="005B6D33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ж</w:t>
            </w:r>
            <w:r w:rsidR="00FC26B8"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елезная дорога направления </w:t>
            </w:r>
            <w:proofErr w:type="spellStart"/>
            <w:proofErr w:type="gramStart"/>
            <w:r w:rsidR="00FC26B8" w:rsidRPr="005B6D33">
              <w:rPr>
                <w:rFonts w:ascii="Times New Roman" w:eastAsia="Times New Roman" w:hAnsi="Times New Roman" w:cs="Times New Roman"/>
                <w:lang w:eastAsia="ru-RU"/>
              </w:rPr>
              <w:t>Москва-Западная</w:t>
            </w:r>
            <w:proofErr w:type="spellEnd"/>
            <w:proofErr w:type="gramEnd"/>
            <w:r w:rsidR="00FC26B8"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Европа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расстоянии</w:t>
            </w:r>
            <w:r w:rsidR="00FC26B8"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2 км,</w:t>
            </w:r>
          </w:p>
          <w:p w:rsidR="00FC26B8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</w:t>
            </w:r>
            <w:r w:rsidR="00FC26B8" w:rsidRPr="005B6D33">
              <w:rPr>
                <w:rFonts w:ascii="Times New Roman" w:eastAsia="Times New Roman" w:hAnsi="Times New Roman" w:cs="Times New Roman"/>
                <w:lang w:eastAsia="ru-RU"/>
              </w:rPr>
              <w:t>втод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орога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Смоленск-Вязьма-Зубцов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на расстоянии</w:t>
            </w:r>
            <w:r w:rsidR="00FC26B8"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0,4 км.</w:t>
            </w:r>
          </w:p>
          <w:p w:rsidR="005B6D33" w:rsidRPr="005B6D33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b/>
                <w:lang w:eastAsia="ru-RU"/>
              </w:rPr>
              <w:t>4. Инженерные коммуникации:</w:t>
            </w:r>
          </w:p>
          <w:p w:rsidR="006951E1" w:rsidRPr="005B6D33" w:rsidRDefault="005B6D33" w:rsidP="006951E1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газоснабжение:</w:t>
            </w:r>
            <w:r w:rsidR="006951E1" w:rsidRPr="005B6D33">
              <w:rPr>
                <w:rFonts w:ascii="Times New Roman" w:eastAsia="Times New Roman" w:hAnsi="Times New Roman" w:cs="Times New Roman"/>
                <w:lang w:eastAsia="ru-RU"/>
              </w:rPr>
              <w:t xml:space="preserve"> точка подключения находится на границе участка</w:t>
            </w:r>
            <w:r w:rsidR="00D759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62C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мощность – 1</w:t>
            </w:r>
            <w:r w:rsidR="00D759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 м3/час</w:t>
            </w:r>
            <w:r w:rsidR="006951E1" w:rsidRPr="005B6D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454D7" w:rsidRPr="002468B4" w:rsidRDefault="002454D7" w:rsidP="002454D7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- электро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снабжение:</w:t>
            </w: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ближайшим открытым центром питания является ПС Кардымово 110/35/10. Резерв мощности для технологического присоединения составляет 0,72 МВА. Расстояние от центра питания до границы земельного участка по прямой составляет примерно 1,9 км</w:t>
            </w: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951E1" w:rsidRPr="005B6D33" w:rsidRDefault="005B6D33" w:rsidP="006951E1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водоснабжение: </w:t>
            </w:r>
            <w:r w:rsidR="006951E1" w:rsidRPr="005B6D33">
              <w:rPr>
                <w:rFonts w:ascii="Times New Roman" w:eastAsia="Times New Roman" w:hAnsi="Times New Roman" w:cs="Times New Roman"/>
                <w:lang w:eastAsia="ru-RU"/>
              </w:rPr>
              <w:t>точки подключения 20 м,30м,100м от ближайшей границы участка;</w:t>
            </w:r>
          </w:p>
          <w:p w:rsidR="005B6D33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водоотведение: </w:t>
            </w:r>
            <w:r w:rsidR="006951E1" w:rsidRPr="005B6D33">
              <w:rPr>
                <w:rFonts w:ascii="Times New Roman" w:eastAsia="Times New Roman" w:hAnsi="Times New Roman" w:cs="Times New Roman"/>
                <w:lang w:eastAsia="ru-RU"/>
              </w:rPr>
              <w:t>точки подключения 20 м,100м от ближайшей границы участка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6D33" w:rsidRDefault="005B6D33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b/>
                <w:lang w:eastAsia="ru-RU"/>
              </w:rPr>
              <w:t>5. Условия предоставления:</w:t>
            </w:r>
          </w:p>
          <w:p w:rsidR="00FC26B8" w:rsidRPr="005B6D33" w:rsidRDefault="00FC26B8" w:rsidP="0079701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- аренда,</w:t>
            </w:r>
          </w:p>
          <w:p w:rsidR="00FC26B8" w:rsidRPr="006951E1" w:rsidRDefault="00FC26B8" w:rsidP="006951E1">
            <w:pPr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6D33">
              <w:rPr>
                <w:rFonts w:ascii="Times New Roman" w:eastAsia="Times New Roman" w:hAnsi="Times New Roman" w:cs="Times New Roman"/>
                <w:lang w:eastAsia="ru-RU"/>
              </w:rPr>
              <w:t>- покупка.</w:t>
            </w:r>
          </w:p>
        </w:tc>
      </w:tr>
    </w:tbl>
    <w:p w:rsidR="00480A08" w:rsidRDefault="00480A08"/>
    <w:sectPr w:rsidR="00480A08" w:rsidSect="00FC26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B8"/>
    <w:rsid w:val="00095676"/>
    <w:rsid w:val="00187830"/>
    <w:rsid w:val="002454D7"/>
    <w:rsid w:val="0025320E"/>
    <w:rsid w:val="0046643F"/>
    <w:rsid w:val="00480A08"/>
    <w:rsid w:val="004D54E8"/>
    <w:rsid w:val="005B6D33"/>
    <w:rsid w:val="00611248"/>
    <w:rsid w:val="006951E1"/>
    <w:rsid w:val="00706C78"/>
    <w:rsid w:val="00713134"/>
    <w:rsid w:val="007D315F"/>
    <w:rsid w:val="00862C19"/>
    <w:rsid w:val="008F12F6"/>
    <w:rsid w:val="009940B0"/>
    <w:rsid w:val="00AA0D08"/>
    <w:rsid w:val="00BC7CB7"/>
    <w:rsid w:val="00D7598F"/>
    <w:rsid w:val="00E027F0"/>
    <w:rsid w:val="00FC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nachecon</dc:creator>
  <cp:keywords/>
  <dc:description/>
  <cp:lastModifiedBy>ucheti</cp:lastModifiedBy>
  <cp:revision>19</cp:revision>
  <dcterms:created xsi:type="dcterms:W3CDTF">2015-04-10T13:28:00Z</dcterms:created>
  <dcterms:modified xsi:type="dcterms:W3CDTF">2019-02-11T06:34:00Z</dcterms:modified>
</cp:coreProperties>
</file>