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774"/>
        <w:tblW w:w="10456" w:type="dxa"/>
        <w:tblLook w:val="04A0"/>
      </w:tblPr>
      <w:tblGrid>
        <w:gridCol w:w="3669"/>
        <w:gridCol w:w="2645"/>
        <w:gridCol w:w="2324"/>
        <w:gridCol w:w="1818"/>
      </w:tblGrid>
      <w:tr w:rsidR="00535BD3" w:rsidRPr="00E6638D" w:rsidTr="00053676">
        <w:tc>
          <w:tcPr>
            <w:tcW w:w="10456" w:type="dxa"/>
            <w:gridSpan w:val="4"/>
          </w:tcPr>
          <w:p w:rsidR="00535BD3" w:rsidRDefault="00535BD3" w:rsidP="00535BD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0CB5">
              <w:rPr>
                <w:rFonts w:ascii="Times New Roman" w:hAnsi="Times New Roman" w:cs="Times New Roman"/>
                <w:b/>
              </w:rPr>
              <w:t xml:space="preserve"> Перечень находящихся в распоряжении Администрации муниципального образования «Кардымовский муниципальный округ» Смоленской области сведений, подлежащих представлению с использованием координат</w:t>
            </w:r>
          </w:p>
          <w:p w:rsidR="001B69BD" w:rsidRPr="00C80CB5" w:rsidRDefault="001B69BD" w:rsidP="00535BD3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на 01.01.2026</w:t>
            </w:r>
          </w:p>
          <w:p w:rsidR="00535BD3" w:rsidRPr="00CF0DDB" w:rsidRDefault="00535BD3" w:rsidP="00535BD3">
            <w:pPr>
              <w:tabs>
                <w:tab w:val="left" w:pos="4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D72" w:rsidRPr="00E6638D" w:rsidTr="00271812">
        <w:tc>
          <w:tcPr>
            <w:tcW w:w="3669" w:type="dxa"/>
          </w:tcPr>
          <w:p w:rsidR="00287161" w:rsidRPr="00CF0DDB" w:rsidRDefault="00287161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Адрес размещения </w:t>
            </w:r>
            <w:r w:rsidR="00EF7D72"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информационно-телекоммуникационной сети «Интернет»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сведений, включенных в </w:t>
            </w:r>
            <w:r w:rsidR="00EF7D72" w:rsidRPr="00CF0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еречень</w:t>
            </w:r>
            <w:r w:rsidR="00260A4F"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7D72"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распоряжении органов государственной власти и органов местного самоуправления </w:t>
            </w:r>
          </w:p>
        </w:tc>
        <w:tc>
          <w:tcPr>
            <w:tcW w:w="2645" w:type="dxa"/>
          </w:tcPr>
          <w:p w:rsidR="00287161" w:rsidRPr="00CF0DDB" w:rsidRDefault="00287161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Наименование категорий размещенных сведений</w:t>
            </w:r>
          </w:p>
        </w:tc>
        <w:tc>
          <w:tcPr>
            <w:tcW w:w="2324" w:type="dxa"/>
          </w:tcPr>
          <w:p w:rsidR="00287161" w:rsidRPr="00CF0DDB" w:rsidRDefault="00287161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Используемый формат файла с указанием способа описания сведений (координаты/адрес)</w:t>
            </w:r>
          </w:p>
        </w:tc>
        <w:tc>
          <w:tcPr>
            <w:tcW w:w="1818" w:type="dxa"/>
          </w:tcPr>
          <w:p w:rsidR="00287161" w:rsidRPr="00CF0DDB" w:rsidRDefault="00287161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Источник сведений о координатах, используемых для описания сведений</w:t>
            </w:r>
          </w:p>
        </w:tc>
      </w:tr>
      <w:tr w:rsidR="00BF08FF" w:rsidRPr="00E6638D" w:rsidTr="004220AE">
        <w:tc>
          <w:tcPr>
            <w:tcW w:w="10456" w:type="dxa"/>
            <w:gridSpan w:val="4"/>
          </w:tcPr>
          <w:p w:rsidR="00BF08FF" w:rsidRPr="00CF0DDB" w:rsidRDefault="00BF08FF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 местах нахождения объектов дорожного сервиса, площадках отдыха водителей, стоянках (парковых) транспортных средств (наименование)</w:t>
            </w:r>
          </w:p>
        </w:tc>
      </w:tr>
      <w:tr w:rsidR="00EF7D72" w:rsidRPr="00E6638D" w:rsidTr="00271812">
        <w:tc>
          <w:tcPr>
            <w:tcW w:w="3669" w:type="dxa"/>
          </w:tcPr>
          <w:p w:rsidR="00271812" w:rsidRPr="00CF0DDB" w:rsidRDefault="00931463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71812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87161" w:rsidRPr="00CF0DDB" w:rsidRDefault="00287161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87161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2324" w:type="dxa"/>
          </w:tcPr>
          <w:p w:rsidR="00287161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Кардымовский район, д. Витязи</w:t>
            </w:r>
          </w:p>
        </w:tc>
        <w:tc>
          <w:tcPr>
            <w:tcW w:w="1818" w:type="dxa"/>
          </w:tcPr>
          <w:p w:rsidR="00287161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Кафе</w:t>
            </w:r>
          </w:p>
        </w:tc>
        <w:tc>
          <w:tcPr>
            <w:tcW w:w="2324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Кардымовский район, д. Витязи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д.Витязи (361 км автодороги Москва-Минск)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д.Витязи (365 км автодороги Москва-Минск)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Закусочная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д.Каменка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Кафе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д.Каменка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д.Каменка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область,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 д.Каменка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Смоленская область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район,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алужье</w:t>
            </w:r>
            <w:proofErr w:type="spellEnd"/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реестр недвижимости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B865BF" w:rsidRPr="00CF0DDB" w:rsidRDefault="00931463" w:rsidP="00B8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865BF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2324" w:type="dxa"/>
          </w:tcPr>
          <w:p w:rsidR="00271812" w:rsidRPr="00CF0DDB" w:rsidRDefault="00B865BF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Смоленская область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район,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д.Залужье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BF08FF" w:rsidRPr="00E6638D" w:rsidTr="004A76E3">
        <w:tc>
          <w:tcPr>
            <w:tcW w:w="10456" w:type="dxa"/>
            <w:gridSpan w:val="4"/>
          </w:tcPr>
          <w:p w:rsidR="00BF08FF" w:rsidRPr="00CF0DDB" w:rsidRDefault="00BF08FF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</w:tr>
      <w:tr w:rsidR="00271812" w:rsidRPr="00E6638D" w:rsidTr="00271812">
        <w:tc>
          <w:tcPr>
            <w:tcW w:w="3669" w:type="dxa"/>
          </w:tcPr>
          <w:p w:rsidR="00007A7B" w:rsidRPr="00CF0DDB" w:rsidRDefault="00007A7B" w:rsidP="00007A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 индивидуального жилого дома</w:t>
            </w:r>
          </w:p>
        </w:tc>
        <w:tc>
          <w:tcPr>
            <w:tcW w:w="2324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467348.28 1234122.81/</w:t>
            </w:r>
            <w:r w:rsidRPr="00CF0D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Смоленская область,  Кардымовский район, </w:t>
            </w:r>
            <w:proofErr w:type="spellStart"/>
            <w:r w:rsidRPr="00CF0DDB">
              <w:rPr>
                <w:rFonts w:ascii="Times New Roman" w:eastAsiaTheme="minorEastAsia" w:hAnsi="Times New Roman" w:cs="Times New Roman"/>
                <w:sz w:val="20"/>
                <w:szCs w:val="20"/>
              </w:rPr>
              <w:t>Мольковское</w:t>
            </w:r>
            <w:proofErr w:type="spellEnd"/>
            <w:r w:rsidRPr="00CF0D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сельское поселение, д. </w:t>
            </w:r>
            <w:proofErr w:type="spellStart"/>
            <w:r w:rsidRPr="00CF0DDB">
              <w:rPr>
                <w:rFonts w:ascii="Times New Roman" w:eastAsiaTheme="minorEastAsia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eastAsiaTheme="minorEastAsia" w:hAnsi="Times New Roman" w:cs="Times New Roman"/>
                <w:sz w:val="20"/>
                <w:szCs w:val="20"/>
              </w:rPr>
              <w:t>, ул. Луговая, участок 1б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469549.90 1244655.82/ Смоленская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Мольковское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Мольково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 Школьный, д 3, кв 2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271812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271812" w:rsidRPr="00CF0DDB" w:rsidRDefault="00271812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271812" w:rsidRPr="00CF0DDB" w:rsidRDefault="00007A7B" w:rsidP="0027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456876.76 1239865.89/ Смоленская обл., Кардымовский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р-он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Нетризовское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с/пос.,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д.Федюкино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кадастровый квартал 67:10:1210101, участок №2</w:t>
            </w:r>
          </w:p>
        </w:tc>
        <w:tc>
          <w:tcPr>
            <w:tcW w:w="1818" w:type="dxa"/>
          </w:tcPr>
          <w:p w:rsidR="00271812" w:rsidRPr="00CF0DDB" w:rsidRDefault="00271812" w:rsidP="00271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467822.19 1234038.32/ Российская Федерация, Смоленская область,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Мольковское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Астрогань</w:t>
            </w:r>
            <w:proofErr w:type="spellEnd"/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473215.07 1245964.43/ Смоленская область, Кардымовский р-н,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Кардымово,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Адмирала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Балтина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(участок № 4) 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467696.98 1241697.78/ Смоленская область,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Первомайское,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Вачково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Колхозная,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472905.12 1245686.41/ Смоленская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районе д.Кривцы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472458.56 1246434.84/ Смоленская область, п. Кардымово, пер Зеленый, участок №19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472321.90 1245987.43/ Смоленская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р-н Кардымовский, г/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Кривцы,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Парковая,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473893.56 1235443.80/ Смоленская область,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Каменское,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Ковалевка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Южная, южнее земельного участка с кадастровым номером 67:10:0470101:3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464477.88 464477.88/ Российская Федерация, Смоленская область,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Тюшинское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Кричково</w:t>
            </w:r>
            <w:proofErr w:type="spellEnd"/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469321.89 1241138.55/ Смоленская область,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Мольковское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Попово,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Шоссейная,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480469.77 1234374.45/ Российская Федерация, Смоленская область, р-н Кардымовский, с/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Каменское,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Бережняны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Цветочная,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466805.06 1234503.38/ Смоленская область, Кардымовский район,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Мольковское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д.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Победы, 13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472108.04 1245837.39/ Смоленская область, Кардымовский р-н 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Кардымовское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Кривцы,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Раздольная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Разрешение на  строительство индивидуального жилого дома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472328.12 1247410.39/ Смоленская область, Кардымовский р-н,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Кардымово, </w:t>
            </w:r>
            <w:proofErr w:type="spellStart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Советская</w:t>
            </w: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473329.91 1245903.03/ Российская Федерация,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Балтина, уч. №9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459568.78 1249411.48/ Российская Федерация,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Лесная, д. 66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Уведомление о соответствии параметров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459568.78 1249411.48/ Российская Федерация,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Смоленская обл.,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Лесная, д. 66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6149EA" w:rsidRPr="00CF0DDB" w:rsidRDefault="006149EA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Цветочная, д. 13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6149EA" w:rsidRPr="00E6638D" w:rsidTr="00271812">
        <w:tc>
          <w:tcPr>
            <w:tcW w:w="3669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466911.83 1233625.59/ Российская Федерация,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149EA" w:rsidRPr="00CF0DDB" w:rsidRDefault="006149EA" w:rsidP="006149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Победы, уч. №10</w:t>
            </w:r>
          </w:p>
          <w:p w:rsidR="006149EA" w:rsidRPr="00CF0DDB" w:rsidRDefault="006149EA" w:rsidP="0061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149EA" w:rsidRPr="00CF0DDB" w:rsidRDefault="006149EA" w:rsidP="0061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473304.18 1245887.57/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Балтина, уч. №7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473189.36 1245949.01/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Балтина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475661.89 1264468.93/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Соловьево,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имени Капитана Флерова, д. 37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473425.11 1245907.57/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Гребнева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465685.84 1256597.58/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Титково,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Колхозный, рядом с домом 3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 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473189.36 1245949.01/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Адмирала Балтина, участок №3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469959.02 1244714.73/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Мольково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Луговая, участок №11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467842.44 1233653.37/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южнее земельного участка с кадастровым номером 67:10:0570101:52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472456.07 1246371.51/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Зеленая, участок №12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Каменское с/пос., д. Барсучки,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468585.33 1239832.37/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Курдымово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б/н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460392.28 1249928.19/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восточнее д. 28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462097.32 1237456.7/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ст. Духовская,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Железнодорожная, участок №22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471834.98 1249410.61/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Каменское с/пос., д. Пищулино,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Верхняя, участок №6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467395.94 1233724.56/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№1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 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476438.78 1264664.02/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Соловьево,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имени Генерала Лизюкова, д.22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460187.79 1249878.41/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д. 36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471717.91 1246888.6/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Каменка, д. 4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 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 34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 xml:space="preserve">или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lastRenderedPageBreak/>
              <w:t>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473253.33 473253.33/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Богречевой</w:t>
            </w:r>
            <w:proofErr w:type="spellEnd"/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реестр недвижимости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472661.54 1247277.54/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Коммунистическая, д. 10/28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472456.07 1246371.51/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область,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Кардымовский р-н, пгт Кардымово,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Зеленый, участок №12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473046.59 1248550.04/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Каменское с/пос., д. Барсучки,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№9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с/пос., д.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Вачково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Колхозная, д.8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458394.32 1242049.48/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Черниково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№6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473910.59 1235463.88/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Смоленская обл.,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 р-он,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Каменское с/пос., д. Ковалевка,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Южная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467765.06 1233625.8/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реестр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467214.86 1234130.39/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proofErr w:type="gram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proofErr w:type="gram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Астрогань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Цветочная, участок  №3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Псарцы</w:t>
            </w:r>
            <w:proofErr w:type="spellEnd"/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54.898830 32.419254/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п. Кардымово, ул.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Богречевой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54.894089 32.438758/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Коммунистическая д. 12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54.897637 32.433839/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Октябрьская, д. 40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54.887301 32.429458/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Социалистическая, д.6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54.899292 32.419729/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п. Кардымово, ул.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Богречевой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54.885414 32.433692/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пер. Каменка, д. 4 Б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54.898497 32.422197/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Луговая, д. 10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54.900123 32.418450/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Адмирала Балтина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54.885609 32.423669/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Заднепровская, д. 7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54.893766 32.433038/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Первомайская, д. 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54.893114 32.417745/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 Кривцы, ул. Озерная, д. 7А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54.893789 32.437122/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ул. Коммунистическая, д. 16/48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54.892239 32.427451/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п. Кардымово, пер. Зеленый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54.840194 32.232458/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Садовая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54.839448 32.228231/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пер. Дачный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54.843475 32.236329/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54.849673 32.232980/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Луговая, д. 15 Б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54.705106 32.503866/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 Шутовка, ул. Садовая, д. 2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 Духовская, ул. Юбилейная, д. 8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54.863909 32.398782/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Центральная, д. 17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54.724092 32.524409/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Бельчевицы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д. 25 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54.771190 32.344046/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 Конец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54.858348 32.332650/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Курдымово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ул. Торговая,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з.у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 xml:space="preserve">или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lastRenderedPageBreak/>
              <w:t>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54.762279 32.317758/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Федюкино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реестр недвижимости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54.868849 32.400024/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Кардымовский р-он, </w:t>
            </w:r>
          </w:p>
          <w:p w:rsidR="003A3BC4" w:rsidRPr="00CF0DDB" w:rsidRDefault="003A3BC4" w:rsidP="003A3B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Тюшинское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1-я Молодежная, уч. 8 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 / 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Тюшинское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пер. Новый, уч. 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54.839211 32.236407/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Тюшинское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пер. Новый, уч. 6 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 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Шокинское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ст. Присельская, д. 35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55.020762 32.307689/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д. Каменка, ул. Магистральная, севернее земельного участка ул. Магистральная, д. 15/6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54.974979 32.252314/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Залужье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Крестьянская, 52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54.899675 32.502506/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Березкино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Горная. д. 10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54.986346 32.292789/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Веено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Луговая, уч. № 16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54.901839 32.503287/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Березкино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54.934593 32.389378/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Варваровщина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ул. Молодежная,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-западнее д. 11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http://stroy.kardymovo.ru/razreshenie-na-stroitelstvo/razresheniya-na-stroitelstvo/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соответствии параметров планируемого строительства </w:t>
            </w:r>
            <w:r w:rsidRPr="00CF0DD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</w:rPr>
              <w:t>или реконструкции</w:t>
            </w:r>
            <w:r w:rsidRPr="00CF0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индивидуального жилищного</w:t>
            </w:r>
          </w:p>
        </w:tc>
        <w:tc>
          <w:tcPr>
            <w:tcW w:w="2324" w:type="dxa"/>
          </w:tcPr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54.935870 32.388862/ Российская Федерация,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район,</w:t>
            </w:r>
          </w:p>
          <w:p w:rsidR="003A3BC4" w:rsidRPr="00CF0DDB" w:rsidRDefault="003A3BC4" w:rsidP="003A3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Каменское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Варваровщина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, ул. Парковая, восточнее дома № 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BF08FF" w:rsidRPr="00E6638D" w:rsidTr="00A23BAB">
        <w:tc>
          <w:tcPr>
            <w:tcW w:w="10456" w:type="dxa"/>
            <w:gridSpan w:val="4"/>
          </w:tcPr>
          <w:p w:rsidR="00BF08FF" w:rsidRPr="00CF0DDB" w:rsidRDefault="00BF08FF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 местах нахождения администрации муниципальных образований, иных органов местного самоуправления, в том числе в сфере образования, труда, социальной защиты, спорта, культуры и искусства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Администрация Каменского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отсутствует/215850,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пер Коммунистический, 3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Администрация Каменского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BF08FF" w:rsidRPr="00CF0DDB" w:rsidRDefault="00BF08FF" w:rsidP="00BF0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215866,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Каменка;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BF08FF" w:rsidRPr="00CF0DDB" w:rsidRDefault="00BF08FF" w:rsidP="00BF0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215852,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"Кардымовский район"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 8:30-17:30,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472370.84 1247148.30/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215850,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Ленина, 14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отсутствует/215872,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Нетризово</w:t>
            </w:r>
            <w:proofErr w:type="spellEnd"/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</w:t>
              </w:r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lastRenderedPageBreak/>
                <w:t>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Шокинского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информация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отсутствует/215859,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Титково,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15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Шокинского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215856,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Соловьево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отсутствует/215858,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Тюшино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Шокинского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Кардымовского района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 -пятница 9:00-17:00,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215865,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Кардымовский р-н,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Шокино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7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Кардымовский районный совет депутатов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 8:30-17:30,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472370.84 1247148.30/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215850,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Ленина, 14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муниципального образования «Кардымовский район»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 8:30-17:30,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215850,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 4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CF0DDB" w:rsidRPr="00CF0DDB" w:rsidRDefault="00931463" w:rsidP="00CF0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CF0DDB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муниципального образования «Кардымовский район» Смоленской области</w:t>
            </w:r>
          </w:p>
          <w:p w:rsidR="00BF08FF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понедельник- пятница 8:30-17:30, выходной-суббота, воскресенье</w:t>
            </w:r>
          </w:p>
        </w:tc>
        <w:tc>
          <w:tcPr>
            <w:tcW w:w="2324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/ 215850, РОССИЯ, Смоленская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F0DDB">
              <w:rPr>
                <w:rFonts w:ascii="Times New Roman" w:hAnsi="Times New Roman" w:cs="Times New Roman"/>
                <w:sz w:val="20"/>
                <w:szCs w:val="20"/>
              </w:rPr>
              <w:t xml:space="preserve"> Ленина, 18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BF08FF" w:rsidRPr="00E6638D" w:rsidTr="009D0C1E">
        <w:tc>
          <w:tcPr>
            <w:tcW w:w="10456" w:type="dxa"/>
            <w:gridSpan w:val="4"/>
          </w:tcPr>
          <w:p w:rsidR="00BF08FF" w:rsidRPr="00CF0DDB" w:rsidRDefault="00BF08FF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Сведения о местах нахождения аварийных домов и жилых домов, признанных непригодными для проживания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BF08FF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Смоленская область, Кардымовский район, Каменское с/п, д. Каменка, ул. Школьная, д. № 2</w:t>
            </w:r>
          </w:p>
        </w:tc>
        <w:tc>
          <w:tcPr>
            <w:tcW w:w="2324" w:type="dxa"/>
          </w:tcPr>
          <w:p w:rsidR="003A3BC4" w:rsidRPr="00CF0DDB" w:rsidRDefault="000E79E7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отсутствует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Смоленская область, Кардымовский район, Каменское с/</w:t>
            </w:r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Каменка, ул. Школьная, д. № 2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Смоленская область, Кардымовский район, Каменское с/п, д. Каменка, ул. Школьная, д. № 1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область, Кардымовский район,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Каменское с/</w:t>
            </w:r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Каменка, ул. Школьная, д. № 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государственный реестр недвижимости </w:t>
            </w:r>
            <w:r w:rsidRPr="00CF0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Смоленская область, Кардымовский район, Каменское с/п, д. Каменка, ул. Магистральная, д. № 1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область, Кардымовский район, Каменское с/</w:t>
            </w:r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Каменка, ул. Магистральная, д. № 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Березкинское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Пищулино, ул.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Льнозаводская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№ 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Березкинское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Пищулино, ул.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Льнозаводская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№ 51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Березкинское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Пищулино, ул.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Льнозаводская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№ 50А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Березкинское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Пищулино, ул.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Льнозаводская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д. № 50А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3A3BC4" w:rsidRPr="00595EF9" w:rsidRDefault="00931463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595EF9" w:rsidRPr="00595E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Мольковское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ул. Административная, д. № 11/2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Смоленская область, Кардымовский район,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Мольковское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  <w:r w:rsidRPr="007F2A88">
              <w:rPr>
                <w:rFonts w:ascii="Times New Roman" w:hAnsi="Times New Roman" w:cs="Times New Roman"/>
                <w:sz w:val="20"/>
                <w:szCs w:val="20"/>
              </w:rPr>
              <w:t>, ул. Административная, д. № 11/2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595EF9" w:rsidRPr="00E6638D" w:rsidTr="00CF76A5">
        <w:tc>
          <w:tcPr>
            <w:tcW w:w="10456" w:type="dxa"/>
            <w:gridSpan w:val="4"/>
          </w:tcPr>
          <w:p w:rsidR="00595EF9" w:rsidRPr="00595EF9" w:rsidRDefault="00595EF9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EF9">
              <w:rPr>
                <w:rFonts w:ascii="Times New Roman" w:hAnsi="Times New Roman" w:cs="Times New Roman"/>
                <w:sz w:val="20"/>
                <w:szCs w:val="20"/>
              </w:rPr>
              <w:t>Сведения из муниципальных реестров социально ориентировочных некоммерческих организаций-получателей поддержки (наименование юридического лица)</w:t>
            </w:r>
          </w:p>
        </w:tc>
      </w:tr>
      <w:tr w:rsidR="003A3BC4" w:rsidRPr="00E6638D" w:rsidTr="00271812">
        <w:tc>
          <w:tcPr>
            <w:tcW w:w="3669" w:type="dxa"/>
          </w:tcPr>
          <w:p w:rsidR="00595EF9" w:rsidRPr="00CF0DDB" w:rsidRDefault="00931463" w:rsidP="00595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595EF9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595EF9" w:rsidRPr="00A74D96" w:rsidRDefault="00595EF9" w:rsidP="00595EF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A74D9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Совет ветеранов (пенсионеров) войны, труда, вооруженных сил, правоохранительных органов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отсутствует / </w:t>
            </w:r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215850, РОССИЯ, Смоленская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Октябрьская, 4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3A3BC4" w:rsidRPr="00E6638D" w:rsidTr="00271812">
        <w:tc>
          <w:tcPr>
            <w:tcW w:w="3669" w:type="dxa"/>
          </w:tcPr>
          <w:p w:rsidR="00595EF9" w:rsidRPr="00CF0DDB" w:rsidRDefault="00931463" w:rsidP="00595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595EF9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Всероссийское общество инвалидов </w:t>
            </w: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25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215850, РОССИЯ, Смоленская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Кардымово, </w:t>
            </w:r>
            <w:proofErr w:type="spellStart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63C02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Октябрьская, 4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  <w:tr w:rsidR="00595EF9" w:rsidRPr="00E6638D" w:rsidTr="00800652">
        <w:tc>
          <w:tcPr>
            <w:tcW w:w="10456" w:type="dxa"/>
            <w:gridSpan w:val="4"/>
          </w:tcPr>
          <w:p w:rsidR="00595EF9" w:rsidRPr="00CF0DDB" w:rsidRDefault="00595EF9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867">
              <w:rPr>
                <w:rFonts w:ascii="Times New Roman" w:hAnsi="Times New Roman" w:cs="Times New Roman"/>
                <w:sz w:val="20"/>
                <w:szCs w:val="20"/>
              </w:rPr>
              <w:t>Сведения о местах нахождения подразделений  муниципальной пожарной охраны</w:t>
            </w:r>
          </w:p>
        </w:tc>
      </w:tr>
      <w:tr w:rsidR="003A3BC4" w:rsidRPr="00E6638D" w:rsidTr="00271812">
        <w:tc>
          <w:tcPr>
            <w:tcW w:w="3669" w:type="dxa"/>
          </w:tcPr>
          <w:p w:rsidR="00595EF9" w:rsidRPr="00CF0DDB" w:rsidRDefault="00931463" w:rsidP="00595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595EF9" w:rsidRPr="00CF0DDB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http://econ.kardymovo.ru/perechen-prostanstvennh-svedenij/</w:t>
              </w:r>
            </w:hyperlink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595EF9" w:rsidRPr="00A74D96" w:rsidRDefault="00595EF9" w:rsidP="00595EF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Круглосуточно</w:t>
            </w:r>
          </w:p>
          <w:p w:rsidR="003A3BC4" w:rsidRPr="00CF0DDB" w:rsidRDefault="003A3BC4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A3BC4" w:rsidRPr="00CF0DDB" w:rsidRDefault="00595EF9" w:rsidP="003A3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отсутствует </w:t>
            </w:r>
            <w:r w:rsidRPr="00595EF9"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  <w:r w:rsidRPr="00595EF9">
              <w:rPr>
                <w:rStyle w:val="a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215850, пгт. Кардымово, Ленина ул., 61</w:t>
            </w:r>
          </w:p>
        </w:tc>
        <w:tc>
          <w:tcPr>
            <w:tcW w:w="1818" w:type="dxa"/>
          </w:tcPr>
          <w:p w:rsidR="003A3BC4" w:rsidRPr="00CF0DDB" w:rsidRDefault="003A3BC4" w:rsidP="003A3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DDB"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недвижимости (ЕГРН)</w:t>
            </w:r>
          </w:p>
        </w:tc>
      </w:tr>
    </w:tbl>
    <w:p w:rsidR="0083478D" w:rsidRPr="002167AF" w:rsidRDefault="0083478D" w:rsidP="00271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478D" w:rsidRPr="002167AF" w:rsidSect="002167AF">
      <w:headerReference w:type="default" r:id="rId37"/>
      <w:pgSz w:w="11906" w:h="16838"/>
      <w:pgMar w:top="124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BE" w:rsidRDefault="009674BE" w:rsidP="002167AF">
      <w:pPr>
        <w:spacing w:after="0" w:line="240" w:lineRule="auto"/>
      </w:pPr>
      <w:r>
        <w:separator/>
      </w:r>
    </w:p>
  </w:endnote>
  <w:endnote w:type="continuationSeparator" w:id="0">
    <w:p w:rsidR="009674BE" w:rsidRDefault="009674BE" w:rsidP="0021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BE" w:rsidRDefault="009674BE" w:rsidP="002167AF">
      <w:pPr>
        <w:spacing w:after="0" w:line="240" w:lineRule="auto"/>
      </w:pPr>
      <w:r>
        <w:separator/>
      </w:r>
    </w:p>
  </w:footnote>
  <w:footnote w:type="continuationSeparator" w:id="0">
    <w:p w:rsidR="009674BE" w:rsidRDefault="009674BE" w:rsidP="0021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F" w:rsidRPr="002167AF" w:rsidRDefault="002167AF" w:rsidP="002167AF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2167AF">
      <w:rPr>
        <w:rFonts w:ascii="Times New Roman" w:hAnsi="Times New Roman" w:cs="Times New Roman"/>
        <w:sz w:val="28"/>
        <w:szCs w:val="28"/>
      </w:rP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44B"/>
    <w:rsid w:val="00007A7B"/>
    <w:rsid w:val="0006196C"/>
    <w:rsid w:val="00073AA1"/>
    <w:rsid w:val="000E79E7"/>
    <w:rsid w:val="00121AF9"/>
    <w:rsid w:val="00130B28"/>
    <w:rsid w:val="00186F39"/>
    <w:rsid w:val="001A3389"/>
    <w:rsid w:val="001B2973"/>
    <w:rsid w:val="001B69BD"/>
    <w:rsid w:val="002167AF"/>
    <w:rsid w:val="00225867"/>
    <w:rsid w:val="00260A4F"/>
    <w:rsid w:val="00271812"/>
    <w:rsid w:val="00287161"/>
    <w:rsid w:val="0031644B"/>
    <w:rsid w:val="003A3BC4"/>
    <w:rsid w:val="004401C9"/>
    <w:rsid w:val="0045083B"/>
    <w:rsid w:val="00535BD3"/>
    <w:rsid w:val="00557FF8"/>
    <w:rsid w:val="00595EF9"/>
    <w:rsid w:val="006149EA"/>
    <w:rsid w:val="006C3662"/>
    <w:rsid w:val="00707AF5"/>
    <w:rsid w:val="007E2E60"/>
    <w:rsid w:val="0083478D"/>
    <w:rsid w:val="00873F86"/>
    <w:rsid w:val="008D2AB0"/>
    <w:rsid w:val="00931463"/>
    <w:rsid w:val="009674BE"/>
    <w:rsid w:val="00B865BF"/>
    <w:rsid w:val="00BF08FF"/>
    <w:rsid w:val="00C41E5A"/>
    <w:rsid w:val="00CF0DDB"/>
    <w:rsid w:val="00D44542"/>
    <w:rsid w:val="00E40AB7"/>
    <w:rsid w:val="00E6638D"/>
    <w:rsid w:val="00EF7D72"/>
    <w:rsid w:val="00F24658"/>
    <w:rsid w:val="00F34C67"/>
    <w:rsid w:val="00F9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1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7AF"/>
  </w:style>
  <w:style w:type="paragraph" w:styleId="a8">
    <w:name w:val="footer"/>
    <w:basedOn w:val="a"/>
    <w:link w:val="a9"/>
    <w:uiPriority w:val="99"/>
    <w:unhideWhenUsed/>
    <w:rsid w:val="0021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7AF"/>
  </w:style>
  <w:style w:type="character" w:styleId="aa">
    <w:name w:val="Hyperlink"/>
    <w:basedOn w:val="a0"/>
    <w:unhideWhenUsed/>
    <w:rsid w:val="0027181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1812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95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.kardymovo.ru/perechen-prostanstvennh-svedenij/" TargetMode="External"/><Relationship Id="rId13" Type="http://schemas.openxmlformats.org/officeDocument/2006/relationships/hyperlink" Target="http://econ.kardymovo.ru/perechen-prostanstvennh-svedenij/" TargetMode="External"/><Relationship Id="rId18" Type="http://schemas.openxmlformats.org/officeDocument/2006/relationships/hyperlink" Target="http://econ.kardymovo.ru/perechen-prostanstvennh-svedenij/" TargetMode="External"/><Relationship Id="rId26" Type="http://schemas.openxmlformats.org/officeDocument/2006/relationships/hyperlink" Target="http://econ.kardymovo.ru/perechen-prostanstvennh-svedenij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econ.kardymovo.ru/perechen-prostanstvennh-svedenij/" TargetMode="External"/><Relationship Id="rId34" Type="http://schemas.openxmlformats.org/officeDocument/2006/relationships/hyperlink" Target="http://econ.kardymovo.ru/perechen-prostanstvennh-svedenij/" TargetMode="External"/><Relationship Id="rId7" Type="http://schemas.openxmlformats.org/officeDocument/2006/relationships/hyperlink" Target="http://econ.kardymovo.ru/perechen-prostanstvennh-svedenij/" TargetMode="External"/><Relationship Id="rId12" Type="http://schemas.openxmlformats.org/officeDocument/2006/relationships/hyperlink" Target="http://econ.kardymovo.ru/perechen-prostanstvennh-svedenij/" TargetMode="External"/><Relationship Id="rId17" Type="http://schemas.openxmlformats.org/officeDocument/2006/relationships/hyperlink" Target="http://econ.kardymovo.ru/perechen-prostanstvennh-svedenij/" TargetMode="External"/><Relationship Id="rId25" Type="http://schemas.openxmlformats.org/officeDocument/2006/relationships/hyperlink" Target="http://econ.kardymovo.ru/perechen-prostanstvennh-svedenij/" TargetMode="External"/><Relationship Id="rId33" Type="http://schemas.openxmlformats.org/officeDocument/2006/relationships/hyperlink" Target="http://econ.kardymovo.ru/perechen-prostanstvennh-svedenij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on.kardymovo.ru/perechen-prostanstvennh-svedenij/" TargetMode="External"/><Relationship Id="rId20" Type="http://schemas.openxmlformats.org/officeDocument/2006/relationships/hyperlink" Target="http://econ.kardymovo.ru/perechen-prostanstvennh-svedenij/" TargetMode="External"/><Relationship Id="rId29" Type="http://schemas.openxmlformats.org/officeDocument/2006/relationships/hyperlink" Target="http://econ.kardymovo.ru/perechen-prostanstvennh-svedenij/" TargetMode="External"/><Relationship Id="rId1" Type="http://schemas.openxmlformats.org/officeDocument/2006/relationships/styles" Target="styles.xml"/><Relationship Id="rId6" Type="http://schemas.openxmlformats.org/officeDocument/2006/relationships/hyperlink" Target="http://econ.kardymovo.ru/perechen-prostanstvennh-svedenij/" TargetMode="External"/><Relationship Id="rId11" Type="http://schemas.openxmlformats.org/officeDocument/2006/relationships/hyperlink" Target="http://econ.kardymovo.ru/perechen-prostanstvennh-svedenij/" TargetMode="External"/><Relationship Id="rId24" Type="http://schemas.openxmlformats.org/officeDocument/2006/relationships/hyperlink" Target="http://econ.kardymovo.ru/perechen-prostanstvennh-svedenij/" TargetMode="External"/><Relationship Id="rId32" Type="http://schemas.openxmlformats.org/officeDocument/2006/relationships/hyperlink" Target="http://econ.kardymovo.ru/perechen-prostanstvennh-svedenij/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econ.kardymovo.ru/perechen-prostanstvennh-svedenij/" TargetMode="External"/><Relationship Id="rId23" Type="http://schemas.openxmlformats.org/officeDocument/2006/relationships/hyperlink" Target="http://econ.kardymovo.ru/perechen-prostanstvennh-svedenij/" TargetMode="External"/><Relationship Id="rId28" Type="http://schemas.openxmlformats.org/officeDocument/2006/relationships/hyperlink" Target="http://econ.kardymovo.ru/perechen-prostanstvennh-svedenij/" TargetMode="External"/><Relationship Id="rId36" Type="http://schemas.openxmlformats.org/officeDocument/2006/relationships/hyperlink" Target="http://econ.kardymovo.ru/perechen-prostanstvennh-svedenij/" TargetMode="External"/><Relationship Id="rId10" Type="http://schemas.openxmlformats.org/officeDocument/2006/relationships/hyperlink" Target="http://econ.kardymovo.ru/perechen-prostanstvennh-svedenij/" TargetMode="External"/><Relationship Id="rId19" Type="http://schemas.openxmlformats.org/officeDocument/2006/relationships/hyperlink" Target="http://econ.kardymovo.ru/perechen-prostanstvennh-svedenij/" TargetMode="External"/><Relationship Id="rId31" Type="http://schemas.openxmlformats.org/officeDocument/2006/relationships/hyperlink" Target="http://econ.kardymovo.ru/perechen-prostanstvennh-svedenij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con.kardymovo.ru/perechen-prostanstvennh-svedenij/" TargetMode="External"/><Relationship Id="rId14" Type="http://schemas.openxmlformats.org/officeDocument/2006/relationships/hyperlink" Target="http://econ.kardymovo.ru/perechen-prostanstvennh-svedenij/" TargetMode="External"/><Relationship Id="rId22" Type="http://schemas.openxmlformats.org/officeDocument/2006/relationships/hyperlink" Target="http://econ.kardymovo.ru/perechen-prostanstvennh-svedenij/" TargetMode="External"/><Relationship Id="rId27" Type="http://schemas.openxmlformats.org/officeDocument/2006/relationships/hyperlink" Target="http://econ.kardymovo.ru/perechen-prostanstvennh-svedenij/" TargetMode="External"/><Relationship Id="rId30" Type="http://schemas.openxmlformats.org/officeDocument/2006/relationships/hyperlink" Target="http://econ.kardymovo.ru/perechen-prostanstvennh-svedenij/" TargetMode="External"/><Relationship Id="rId35" Type="http://schemas.openxmlformats.org/officeDocument/2006/relationships/hyperlink" Target="http://econ.kardymovo.ru/perechen-prostanstvennh-sved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6620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Krotova_VV</dc:creator>
  <cp:lastModifiedBy>user</cp:lastModifiedBy>
  <cp:revision>4</cp:revision>
  <cp:lastPrinted>2024-12-25T11:49:00Z</cp:lastPrinted>
  <dcterms:created xsi:type="dcterms:W3CDTF">2026-02-09T04:45:00Z</dcterms:created>
  <dcterms:modified xsi:type="dcterms:W3CDTF">2026-02-09T04:52:00Z</dcterms:modified>
</cp:coreProperties>
</file>