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227DFF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439C7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4439C7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4439C7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4439C7">
        <w:rPr>
          <w:b/>
          <w:sz w:val="28"/>
          <w:szCs w:val="28"/>
        </w:rPr>
        <w:t>00222</w:t>
      </w:r>
    </w:p>
    <w:p w:rsidR="00410A5F" w:rsidRPr="00227DFF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EA0F7E">
            <w:pPr>
              <w:jc w:val="both"/>
              <w:rPr>
                <w:sz w:val="28"/>
              </w:rPr>
            </w:pPr>
            <w:r w:rsidRPr="008A3B00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8A3B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8A3B00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EA0F7E">
              <w:rPr>
                <w:sz w:val="28"/>
                <w:szCs w:val="28"/>
              </w:rPr>
              <w:t>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</w:p>
        </w:tc>
      </w:tr>
    </w:tbl>
    <w:p w:rsidR="003C7AF6" w:rsidRPr="00227DFF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227DFF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227DFF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EA0F7E">
        <w:rPr>
          <w:sz w:val="28"/>
          <w:szCs w:val="28"/>
        </w:rPr>
        <w:t xml:space="preserve"> 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11</w:t>
      </w:r>
      <w:r w:rsidR="00A60233" w:rsidRPr="00C139EB">
        <w:rPr>
          <w:sz w:val="28"/>
          <w:szCs w:val="28"/>
        </w:rPr>
        <w:t>.</w:t>
      </w:r>
      <w:r w:rsidR="00EA0F7E">
        <w:rPr>
          <w:sz w:val="28"/>
          <w:szCs w:val="28"/>
        </w:rPr>
        <w:t>05.2017 № 00312 (в ред. от 10.10.2017 № 00705)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EA0F7E">
        <w:rPr>
          <w:sz w:val="28"/>
          <w:szCs w:val="28"/>
        </w:rPr>
        <w:t>Пункт 17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EA0F7E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B42ED5" w:rsidRPr="00083AEB">
        <w:rPr>
          <w:sz w:val="28"/>
          <w:szCs w:val="28"/>
        </w:rPr>
        <w:t xml:space="preserve">. </w:t>
      </w:r>
      <w:r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C10A07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F7E">
        <w:rPr>
          <w:rFonts w:ascii="Times New Roman" w:hAnsi="Times New Roman" w:cs="Times New Roman"/>
          <w:sz w:val="28"/>
          <w:szCs w:val="28"/>
        </w:rPr>
        <w:t>74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EA0F7E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текст жалобы не поддается прочтению, о чем в течение 7 дней со дня </w:t>
      </w:r>
      <w:r w:rsidRPr="00083AEB">
        <w:rPr>
          <w:sz w:val="28"/>
          <w:szCs w:val="28"/>
        </w:rPr>
        <w:lastRenderedPageBreak/>
        <w:t>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EA0F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EA0F7E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83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EA0F7E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227DFF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227DFF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8D" w:rsidRDefault="00D3078D" w:rsidP="00801BC2">
      <w:r>
        <w:separator/>
      </w:r>
    </w:p>
  </w:endnote>
  <w:endnote w:type="continuationSeparator" w:id="1">
    <w:p w:rsidR="00D3078D" w:rsidRDefault="00D3078D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0B" w:rsidRPr="009A540B" w:rsidRDefault="009A540B">
    <w:pPr>
      <w:pStyle w:val="a9"/>
      <w:rPr>
        <w:sz w:val="16"/>
      </w:rPr>
    </w:pPr>
    <w:r>
      <w:rPr>
        <w:sz w:val="16"/>
      </w:rPr>
      <w:t>Рег. № 00222  от 11.04.2019, Подписано ЭП: Тарасов Дмитрий Владимирович, Заместитель Главы 10.04.2019 17:08:48,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8D" w:rsidRDefault="00D3078D" w:rsidP="00801BC2">
      <w:r>
        <w:separator/>
      </w:r>
    </w:p>
  </w:footnote>
  <w:footnote w:type="continuationSeparator" w:id="1">
    <w:p w:rsidR="00D3078D" w:rsidRDefault="00D3078D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111D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68C6"/>
    <w:rsid w:val="00331DF2"/>
    <w:rsid w:val="003379CE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05ABA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439C7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B507A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97631"/>
    <w:rsid w:val="008A2E4A"/>
    <w:rsid w:val="008A3B00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A540B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10A07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078D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05C21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2019-04-11T08:14:00Z</dcterms:created>
  <dcterms:modified xsi:type="dcterms:W3CDTF">2019-04-11T08:14:00Z</dcterms:modified>
</cp:coreProperties>
</file>