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B23F80" w:rsidRPr="00052242" w:rsidRDefault="00B23F8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FC6C96">
        <w:rPr>
          <w:b/>
          <w:color w:val="000000" w:themeColor="text1"/>
          <w:sz w:val="28"/>
          <w:szCs w:val="28"/>
        </w:rPr>
        <w:t xml:space="preserve">     </w:t>
      </w:r>
      <w:r w:rsidR="00555C26">
        <w:rPr>
          <w:b/>
          <w:color w:val="000000" w:themeColor="text1"/>
          <w:sz w:val="28"/>
          <w:szCs w:val="28"/>
        </w:rPr>
        <w:t>05.03.</w:t>
      </w:r>
      <w:r w:rsidR="0033401E">
        <w:rPr>
          <w:b/>
          <w:color w:val="000000" w:themeColor="text1"/>
          <w:sz w:val="28"/>
          <w:szCs w:val="28"/>
        </w:rPr>
        <w:t>2022</w:t>
      </w:r>
      <w:r w:rsidRPr="00052242">
        <w:rPr>
          <w:b/>
          <w:color w:val="000000" w:themeColor="text1"/>
          <w:sz w:val="28"/>
          <w:szCs w:val="28"/>
        </w:rPr>
        <w:t xml:space="preserve">  </w:t>
      </w:r>
      <w:r w:rsidR="00FC6C96">
        <w:rPr>
          <w:b/>
          <w:color w:val="000000" w:themeColor="text1"/>
          <w:sz w:val="28"/>
          <w:szCs w:val="28"/>
        </w:rPr>
        <w:t xml:space="preserve">     </w:t>
      </w:r>
      <w:r w:rsidRPr="00052242">
        <w:rPr>
          <w:b/>
          <w:color w:val="000000" w:themeColor="text1"/>
          <w:sz w:val="28"/>
          <w:szCs w:val="28"/>
        </w:rPr>
        <w:t xml:space="preserve">№  </w:t>
      </w:r>
      <w:r w:rsidR="00555C26">
        <w:rPr>
          <w:b/>
          <w:color w:val="000000" w:themeColor="text1"/>
          <w:sz w:val="28"/>
          <w:szCs w:val="28"/>
        </w:rPr>
        <w:t>00130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696AB3" w:rsidRPr="00696AB3">
        <w:rPr>
          <w:color w:val="000000"/>
          <w:sz w:val="28"/>
          <w:szCs w:val="28"/>
        </w:rPr>
        <w:t>Предоставление з</w:t>
      </w:r>
      <w:r w:rsidR="00696AB3" w:rsidRPr="00696AB3">
        <w:rPr>
          <w:color w:val="000000"/>
          <w:sz w:val="28"/>
          <w:szCs w:val="28"/>
        </w:rPr>
        <w:t>е</w:t>
      </w:r>
      <w:r w:rsidR="00696AB3" w:rsidRPr="00696AB3">
        <w:rPr>
          <w:color w:val="000000"/>
          <w:sz w:val="28"/>
          <w:szCs w:val="28"/>
        </w:rPr>
        <w:t>мельного участка, находящегося</w:t>
      </w:r>
      <w:r w:rsidR="007443BC">
        <w:rPr>
          <w:color w:val="000000"/>
          <w:sz w:val="28"/>
          <w:szCs w:val="28"/>
        </w:rPr>
        <w:t xml:space="preserve"> в</w:t>
      </w:r>
      <w:r w:rsidR="00696AB3" w:rsidRPr="00696AB3">
        <w:rPr>
          <w:color w:val="000000"/>
          <w:sz w:val="28"/>
          <w:szCs w:val="28"/>
        </w:rPr>
        <w:t xml:space="preserve"> 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</w:t>
      </w:r>
      <w:r w:rsidR="00696AB3" w:rsidRPr="00696AB3">
        <w:rPr>
          <w:color w:val="000000"/>
          <w:sz w:val="28"/>
          <w:szCs w:val="28"/>
        </w:rPr>
        <w:t>т</w:t>
      </w:r>
      <w:r w:rsidR="00696AB3" w:rsidRPr="00696AB3">
        <w:rPr>
          <w:color w:val="000000"/>
          <w:sz w:val="28"/>
          <w:szCs w:val="28"/>
        </w:rPr>
        <w:t>венность бесплатно</w:t>
      </w:r>
      <w:r>
        <w:rPr>
          <w:sz w:val="28"/>
          <w:szCs w:val="28"/>
        </w:rPr>
        <w:t>»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FC6C96" w:rsidRDefault="00157B82" w:rsidP="001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136648">
        <w:rPr>
          <w:sz w:val="28"/>
          <w:szCs w:val="28"/>
        </w:rPr>
        <w:t xml:space="preserve">, </w:t>
      </w:r>
    </w:p>
    <w:p w:rsidR="00136648" w:rsidRPr="00052242" w:rsidRDefault="00136648" w:rsidP="00136648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</w:t>
      </w:r>
      <w:r w:rsidRPr="00052242">
        <w:rPr>
          <w:color w:val="000000" w:themeColor="text1"/>
          <w:sz w:val="28"/>
          <w:szCs w:val="28"/>
        </w:rPr>
        <w:t>о</w:t>
      </w:r>
      <w:r w:rsidRPr="00052242">
        <w:rPr>
          <w:color w:val="000000" w:themeColor="text1"/>
          <w:sz w:val="28"/>
          <w:szCs w:val="28"/>
        </w:rPr>
        <w:t xml:space="preserve">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052242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</w:t>
      </w:r>
      <w:r w:rsidR="00696AB3" w:rsidRPr="00696AB3">
        <w:rPr>
          <w:color w:val="000000"/>
          <w:sz w:val="28"/>
          <w:szCs w:val="28"/>
        </w:rPr>
        <w:t>и</w:t>
      </w:r>
      <w:r w:rsidR="00696AB3" w:rsidRPr="00696AB3">
        <w:rPr>
          <w:color w:val="000000"/>
          <w:sz w:val="28"/>
          <w:szCs w:val="28"/>
        </w:rPr>
        <w:t>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</w:t>
      </w:r>
      <w:r w:rsidR="00696AB3" w:rsidRPr="009D5957">
        <w:rPr>
          <w:color w:val="000000" w:themeColor="text1"/>
          <w:sz w:val="28"/>
          <w:szCs w:val="28"/>
        </w:rPr>
        <w:t>а</w:t>
      </w:r>
      <w:r w:rsidR="00696AB3" w:rsidRPr="009D5957">
        <w:rPr>
          <w:color w:val="000000" w:themeColor="text1"/>
          <w:sz w:val="28"/>
          <w:szCs w:val="28"/>
        </w:rPr>
        <w:t>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  <w:r w:rsidRPr="00052242">
        <w:rPr>
          <w:color w:val="000000" w:themeColor="text1"/>
          <w:sz w:val="28"/>
          <w:szCs w:val="28"/>
        </w:rPr>
        <w:t>.</w:t>
      </w:r>
    </w:p>
    <w:p w:rsidR="00136648" w:rsidRDefault="00136648" w:rsidP="001366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</w:t>
      </w:r>
      <w:r w:rsidR="009E00D9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 «Кардымовский район»  См</w:t>
      </w:r>
      <w:r w:rsidR="00520F3D">
        <w:rPr>
          <w:sz w:val="28"/>
          <w:szCs w:val="28"/>
        </w:rPr>
        <w:t>оленской области  (Д.В. Тарасов</w:t>
      </w:r>
      <w:r>
        <w:rPr>
          <w:sz w:val="28"/>
          <w:szCs w:val="28"/>
        </w:rPr>
        <w:t xml:space="preserve">).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555C26">
        <w:trPr>
          <w:trHeight w:val="1080"/>
        </w:trPr>
        <w:tc>
          <w:tcPr>
            <w:tcW w:w="5580" w:type="dxa"/>
          </w:tcPr>
          <w:p w:rsidR="0090795B" w:rsidRPr="00052242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б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BE3AF6" w:rsidRPr="00F85D8C" w:rsidRDefault="00BE3AF6" w:rsidP="00E452F5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E452F5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E452F5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E452F5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E452F5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E452F5">
      <w:pPr>
        <w:pStyle w:val="4"/>
        <w:spacing w:before="0" w:after="0"/>
        <w:ind w:left="5812"/>
        <w:jc w:val="center"/>
        <w:rPr>
          <w:b w:val="0"/>
        </w:rPr>
      </w:pPr>
      <w:r w:rsidRPr="00FF128E">
        <w:rPr>
          <w:b w:val="0"/>
        </w:rPr>
        <w:t xml:space="preserve">от </w:t>
      </w:r>
      <w:r w:rsidR="007C09A1">
        <w:rPr>
          <w:b w:val="0"/>
        </w:rPr>
        <w:t xml:space="preserve">  </w:t>
      </w:r>
      <w:r w:rsidR="00A80B23">
        <w:rPr>
          <w:b w:val="0"/>
        </w:rPr>
        <w:t>0</w:t>
      </w:r>
      <w:r w:rsidR="00555C26">
        <w:rPr>
          <w:b w:val="0"/>
        </w:rPr>
        <w:t>5.03.</w:t>
      </w:r>
      <w:r w:rsidR="00FC6C96">
        <w:rPr>
          <w:b w:val="0"/>
        </w:rPr>
        <w:t>2022</w:t>
      </w:r>
      <w:r w:rsidR="007C09A1">
        <w:rPr>
          <w:b w:val="0"/>
        </w:rPr>
        <w:t xml:space="preserve">  </w:t>
      </w:r>
      <w:r w:rsidR="00846716" w:rsidRPr="00846716">
        <w:rPr>
          <w:b w:val="0"/>
        </w:rPr>
        <w:t xml:space="preserve">№  </w:t>
      </w:r>
      <w:r w:rsidR="00555C26">
        <w:rPr>
          <w:b w:val="0"/>
        </w:rPr>
        <w:t>00130</w:t>
      </w:r>
    </w:p>
    <w:p w:rsidR="00E452F5" w:rsidRPr="00E452F5" w:rsidRDefault="003A2D50" w:rsidP="00E452F5">
      <w:pPr>
        <w:overflowPunct/>
        <w:autoSpaceDE/>
        <w:autoSpaceDN/>
        <w:adjustRightInd/>
        <w:ind w:left="5812"/>
        <w:jc w:val="center"/>
      </w:pPr>
      <w:r w:rsidRPr="00E452F5">
        <w:rPr>
          <w:i/>
        </w:rPr>
        <w:t>(в ред</w:t>
      </w:r>
      <w:proofErr w:type="gramStart"/>
      <w:r w:rsidRPr="00E452F5">
        <w:rPr>
          <w:i/>
        </w:rPr>
        <w:t>.п</w:t>
      </w:r>
      <w:proofErr w:type="gramEnd"/>
      <w:r w:rsidRPr="00E452F5">
        <w:rPr>
          <w:i/>
        </w:rPr>
        <w:t>ост. от 12.04.2022 №00242</w:t>
      </w:r>
      <w:r w:rsidR="00E452F5" w:rsidRPr="00E452F5">
        <w:rPr>
          <w:i/>
        </w:rPr>
        <w:t>, (в  ред. пост. от 22.01.2024 № 00020</w:t>
      </w:r>
      <w:r w:rsidR="009D351D">
        <w:rPr>
          <w:i/>
        </w:rPr>
        <w:t xml:space="preserve">, </w:t>
      </w:r>
      <w:r w:rsidR="009D351D" w:rsidRPr="00E452F5">
        <w:rPr>
          <w:i/>
        </w:rPr>
        <w:t xml:space="preserve">от </w:t>
      </w:r>
      <w:r w:rsidR="009D351D">
        <w:rPr>
          <w:i/>
        </w:rPr>
        <w:t>15.04</w:t>
      </w:r>
      <w:r w:rsidR="009D351D" w:rsidRPr="00E452F5">
        <w:rPr>
          <w:i/>
        </w:rPr>
        <w:t>.2024 № 00</w:t>
      </w:r>
      <w:r w:rsidR="009D351D">
        <w:rPr>
          <w:i/>
        </w:rPr>
        <w:t>273</w:t>
      </w:r>
      <w:r w:rsidR="00E452F5" w:rsidRPr="00E452F5">
        <w:t>).</w:t>
      </w:r>
    </w:p>
    <w:p w:rsidR="00D74275" w:rsidRPr="00846716" w:rsidRDefault="00D74275" w:rsidP="00E452F5">
      <w:pPr>
        <w:ind w:left="5812"/>
        <w:jc w:val="center"/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</w:t>
      </w:r>
      <w:r w:rsidR="00696AB3" w:rsidRPr="00696AB3">
        <w:rPr>
          <w:color w:val="000000"/>
        </w:rPr>
        <w:t>Б</w:t>
      </w:r>
      <w:r w:rsidR="00696AB3" w:rsidRPr="00696AB3">
        <w:rPr>
          <w:color w:val="000000"/>
        </w:rPr>
        <w:t>СТВЕННОСТИ</w:t>
      </w:r>
      <w:r w:rsidR="00696AB3">
        <w:rPr>
          <w:color w:val="000000"/>
        </w:rPr>
        <w:t xml:space="preserve"> </w:t>
      </w:r>
      <w:r w:rsidR="00696AB3" w:rsidRPr="009D5957">
        <w:rPr>
          <w:color w:val="000000" w:themeColor="text1"/>
        </w:rPr>
        <w:t>ИЛИ ГОСУДАРСТВЕННАЯ СОБСТВЕННОСТЬ НА КОТ</w:t>
      </w:r>
      <w:r w:rsidR="00696AB3" w:rsidRPr="009D5957">
        <w:rPr>
          <w:color w:val="000000" w:themeColor="text1"/>
        </w:rPr>
        <w:t>О</w:t>
      </w:r>
      <w:r w:rsidR="00696AB3" w:rsidRPr="009D5957">
        <w:rPr>
          <w:color w:val="000000" w:themeColor="text1"/>
        </w:rPr>
        <w:t>РЫЙ НЕ РАЗГРАНИЧЕНА</w:t>
      </w:r>
      <w:r w:rsidR="00696AB3" w:rsidRPr="00696AB3">
        <w:rPr>
          <w:color w:val="000000"/>
        </w:rPr>
        <w:t>,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>по предоставлению Администрацией м</w:t>
      </w:r>
      <w:r w:rsidR="0054058B" w:rsidRPr="00F85D8C">
        <w:rPr>
          <w:color w:val="000000" w:themeColor="text1"/>
          <w:sz w:val="28"/>
          <w:szCs w:val="28"/>
        </w:rPr>
        <w:t>у</w:t>
      </w:r>
      <w:r w:rsidR="0054058B" w:rsidRPr="00F85D8C">
        <w:rPr>
          <w:color w:val="000000" w:themeColor="text1"/>
          <w:sz w:val="28"/>
          <w:szCs w:val="28"/>
        </w:rPr>
        <w:t xml:space="preserve">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</w:t>
      </w:r>
      <w:r w:rsidR="0054058B" w:rsidRPr="00F85D8C">
        <w:rPr>
          <w:color w:val="000000" w:themeColor="text1"/>
          <w:sz w:val="28"/>
          <w:szCs w:val="28"/>
        </w:rPr>
        <w:t>и</w:t>
      </w:r>
      <w:r w:rsidR="0054058B" w:rsidRPr="00F85D8C">
        <w:rPr>
          <w:color w:val="000000" w:themeColor="text1"/>
          <w:sz w:val="28"/>
          <w:szCs w:val="28"/>
        </w:rPr>
        <w:t xml:space="preserve">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</w:t>
      </w:r>
      <w:r w:rsidR="00696AB3" w:rsidRPr="00696AB3">
        <w:rPr>
          <w:color w:val="000000"/>
          <w:sz w:val="28"/>
          <w:szCs w:val="28"/>
        </w:rPr>
        <w:t>ь</w:t>
      </w:r>
      <w:r w:rsidR="00696AB3" w:rsidRPr="00696AB3">
        <w:rPr>
          <w:color w:val="000000"/>
          <w:sz w:val="28"/>
          <w:szCs w:val="28"/>
        </w:rPr>
        <w:t>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</w:t>
      </w:r>
      <w:r w:rsidR="00B1143F" w:rsidRPr="00F85D8C">
        <w:rPr>
          <w:color w:val="000000" w:themeColor="text1"/>
          <w:sz w:val="28"/>
          <w:szCs w:val="28"/>
        </w:rPr>
        <w:t>а</w:t>
      </w:r>
      <w:r w:rsidR="00B1143F" w:rsidRPr="00F85D8C">
        <w:rPr>
          <w:color w:val="000000" w:themeColor="text1"/>
          <w:sz w:val="28"/>
          <w:szCs w:val="28"/>
        </w:rPr>
        <w:t xml:space="preserve">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государственная </w:t>
      </w:r>
      <w:proofErr w:type="gramStart"/>
      <w:r w:rsidR="00696AB3"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ность бесплатно</w:t>
      </w:r>
      <w:r w:rsidR="00696AB3">
        <w:rPr>
          <w:color w:val="000000" w:themeColor="text1"/>
          <w:sz w:val="28"/>
          <w:szCs w:val="28"/>
        </w:rPr>
        <w:t xml:space="preserve"> 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</w:t>
      </w:r>
      <w:r w:rsidRPr="00615B92">
        <w:rPr>
          <w:color w:val="000000" w:themeColor="text1"/>
          <w:sz w:val="28"/>
          <w:szCs w:val="28"/>
        </w:rPr>
        <w:t>в</w:t>
      </w:r>
      <w:r w:rsidRPr="00615B92">
        <w:rPr>
          <w:color w:val="000000" w:themeColor="text1"/>
          <w:sz w:val="28"/>
          <w:szCs w:val="28"/>
        </w:rPr>
        <w:t>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гражданам, имеющим трех и более детей</w:t>
      </w:r>
      <w:r w:rsidR="00CC242C">
        <w:rPr>
          <w:color w:val="000000"/>
          <w:sz w:val="30"/>
          <w:szCs w:val="30"/>
          <w:shd w:val="clear" w:color="auto" w:fill="FFFFFF"/>
        </w:rPr>
        <w:t xml:space="preserve"> и </w:t>
      </w:r>
      <w:r w:rsidR="00CC242C">
        <w:rPr>
          <w:sz w:val="28"/>
          <w:szCs w:val="28"/>
        </w:rPr>
        <w:t xml:space="preserve"> </w:t>
      </w:r>
      <w:r w:rsidR="00CC242C" w:rsidRPr="00A01A3F">
        <w:t xml:space="preserve"> </w:t>
      </w:r>
      <w:r w:rsidR="00CC242C" w:rsidRPr="00A01A3F">
        <w:rPr>
          <w:sz w:val="28"/>
          <w:szCs w:val="28"/>
        </w:rPr>
        <w:t>которым ранее не предоставлялись земельные участки в со</w:t>
      </w:r>
      <w:r w:rsidR="00CC242C" w:rsidRPr="00A01A3F">
        <w:rPr>
          <w:sz w:val="28"/>
          <w:szCs w:val="28"/>
        </w:rPr>
        <w:t>б</w:t>
      </w:r>
      <w:r w:rsidR="00CC242C" w:rsidRPr="00A01A3F">
        <w:rPr>
          <w:sz w:val="28"/>
          <w:szCs w:val="28"/>
        </w:rPr>
        <w:t>ственность бесплатно по основаниям, предусмотренным федеральным и (или) обл</w:t>
      </w:r>
      <w:r w:rsidR="00CC242C" w:rsidRPr="00A01A3F">
        <w:rPr>
          <w:sz w:val="28"/>
          <w:szCs w:val="28"/>
        </w:rPr>
        <w:t>а</w:t>
      </w:r>
      <w:r w:rsidR="00CC242C" w:rsidRPr="00A01A3F">
        <w:rPr>
          <w:sz w:val="28"/>
          <w:szCs w:val="28"/>
        </w:rPr>
        <w:t>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</w:t>
      </w:r>
      <w:r w:rsidRPr="003B41CC"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lastRenderedPageBreak/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</w:t>
      </w:r>
      <w:r w:rsidRPr="003B41CC">
        <w:rPr>
          <w:bCs/>
          <w:sz w:val="28"/>
          <w:szCs w:val="28"/>
        </w:rPr>
        <w:t>а</w:t>
      </w:r>
      <w:r w:rsidRPr="003B41CC">
        <w:rPr>
          <w:bCs/>
          <w:sz w:val="28"/>
          <w:szCs w:val="28"/>
        </w:rPr>
        <w:t>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отдельным категориям граждан</w:t>
      </w:r>
      <w:r w:rsidRPr="00F20665">
        <w:rPr>
          <w:color w:val="000000"/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>
        <w:rPr>
          <w:sz w:val="28"/>
          <w:szCs w:val="28"/>
        </w:rPr>
        <w:t xml:space="preserve"> и </w:t>
      </w:r>
      <w:r w:rsidRPr="00A01A3F"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ничества в границах территории ведения гражданами садоводства или огороднич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E452F5" w:rsidRDefault="00E452F5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DA6A5D">
        <w:rPr>
          <w:sz w:val="28"/>
          <w:szCs w:val="28"/>
        </w:rPr>
        <w:t>военнослужащие, лица, заключившие контракт о пребывании в добровол</w:t>
      </w:r>
      <w:r w:rsidRPr="00DA6A5D">
        <w:rPr>
          <w:sz w:val="28"/>
          <w:szCs w:val="28"/>
        </w:rPr>
        <w:t>ь</w:t>
      </w:r>
      <w:r w:rsidRPr="00DA6A5D">
        <w:rPr>
          <w:sz w:val="28"/>
          <w:szCs w:val="28"/>
        </w:rPr>
        <w:t>ческом формировании, содействующем выполнению задач, возложенных на Воор</w:t>
      </w:r>
      <w:r w:rsidRPr="00DA6A5D">
        <w:rPr>
          <w:sz w:val="28"/>
          <w:szCs w:val="28"/>
        </w:rPr>
        <w:t>у</w:t>
      </w:r>
      <w:r w:rsidRPr="00DA6A5D">
        <w:rPr>
          <w:sz w:val="28"/>
          <w:szCs w:val="28"/>
        </w:rPr>
        <w:t>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</w:t>
      </w:r>
      <w:r w:rsidRPr="00DA6A5D">
        <w:rPr>
          <w:sz w:val="28"/>
          <w:szCs w:val="28"/>
        </w:rPr>
        <w:t>н</w:t>
      </w:r>
      <w:r w:rsidRPr="00DA6A5D">
        <w:rPr>
          <w:sz w:val="28"/>
          <w:szCs w:val="28"/>
        </w:rPr>
        <w:t>ные орденами Российской Федерации за заслуги, проявленные в ходе участия в сп</w:t>
      </w:r>
      <w:r w:rsidRPr="00DA6A5D">
        <w:rPr>
          <w:sz w:val="28"/>
          <w:szCs w:val="28"/>
        </w:rPr>
        <w:t>е</w:t>
      </w:r>
      <w:r w:rsidRPr="00DA6A5D">
        <w:rPr>
          <w:sz w:val="28"/>
          <w:szCs w:val="28"/>
        </w:rPr>
        <w:t>циальной военной операции, и являющиеся ветеранами боевых действий</w:t>
      </w:r>
      <w:proofErr w:type="gramEnd"/>
      <w:r w:rsidRPr="00DA6A5D">
        <w:rPr>
          <w:sz w:val="28"/>
          <w:szCs w:val="28"/>
        </w:rPr>
        <w:t xml:space="preserve">, </w:t>
      </w:r>
      <w:proofErr w:type="gramStart"/>
      <w:r w:rsidRPr="00DA6A5D">
        <w:rPr>
          <w:sz w:val="28"/>
          <w:szCs w:val="28"/>
        </w:rPr>
        <w:t>которые на день завершения своего участия в специальной военной операции были зарегис</w:t>
      </w:r>
      <w:r w:rsidRPr="00DA6A5D">
        <w:rPr>
          <w:sz w:val="28"/>
          <w:szCs w:val="28"/>
        </w:rPr>
        <w:t>т</w:t>
      </w:r>
      <w:r w:rsidRPr="00DA6A5D">
        <w:rPr>
          <w:sz w:val="28"/>
          <w:szCs w:val="28"/>
        </w:rPr>
        <w:t>рированы по месту жительства или по месту пребывания на территории Смоленской области (далее - участники специальной военной операции), а также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</w:t>
      </w:r>
      <w:r w:rsidRPr="00DA6A5D">
        <w:rPr>
          <w:sz w:val="28"/>
          <w:szCs w:val="28"/>
        </w:rPr>
        <w:t>и</w:t>
      </w:r>
      <w:r w:rsidRPr="00DA6A5D">
        <w:rPr>
          <w:sz w:val="28"/>
          <w:szCs w:val="28"/>
        </w:rPr>
        <w:t>ков</w:t>
      </w:r>
      <w:proofErr w:type="gramEnd"/>
      <w:r w:rsidRPr="00DA6A5D">
        <w:rPr>
          <w:sz w:val="28"/>
          <w:szCs w:val="28"/>
        </w:rPr>
        <w:t xml:space="preserve"> специальной военной операции)</w:t>
      </w:r>
      <w:r w:rsidRPr="00E452F5">
        <w:rPr>
          <w:i/>
        </w:rPr>
        <w:t xml:space="preserve"> </w:t>
      </w:r>
      <w:r w:rsidRPr="005B5F83">
        <w:rPr>
          <w:i/>
        </w:rPr>
        <w:t>(в  ред. пост</w:t>
      </w:r>
      <w:proofErr w:type="gramStart"/>
      <w:r w:rsidRPr="005B5F83">
        <w:rPr>
          <w:i/>
        </w:rPr>
        <w:t>.</w:t>
      </w:r>
      <w:proofErr w:type="gramEnd"/>
      <w:r w:rsidRPr="005B5F83">
        <w:rPr>
          <w:i/>
        </w:rPr>
        <w:t xml:space="preserve"> </w:t>
      </w:r>
      <w:proofErr w:type="gramStart"/>
      <w:r w:rsidRPr="005B5F83">
        <w:rPr>
          <w:i/>
        </w:rPr>
        <w:t>о</w:t>
      </w:r>
      <w:proofErr w:type="gramEnd"/>
      <w:r w:rsidRPr="005B5F83">
        <w:rPr>
          <w:i/>
        </w:rPr>
        <w:t>т 22.01.2024 № 00020</w:t>
      </w:r>
      <w:r w:rsidRPr="005B5F83">
        <w:t>)</w:t>
      </w:r>
      <w:r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го подсобного хозяйства (с возведением жилого дома) состоящим на учете в качес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lastRenderedPageBreak/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E452F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</w:t>
      </w:r>
      <w:r w:rsidR="00E452F5">
        <w:rPr>
          <w:sz w:val="28"/>
          <w:szCs w:val="28"/>
        </w:rPr>
        <w:t>;</w:t>
      </w:r>
    </w:p>
    <w:p w:rsidR="00E452F5" w:rsidRDefault="00E452F5" w:rsidP="00E452F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</w:t>
      </w:r>
      <w:r w:rsidRPr="00DB11A4">
        <w:rPr>
          <w:sz w:val="28"/>
          <w:szCs w:val="28"/>
        </w:rPr>
        <w:t>предоставлении земельных участков для ведения личного подсобного хозяйства (приусадебный земельный участок) и для индивидуального жилищного строительства:</w:t>
      </w:r>
    </w:p>
    <w:p w:rsidR="00E452F5" w:rsidRPr="005B5F83" w:rsidRDefault="00E452F5" w:rsidP="00E452F5">
      <w:pPr>
        <w:overflowPunct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- </w:t>
      </w:r>
      <w:r w:rsidRPr="003C0C36">
        <w:rPr>
          <w:sz w:val="28"/>
          <w:szCs w:val="28"/>
        </w:rPr>
        <w:t>участники специальной военной операции, а также члены семей погибших (умерших) участников специальной военной операции</w:t>
      </w:r>
      <w:r>
        <w:rPr>
          <w:sz w:val="28"/>
          <w:szCs w:val="28"/>
        </w:rPr>
        <w:t xml:space="preserve"> </w:t>
      </w:r>
      <w:r w:rsidRPr="005B5F83">
        <w:rPr>
          <w:i/>
        </w:rPr>
        <w:t>(в  ред. пост</w:t>
      </w:r>
      <w:proofErr w:type="gramStart"/>
      <w:r w:rsidRPr="005B5F83">
        <w:rPr>
          <w:i/>
        </w:rPr>
        <w:t>.</w:t>
      </w:r>
      <w:proofErr w:type="gramEnd"/>
      <w:r w:rsidRPr="005B5F83">
        <w:rPr>
          <w:i/>
        </w:rPr>
        <w:t xml:space="preserve"> </w:t>
      </w:r>
      <w:proofErr w:type="gramStart"/>
      <w:r w:rsidRPr="005B5F83">
        <w:rPr>
          <w:i/>
        </w:rPr>
        <w:t>о</w:t>
      </w:r>
      <w:proofErr w:type="gramEnd"/>
      <w:r w:rsidRPr="005B5F83">
        <w:rPr>
          <w:i/>
        </w:rPr>
        <w:t>т 22.01.2024 № 00020</w:t>
      </w:r>
      <w:r w:rsidRPr="005B5F83">
        <w:t>).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Pr="007443BC">
        <w:rPr>
          <w:sz w:val="28"/>
          <w:szCs w:val="28"/>
        </w:rPr>
        <w:t>, земельные участки пр</w:t>
      </w:r>
      <w:r w:rsidRPr="007443BC">
        <w:rPr>
          <w:sz w:val="28"/>
          <w:szCs w:val="28"/>
        </w:rPr>
        <w:t>е</w:t>
      </w:r>
      <w:r w:rsidRPr="007443BC">
        <w:rPr>
          <w:sz w:val="28"/>
          <w:szCs w:val="28"/>
        </w:rPr>
        <w:t>доставляются в аренду с последующим предоставлением их в собственность бе</w:t>
      </w:r>
      <w:r w:rsidRPr="007443BC">
        <w:rPr>
          <w:sz w:val="28"/>
          <w:szCs w:val="28"/>
        </w:rPr>
        <w:t>с</w:t>
      </w:r>
      <w:r w:rsidRPr="007443BC">
        <w:rPr>
          <w:sz w:val="28"/>
          <w:szCs w:val="28"/>
        </w:rPr>
        <w:t>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</w:t>
      </w:r>
      <w:r w:rsidRPr="00615B92">
        <w:rPr>
          <w:color w:val="000000" w:themeColor="text1"/>
          <w:sz w:val="28"/>
          <w:szCs w:val="28"/>
        </w:rPr>
        <w:t>а</w:t>
      </w:r>
      <w:r w:rsidRPr="00615B92">
        <w:rPr>
          <w:color w:val="000000" w:themeColor="text1"/>
          <w:sz w:val="28"/>
          <w:szCs w:val="28"/>
        </w:rPr>
        <w:t>тивного регламента, могут представлять лица, обладающие соответствующими по</w:t>
      </w:r>
      <w:r w:rsidRPr="00615B92">
        <w:rPr>
          <w:color w:val="000000" w:themeColor="text1"/>
          <w:sz w:val="28"/>
          <w:szCs w:val="28"/>
        </w:rPr>
        <w:t>л</w:t>
      </w:r>
      <w:r w:rsidRPr="00615B92">
        <w:rPr>
          <w:color w:val="000000" w:themeColor="text1"/>
          <w:sz w:val="28"/>
          <w:szCs w:val="28"/>
        </w:rPr>
        <w:t>номочиями (далее – представитель).</w:t>
      </w: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«Кардымовский район» Смоленской области (далее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>) (д</w:t>
      </w:r>
      <w:r w:rsidRPr="00BD6665">
        <w:rPr>
          <w:rFonts w:ascii="Times New Roman" w:hAnsi="Times New Roman" w:cs="Times New Roman"/>
          <w:sz w:val="28"/>
          <w:szCs w:val="28"/>
        </w:rPr>
        <w:t>а</w:t>
      </w:r>
      <w:r w:rsidRPr="00BD6665">
        <w:rPr>
          <w:rFonts w:ascii="Times New Roman" w:hAnsi="Times New Roman" w:cs="Times New Roman"/>
          <w:sz w:val="28"/>
          <w:szCs w:val="28"/>
        </w:rPr>
        <w:t xml:space="preserve">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</w:t>
      </w:r>
      <w:r w:rsidRPr="00BD6665">
        <w:rPr>
          <w:rFonts w:ascii="Times New Roman" w:hAnsi="Times New Roman" w:cs="Times New Roman"/>
          <w:sz w:val="28"/>
          <w:szCs w:val="28"/>
        </w:rPr>
        <w:t>л</w:t>
      </w:r>
      <w:r w:rsidRPr="00BD6665"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луг, которые являются необходимыми и обязательными для предоставления мун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ляющий консультирование, подробно и в вежливой (корректной) форме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«Федеральный реестр госуда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(функций)», утвержденным постановлением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луги осуществляется без выполнения заявителем каких-либо требований, в том чи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ле без использования программного обеспечения, установка которого на технич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Уполномоченного органа и их стру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циональным центром и Уполномоченным органом с учетом требований к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</w:t>
      </w:r>
      <w:r w:rsidR="004965DA" w:rsidRPr="00141271">
        <w:rPr>
          <w:rFonts w:ascii="Times New Roman" w:hAnsi="Times New Roman" w:cs="Times New Roman"/>
          <w:sz w:val="28"/>
          <w:szCs w:val="28"/>
        </w:rPr>
        <w:t>е</w:t>
      </w:r>
      <w:r w:rsidR="004965DA" w:rsidRPr="00141271">
        <w:rPr>
          <w:rFonts w:ascii="Times New Roman" w:hAnsi="Times New Roman" w:cs="Times New Roman"/>
          <w:sz w:val="28"/>
          <w:szCs w:val="28"/>
        </w:rPr>
        <w:t>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C4F03">
        <w:rPr>
          <w:rFonts w:ascii="Times New Roman" w:hAnsi="Times New Roman" w:cs="Times New Roman"/>
          <w:sz w:val="28"/>
          <w:szCs w:val="28"/>
        </w:rPr>
        <w:t>к</w:t>
      </w:r>
      <w:r w:rsidR="003C4F03">
        <w:rPr>
          <w:rFonts w:ascii="Times New Roman" w:hAnsi="Times New Roman" w:cs="Times New Roman"/>
          <w:sz w:val="28"/>
          <w:szCs w:val="28"/>
        </w:rPr>
        <w:t>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>оченный орган взаим</w:t>
      </w:r>
      <w:r w:rsidR="00353D74">
        <w:rPr>
          <w:rFonts w:ascii="Times New Roman" w:hAnsi="Times New Roman" w:cs="Times New Roman"/>
          <w:sz w:val="28"/>
          <w:szCs w:val="28"/>
        </w:rPr>
        <w:t>о</w:t>
      </w:r>
      <w:r w:rsidR="00353D74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353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>прещается требовать от заявителя осуществления действий, в том числе согласов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AE72E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25E">
        <w:rPr>
          <w:sz w:val="28"/>
          <w:szCs w:val="28"/>
        </w:rPr>
        <w:t xml:space="preserve">постановление о </w:t>
      </w:r>
      <w:r w:rsidR="00696AB3" w:rsidRPr="00AE725E">
        <w:rPr>
          <w:sz w:val="28"/>
          <w:szCs w:val="28"/>
        </w:rPr>
        <w:t>предоставлении земельного участка в собственность бе</w:t>
      </w:r>
      <w:r w:rsidR="00696AB3" w:rsidRPr="00AE725E">
        <w:rPr>
          <w:sz w:val="28"/>
          <w:szCs w:val="28"/>
        </w:rPr>
        <w:t>с</w:t>
      </w:r>
      <w:r w:rsidR="00696AB3" w:rsidRPr="00AE725E">
        <w:rPr>
          <w:sz w:val="28"/>
          <w:szCs w:val="28"/>
        </w:rPr>
        <w:t xml:space="preserve">платно в соответствии со статьей 39.19 Земельного кодекса Российской </w:t>
      </w:r>
      <w:r w:rsidR="00696AB3" w:rsidRPr="007443BC">
        <w:rPr>
          <w:sz w:val="28"/>
          <w:szCs w:val="28"/>
        </w:rPr>
        <w:t>Федерации</w:t>
      </w:r>
      <w:r w:rsidR="00524B86" w:rsidRPr="007443BC">
        <w:rPr>
          <w:sz w:val="28"/>
          <w:szCs w:val="28"/>
        </w:rPr>
        <w:t xml:space="preserve"> (в случа</w:t>
      </w:r>
      <w:r w:rsidR="00E12689" w:rsidRPr="007443BC">
        <w:rPr>
          <w:sz w:val="28"/>
          <w:szCs w:val="28"/>
        </w:rPr>
        <w:t>ях</w:t>
      </w:r>
      <w:r w:rsidR="00524B86" w:rsidRPr="007443BC">
        <w:rPr>
          <w:sz w:val="28"/>
          <w:szCs w:val="28"/>
        </w:rPr>
        <w:t>, указанн</w:t>
      </w:r>
      <w:r w:rsidR="00E12689" w:rsidRPr="007443BC">
        <w:rPr>
          <w:sz w:val="28"/>
          <w:szCs w:val="28"/>
        </w:rPr>
        <w:t>ых</w:t>
      </w:r>
      <w:r w:rsidR="00524B86" w:rsidRPr="007443BC">
        <w:rPr>
          <w:sz w:val="28"/>
          <w:szCs w:val="28"/>
        </w:rPr>
        <w:t xml:space="preserve"> в </w:t>
      </w:r>
      <w:r w:rsidR="00E12689" w:rsidRPr="007443BC">
        <w:rPr>
          <w:sz w:val="28"/>
          <w:szCs w:val="28"/>
        </w:rPr>
        <w:t>пункте 1.2.1.  и подпункт</w:t>
      </w:r>
      <w:r w:rsidR="00AE72E7">
        <w:rPr>
          <w:sz w:val="28"/>
          <w:szCs w:val="28"/>
        </w:rPr>
        <w:t>ах</w:t>
      </w:r>
      <w:r w:rsidR="00524B86" w:rsidRPr="007443BC">
        <w:rPr>
          <w:sz w:val="28"/>
          <w:szCs w:val="28"/>
        </w:rPr>
        <w:t xml:space="preserve"> 1</w:t>
      </w:r>
      <w:r w:rsidR="00AE72E7">
        <w:rPr>
          <w:sz w:val="28"/>
          <w:szCs w:val="28"/>
        </w:rPr>
        <w:t xml:space="preserve"> и 4</w:t>
      </w:r>
      <w:r w:rsidR="00524B86" w:rsidRPr="007443BC">
        <w:rPr>
          <w:sz w:val="28"/>
          <w:szCs w:val="28"/>
        </w:rPr>
        <w:t xml:space="preserve"> пункта 1.2.2)</w:t>
      </w:r>
      <w:r w:rsidR="00AE72E7">
        <w:rPr>
          <w:sz w:val="28"/>
          <w:szCs w:val="28"/>
        </w:rPr>
        <w:t xml:space="preserve"> </w:t>
      </w:r>
      <w:r w:rsidR="00AE72E7" w:rsidRPr="005B5F83">
        <w:rPr>
          <w:i/>
        </w:rPr>
        <w:t>(в  ред. пост</w:t>
      </w:r>
      <w:proofErr w:type="gramStart"/>
      <w:r w:rsidR="00AE72E7" w:rsidRPr="005B5F83">
        <w:rPr>
          <w:i/>
        </w:rPr>
        <w:t>.</w:t>
      </w:r>
      <w:proofErr w:type="gramEnd"/>
      <w:r w:rsidR="00AE72E7" w:rsidRPr="005B5F83">
        <w:rPr>
          <w:i/>
        </w:rPr>
        <w:t xml:space="preserve"> </w:t>
      </w:r>
      <w:proofErr w:type="gramStart"/>
      <w:r w:rsidR="00AE72E7" w:rsidRPr="005B5F83">
        <w:rPr>
          <w:i/>
        </w:rPr>
        <w:t>о</w:t>
      </w:r>
      <w:proofErr w:type="gramEnd"/>
      <w:r w:rsidR="00AE72E7" w:rsidRPr="005B5F83">
        <w:rPr>
          <w:i/>
        </w:rPr>
        <w:t>т 22.01.2024 № 00020</w:t>
      </w:r>
      <w:r w:rsidR="00AE72E7" w:rsidRPr="005B5F83">
        <w:t>)</w:t>
      </w:r>
      <w:r w:rsidRPr="007443BC">
        <w:rPr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</w:t>
      </w:r>
      <w:r w:rsidR="0024140F" w:rsidRPr="007443BC">
        <w:rPr>
          <w:rFonts w:ascii="Times New Roman" w:hAnsi="Times New Roman" w:cs="Times New Roman"/>
          <w:sz w:val="28"/>
          <w:szCs w:val="28"/>
        </w:rPr>
        <w:t>о</w:t>
      </w:r>
      <w:r w:rsidR="0024140F" w:rsidRPr="007443BC">
        <w:rPr>
          <w:rFonts w:ascii="Times New Roman" w:hAnsi="Times New Roman" w:cs="Times New Roman"/>
          <w:sz w:val="28"/>
          <w:szCs w:val="28"/>
        </w:rPr>
        <w:t>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1.2.2); </w:t>
      </w:r>
      <w:r w:rsidR="0024140F" w:rsidRPr="0074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</w:t>
      </w:r>
      <w:r w:rsidR="003D06F7" w:rsidRPr="003D06F7">
        <w:rPr>
          <w:sz w:val="28"/>
          <w:szCs w:val="28"/>
        </w:rPr>
        <w:t>о</w:t>
      </w:r>
      <w:r w:rsidR="003D06F7" w:rsidRPr="003D06F7">
        <w:rPr>
          <w:sz w:val="28"/>
          <w:szCs w:val="28"/>
        </w:rPr>
        <w:t xml:space="preserve">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</w:t>
      </w:r>
      <w:r w:rsidRPr="00BF39DA">
        <w:rPr>
          <w:b/>
          <w:i/>
          <w:sz w:val="28"/>
          <w:szCs w:val="28"/>
        </w:rPr>
        <w:t>о</w:t>
      </w:r>
      <w:r w:rsidRPr="00BF39DA">
        <w:rPr>
          <w:b/>
          <w:i/>
          <w:sz w:val="28"/>
          <w:szCs w:val="28"/>
        </w:rPr>
        <w:t>димости обращения в организации, участвующие в предоставлении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BF39DA">
        <w:rPr>
          <w:b/>
          <w:i/>
          <w:sz w:val="28"/>
          <w:szCs w:val="28"/>
        </w:rPr>
        <w:t>е</w:t>
      </w:r>
      <w:r w:rsidRPr="00BF39DA">
        <w:rPr>
          <w:b/>
          <w:i/>
          <w:sz w:val="28"/>
          <w:szCs w:val="28"/>
        </w:rPr>
        <w:t>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AE72E7" w:rsidRDefault="00E874B6" w:rsidP="00643D5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</w:t>
      </w:r>
      <w:r w:rsidR="00643D51" w:rsidRPr="00F77CC7">
        <w:rPr>
          <w:rFonts w:ascii="Times New Roman" w:hAnsi="Times New Roman"/>
          <w:b w:val="0"/>
          <w:i w:val="0"/>
        </w:rPr>
        <w:t>о</w:t>
      </w:r>
      <w:r w:rsidR="00643D51" w:rsidRPr="00F77CC7">
        <w:rPr>
          <w:rFonts w:ascii="Times New Roman" w:hAnsi="Times New Roman"/>
          <w:b w:val="0"/>
          <w:i w:val="0"/>
        </w:rPr>
        <w:t>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</w:t>
      </w:r>
      <w:r w:rsidR="00643D51" w:rsidRPr="00F77CC7">
        <w:rPr>
          <w:rFonts w:ascii="Times New Roman" w:hAnsi="Times New Roman"/>
          <w:b w:val="0"/>
          <w:i w:val="0"/>
          <w:iCs w:val="0"/>
        </w:rPr>
        <w:t>и</w:t>
      </w:r>
      <w:r w:rsidR="00643D51" w:rsidRPr="00F77CC7">
        <w:rPr>
          <w:rFonts w:ascii="Times New Roman" w:hAnsi="Times New Roman"/>
          <w:b w:val="0"/>
          <w:i w:val="0"/>
          <w:iCs w:val="0"/>
        </w:rPr>
        <w:t>лищного строительства на территории Смоленской области</w:t>
      </w:r>
      <w:r w:rsidR="00643D51" w:rsidRPr="00AE72E7">
        <w:rPr>
          <w:rFonts w:ascii="Times New Roman" w:hAnsi="Times New Roman"/>
          <w:b w:val="0"/>
          <w:i w:val="0"/>
        </w:rPr>
        <w:t>»</w:t>
      </w:r>
      <w:r w:rsidR="00AE72E7" w:rsidRPr="00AE72E7">
        <w:rPr>
          <w:rFonts w:ascii="Times New Roman" w:hAnsi="Times New Roman"/>
          <w:b w:val="0"/>
          <w:i w:val="0"/>
        </w:rPr>
        <w:t>, законом Смоленской</w:t>
      </w:r>
      <w:proofErr w:type="gramEnd"/>
      <w:r w:rsidR="00AE72E7" w:rsidRPr="00AE72E7">
        <w:rPr>
          <w:rFonts w:ascii="Times New Roman" w:hAnsi="Times New Roman"/>
          <w:b w:val="0"/>
          <w:i w:val="0"/>
        </w:rPr>
        <w:t xml:space="preserve"> области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</w:t>
      </w:r>
      <w:r w:rsidR="00AE72E7">
        <w:rPr>
          <w:rFonts w:ascii="Times New Roman" w:hAnsi="Times New Roman"/>
          <w:b w:val="0"/>
          <w:i w:val="0"/>
        </w:rPr>
        <w:t>»</w:t>
      </w:r>
      <w:r w:rsidR="00AE72E7" w:rsidRPr="00AE72E7">
        <w:rPr>
          <w:rFonts w:ascii="Times New Roman" w:hAnsi="Times New Roman"/>
          <w:i w:val="0"/>
          <w:sz w:val="20"/>
          <w:szCs w:val="20"/>
        </w:rPr>
        <w:t xml:space="preserve"> </w:t>
      </w:r>
      <w:r w:rsidR="00AE72E7" w:rsidRPr="00AE72E7">
        <w:rPr>
          <w:rFonts w:ascii="Times New Roman" w:hAnsi="Times New Roman"/>
          <w:b w:val="0"/>
          <w:sz w:val="20"/>
          <w:szCs w:val="20"/>
        </w:rPr>
        <w:t>(в  ред. пост</w:t>
      </w:r>
      <w:proofErr w:type="gramStart"/>
      <w:r w:rsidR="00AE72E7" w:rsidRPr="00AE72E7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="00AE72E7" w:rsidRPr="00AE72E7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="00AE72E7" w:rsidRPr="00AE72E7">
        <w:rPr>
          <w:rFonts w:ascii="Times New Roman" w:hAnsi="Times New Roman"/>
          <w:b w:val="0"/>
          <w:sz w:val="20"/>
          <w:szCs w:val="20"/>
        </w:rPr>
        <w:t>о</w:t>
      </w:r>
      <w:proofErr w:type="gramEnd"/>
      <w:r w:rsidR="00AE72E7" w:rsidRPr="00AE72E7">
        <w:rPr>
          <w:rFonts w:ascii="Times New Roman" w:hAnsi="Times New Roman"/>
          <w:b w:val="0"/>
          <w:sz w:val="20"/>
          <w:szCs w:val="20"/>
        </w:rPr>
        <w:t>т 22.01.2024 № 00020)</w:t>
      </w:r>
      <w:r w:rsidR="00643D51" w:rsidRPr="00AE72E7">
        <w:rPr>
          <w:rFonts w:ascii="Times New Roman" w:hAnsi="Times New Roman"/>
          <w:b w:val="0"/>
        </w:rPr>
        <w:t>.</w:t>
      </w:r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</w:t>
      </w:r>
      <w:r w:rsidRPr="00E874B6">
        <w:rPr>
          <w:sz w:val="28"/>
          <w:szCs w:val="28"/>
        </w:rPr>
        <w:t>у</w:t>
      </w:r>
      <w:r w:rsidRPr="00E874B6">
        <w:rPr>
          <w:sz w:val="28"/>
          <w:szCs w:val="28"/>
        </w:rPr>
        <w:t>ниципальной услуги в иной срок, не превышающий установленный Земельным к</w:t>
      </w:r>
      <w:r w:rsidRPr="00E874B6">
        <w:rPr>
          <w:sz w:val="28"/>
          <w:szCs w:val="28"/>
        </w:rPr>
        <w:t>о</w:t>
      </w:r>
      <w:r w:rsidRPr="00E874B6">
        <w:rPr>
          <w:sz w:val="28"/>
          <w:szCs w:val="28"/>
        </w:rPr>
        <w:t>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2) Федеральный закон от 25.10.2001. № 137-ФЗ «О введении в действие З</w:t>
      </w:r>
      <w:r w:rsidRPr="001D4796">
        <w:rPr>
          <w:sz w:val="28"/>
          <w:szCs w:val="28"/>
        </w:rPr>
        <w:t>е</w:t>
      </w:r>
      <w:r w:rsidRPr="001D4796">
        <w:rPr>
          <w:sz w:val="28"/>
          <w:szCs w:val="28"/>
        </w:rPr>
        <w:t xml:space="preserve">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</w:t>
      </w:r>
      <w:r w:rsidRPr="00620FAE">
        <w:rPr>
          <w:sz w:val="28"/>
          <w:szCs w:val="28"/>
        </w:rPr>
        <w:t>а</w:t>
      </w:r>
      <w:r w:rsidRPr="00620FAE">
        <w:rPr>
          <w:sz w:val="28"/>
          <w:szCs w:val="28"/>
        </w:rPr>
        <w:t>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lastRenderedPageBreak/>
        <w:t>6) Закон Смоленской области от 28.09.2012 года № 66-з «О предоставлении земельных участков отдельным категориям граждан на территории Смоленской о</w:t>
      </w:r>
      <w:r w:rsidRPr="00F77CC7">
        <w:rPr>
          <w:rFonts w:ascii="Times New Roman" w:hAnsi="Times New Roman"/>
          <w:b w:val="0"/>
          <w:i w:val="0"/>
        </w:rPr>
        <w:t>б</w:t>
      </w:r>
      <w:r w:rsidRPr="00F77CC7">
        <w:rPr>
          <w:rFonts w:ascii="Times New Roman" w:hAnsi="Times New Roman"/>
          <w:b w:val="0"/>
          <w:i w:val="0"/>
        </w:rPr>
        <w:t>ласти»</w:t>
      </w:r>
      <w:r>
        <w:rPr>
          <w:rFonts w:ascii="Times New Roman" w:hAnsi="Times New Roman"/>
          <w:b w:val="0"/>
          <w:i w:val="0"/>
        </w:rPr>
        <w:t>;</w:t>
      </w:r>
    </w:p>
    <w:p w:rsidR="00AE72E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</w:t>
      </w:r>
      <w:r w:rsidRPr="00F77CC7">
        <w:rPr>
          <w:rFonts w:ascii="Times New Roman" w:hAnsi="Times New Roman"/>
          <w:b w:val="0"/>
          <w:i w:val="0"/>
          <w:iCs w:val="0"/>
        </w:rPr>
        <w:t>с</w:t>
      </w:r>
      <w:r w:rsidRPr="00F77CC7">
        <w:rPr>
          <w:rFonts w:ascii="Times New Roman" w:hAnsi="Times New Roman"/>
          <w:b w:val="0"/>
          <w:i w:val="0"/>
          <w:iCs w:val="0"/>
        </w:rPr>
        <w:t>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 w:rsidR="00AE72E7">
        <w:rPr>
          <w:rFonts w:ascii="Times New Roman" w:hAnsi="Times New Roman"/>
          <w:b w:val="0"/>
          <w:i w:val="0"/>
        </w:rPr>
        <w:t>;</w:t>
      </w:r>
    </w:p>
    <w:p w:rsidR="00AE72E7" w:rsidRDefault="00AE72E7" w:rsidP="00AE72E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30C00">
        <w:rPr>
          <w:sz w:val="28"/>
          <w:szCs w:val="28"/>
        </w:rPr>
        <w:t xml:space="preserve"> </w:t>
      </w:r>
      <w:r w:rsidRPr="00F7627A">
        <w:rPr>
          <w:sz w:val="28"/>
          <w:szCs w:val="28"/>
        </w:rPr>
        <w:t xml:space="preserve">Закон Смоленской области 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установлении случаев предоставления земельных участков отдельным категориям граждан в собстве</w:t>
      </w:r>
      <w:r w:rsidRPr="00F7627A">
        <w:rPr>
          <w:sz w:val="28"/>
          <w:szCs w:val="28"/>
        </w:rPr>
        <w:t>н</w:t>
      </w:r>
      <w:r w:rsidRPr="00F7627A">
        <w:rPr>
          <w:sz w:val="28"/>
          <w:szCs w:val="28"/>
        </w:rPr>
        <w:t>ность бесплатно на территории Смоленской области</w:t>
      </w:r>
      <w:r>
        <w:rPr>
          <w:sz w:val="28"/>
          <w:szCs w:val="28"/>
        </w:rPr>
        <w:t>»;</w:t>
      </w:r>
    </w:p>
    <w:p w:rsidR="00F77CC7" w:rsidRPr="00AE72E7" w:rsidRDefault="00AE72E7" w:rsidP="00AE72E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AE72E7">
        <w:rPr>
          <w:rFonts w:ascii="Times New Roman" w:hAnsi="Times New Roman"/>
          <w:b w:val="0"/>
          <w:i w:val="0"/>
        </w:rPr>
        <w:t>9) постановление Правительства Смоленской области от 07.12.2023 № 169 «Об утверждении Порядка предоставления на территории Смоленской области з</w:t>
      </w:r>
      <w:r w:rsidRPr="00AE72E7">
        <w:rPr>
          <w:rFonts w:ascii="Times New Roman" w:hAnsi="Times New Roman"/>
          <w:b w:val="0"/>
          <w:i w:val="0"/>
        </w:rPr>
        <w:t>е</w:t>
      </w:r>
      <w:r w:rsidRPr="00AE72E7">
        <w:rPr>
          <w:rFonts w:ascii="Times New Roman" w:hAnsi="Times New Roman"/>
          <w:b w:val="0"/>
          <w:i w:val="0"/>
        </w:rPr>
        <w:t>мельных участков отдельным категориям граждан в собственность бесплатно»</w:t>
      </w:r>
      <w:r w:rsidRPr="00AE72E7">
        <w:rPr>
          <w:rFonts w:ascii="Times New Roman" w:hAnsi="Times New Roman"/>
          <w:i w:val="0"/>
          <w:sz w:val="20"/>
          <w:szCs w:val="20"/>
        </w:rPr>
        <w:t xml:space="preserve"> </w:t>
      </w:r>
      <w:r w:rsidRPr="00AE72E7">
        <w:rPr>
          <w:rFonts w:ascii="Times New Roman" w:hAnsi="Times New Roman"/>
          <w:b w:val="0"/>
          <w:sz w:val="20"/>
          <w:szCs w:val="20"/>
        </w:rPr>
        <w:t>(в  ред. пост</w:t>
      </w:r>
      <w:proofErr w:type="gramStart"/>
      <w:r w:rsidRPr="00AE72E7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AE72E7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AE72E7">
        <w:rPr>
          <w:rFonts w:ascii="Times New Roman" w:hAnsi="Times New Roman"/>
          <w:b w:val="0"/>
          <w:sz w:val="20"/>
          <w:szCs w:val="20"/>
        </w:rPr>
        <w:t>о</w:t>
      </w:r>
      <w:proofErr w:type="gramEnd"/>
      <w:r w:rsidRPr="00AE72E7">
        <w:rPr>
          <w:rFonts w:ascii="Times New Roman" w:hAnsi="Times New Roman"/>
          <w:b w:val="0"/>
          <w:sz w:val="20"/>
          <w:szCs w:val="20"/>
        </w:rPr>
        <w:t>т 22.01.2024 № 00020)</w:t>
      </w:r>
      <w:r w:rsidR="00F77CC7" w:rsidRPr="00AE72E7">
        <w:rPr>
          <w:rFonts w:ascii="Times New Roman" w:hAnsi="Times New Roman"/>
          <w:b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ципальной услуги (с указанием их реквизитов и источников официального опубл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кования), размещен в федеральной государственной информационной системе «Ф</w:t>
      </w:r>
      <w:r w:rsidRPr="00E874B6">
        <w:rPr>
          <w:sz w:val="28"/>
          <w:szCs w:val="28"/>
        </w:rPr>
        <w:t>е</w:t>
      </w:r>
      <w:r w:rsidRPr="00E874B6">
        <w:rPr>
          <w:sz w:val="28"/>
          <w:szCs w:val="28"/>
        </w:rPr>
        <w:t xml:space="preserve">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ги, на официальном сайте Уполномоченного органа в сети Интернет, а также в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лучения заявителем, в том числе в электронной форме, порядок их представл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1) Заявление о предоставлении муниципальной услуги по форме согласно Приложению № 2 к настоящему Административному регламенту;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607819" w:rsidRPr="009F7001" w:rsidRDefault="00607819" w:rsidP="00607819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заявлении должны быть указаны: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607819" w:rsidRPr="00607819" w:rsidRDefault="00607819" w:rsidP="00607819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 xml:space="preserve"> </w:t>
      </w:r>
      <w:r w:rsidRPr="00607819">
        <w:rPr>
          <w:i/>
        </w:rPr>
        <w:t>(в ред. пост</w:t>
      </w:r>
      <w:proofErr w:type="gramStart"/>
      <w:r w:rsidRPr="00607819">
        <w:rPr>
          <w:i/>
        </w:rPr>
        <w:t>.</w:t>
      </w:r>
      <w:proofErr w:type="gramEnd"/>
      <w:r w:rsidRPr="00607819">
        <w:rPr>
          <w:i/>
        </w:rPr>
        <w:t xml:space="preserve"> </w:t>
      </w:r>
      <w:proofErr w:type="gramStart"/>
      <w:r w:rsidRPr="00607819">
        <w:rPr>
          <w:i/>
        </w:rPr>
        <w:t>о</w:t>
      </w:r>
      <w:proofErr w:type="gramEnd"/>
      <w:r w:rsidRPr="00607819">
        <w:rPr>
          <w:i/>
        </w:rPr>
        <w:t>т 15.04.2024 № 00273)</w:t>
      </w:r>
      <w:r>
        <w:rPr>
          <w:i/>
        </w:rPr>
        <w:t>.</w:t>
      </w:r>
    </w:p>
    <w:p w:rsidR="00A874B6" w:rsidRPr="009F7001" w:rsidRDefault="00A874B6" w:rsidP="0060781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607819" w:rsidRPr="009F7001" w:rsidRDefault="00607819" w:rsidP="0060781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2.8.2.1.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родничества для собственных нужд: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607819" w:rsidRPr="009F7001" w:rsidRDefault="00607819" w:rsidP="00607819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 xml:space="preserve">ждении учетной записи в Единой системе идентификации и аутентификации (далее </w:t>
      </w:r>
      <w:r w:rsidRPr="009F7001">
        <w:rPr>
          <w:sz w:val="28"/>
          <w:szCs w:val="28"/>
        </w:rPr>
        <w:lastRenderedPageBreak/>
        <w:t>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01CEA" w:rsidRPr="009F7001" w:rsidRDefault="00607819" w:rsidP="006078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423B26">
        <w:rPr>
          <w:sz w:val="28"/>
          <w:szCs w:val="28"/>
        </w:rPr>
        <w:t xml:space="preserve"> </w:t>
      </w:r>
      <w:r w:rsidR="00423B26" w:rsidRPr="005B5F83">
        <w:rPr>
          <w:i/>
          <w:sz w:val="20"/>
          <w:szCs w:val="20"/>
        </w:rPr>
        <w:t>(в  ред. пост</w:t>
      </w:r>
      <w:proofErr w:type="gramStart"/>
      <w:r w:rsidR="00423B26" w:rsidRPr="005B5F83">
        <w:rPr>
          <w:i/>
          <w:sz w:val="20"/>
          <w:szCs w:val="20"/>
        </w:rPr>
        <w:t>.</w:t>
      </w:r>
      <w:proofErr w:type="gramEnd"/>
      <w:r w:rsidR="00423B26" w:rsidRPr="005B5F83">
        <w:rPr>
          <w:i/>
          <w:sz w:val="20"/>
          <w:szCs w:val="20"/>
        </w:rPr>
        <w:t xml:space="preserve"> </w:t>
      </w:r>
      <w:proofErr w:type="gramStart"/>
      <w:r w:rsidR="00423B26" w:rsidRPr="005B5F83">
        <w:rPr>
          <w:i/>
          <w:sz w:val="20"/>
          <w:szCs w:val="20"/>
        </w:rPr>
        <w:t>о</w:t>
      </w:r>
      <w:proofErr w:type="gramEnd"/>
      <w:r w:rsidR="00423B26" w:rsidRPr="005B5F83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15</w:t>
      </w:r>
      <w:r w:rsidR="00423B26" w:rsidRPr="005B5F83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="00423B26" w:rsidRPr="005B5F83">
        <w:rPr>
          <w:i/>
          <w:sz w:val="20"/>
          <w:szCs w:val="20"/>
        </w:rPr>
        <w:t>.2024 № 00</w:t>
      </w:r>
      <w:r>
        <w:rPr>
          <w:i/>
          <w:sz w:val="20"/>
          <w:szCs w:val="20"/>
        </w:rPr>
        <w:t>273</w:t>
      </w:r>
      <w:r w:rsidR="00423B26" w:rsidRPr="005B5F83">
        <w:rPr>
          <w:sz w:val="20"/>
          <w:szCs w:val="20"/>
        </w:rPr>
        <w:t>)</w:t>
      </w:r>
      <w:r w:rsidR="00801CEA" w:rsidRPr="009F7001">
        <w:rPr>
          <w:sz w:val="28"/>
          <w:szCs w:val="28"/>
        </w:rPr>
        <w:t>.</w:t>
      </w:r>
    </w:p>
    <w:p w:rsidR="00607819" w:rsidRPr="009F7001" w:rsidRDefault="00607819" w:rsidP="0060781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2.8.2.2.</w:t>
      </w:r>
      <w:r w:rsidRPr="00A01A3F">
        <w:rPr>
          <w:sz w:val="28"/>
          <w:szCs w:val="28"/>
        </w:rPr>
        <w:t xml:space="preserve">  </w:t>
      </w:r>
      <w:proofErr w:type="gramStart"/>
      <w:r w:rsidRPr="009F7001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</w:t>
      </w:r>
      <w:r w:rsidRPr="00A01A3F">
        <w:rPr>
          <w:sz w:val="28"/>
          <w:szCs w:val="28"/>
        </w:rPr>
        <w:t>и</w:t>
      </w:r>
      <w:r w:rsidRPr="00A01A3F">
        <w:rPr>
          <w:sz w:val="28"/>
          <w:szCs w:val="28"/>
        </w:rPr>
        <w:t>ального найма: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607819" w:rsidRPr="009F7001" w:rsidRDefault="00607819" w:rsidP="00607819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07819" w:rsidRPr="009F7001" w:rsidRDefault="00607819" w:rsidP="00607819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607819" w:rsidRPr="009F7001" w:rsidRDefault="00607819" w:rsidP="006078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607819" w:rsidRPr="009F7001" w:rsidRDefault="00607819" w:rsidP="006078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 xml:space="preserve"> </w:t>
      </w:r>
      <w:r w:rsidRPr="005B5F83">
        <w:rPr>
          <w:i/>
          <w:sz w:val="20"/>
          <w:szCs w:val="20"/>
        </w:rPr>
        <w:t>(в  ред. пост</w:t>
      </w:r>
      <w:proofErr w:type="gramStart"/>
      <w:r w:rsidRPr="005B5F83">
        <w:rPr>
          <w:i/>
          <w:sz w:val="20"/>
          <w:szCs w:val="20"/>
        </w:rPr>
        <w:t>.</w:t>
      </w:r>
      <w:proofErr w:type="gramEnd"/>
      <w:r w:rsidRPr="005B5F83">
        <w:rPr>
          <w:i/>
          <w:sz w:val="20"/>
          <w:szCs w:val="20"/>
        </w:rPr>
        <w:t xml:space="preserve"> </w:t>
      </w:r>
      <w:proofErr w:type="gramStart"/>
      <w:r w:rsidRPr="005B5F83">
        <w:rPr>
          <w:i/>
          <w:sz w:val="20"/>
          <w:szCs w:val="20"/>
        </w:rPr>
        <w:t>о</w:t>
      </w:r>
      <w:proofErr w:type="gramEnd"/>
      <w:r w:rsidRPr="005B5F83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15</w:t>
      </w:r>
      <w:r w:rsidRPr="005B5F83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5B5F83">
        <w:rPr>
          <w:i/>
          <w:sz w:val="20"/>
          <w:szCs w:val="20"/>
        </w:rPr>
        <w:t>.2024 № 00</w:t>
      </w:r>
      <w:r>
        <w:rPr>
          <w:i/>
          <w:sz w:val="20"/>
          <w:szCs w:val="20"/>
        </w:rPr>
        <w:t>273</w:t>
      </w:r>
      <w:r w:rsidRPr="005B5F83">
        <w:rPr>
          <w:sz w:val="20"/>
          <w:szCs w:val="20"/>
        </w:rPr>
        <w:t>)</w:t>
      </w:r>
      <w:r w:rsidRPr="009F7001">
        <w:rPr>
          <w:sz w:val="28"/>
          <w:szCs w:val="28"/>
        </w:rPr>
        <w:t>.</w:t>
      </w:r>
    </w:p>
    <w:p w:rsidR="00970766" w:rsidRPr="009F7001" w:rsidRDefault="00607819" w:rsidP="006078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62018" w:rsidRPr="009F7001" w:rsidRDefault="00962018" w:rsidP="0096201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2.8.2.3.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</w:t>
      </w:r>
      <w:r w:rsidRPr="00A01A3F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лищного строительства </w:t>
      </w:r>
      <w:r>
        <w:rPr>
          <w:sz w:val="28"/>
          <w:szCs w:val="28"/>
        </w:rPr>
        <w:t xml:space="preserve">гражданам, </w:t>
      </w:r>
      <w:r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  <w:proofErr w:type="gramEnd"/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962018" w:rsidRPr="009F7001" w:rsidRDefault="00962018" w:rsidP="00962018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962018" w:rsidRPr="009F7001" w:rsidRDefault="00962018" w:rsidP="00962018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62018" w:rsidRPr="009F7001" w:rsidRDefault="00962018" w:rsidP="00962018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962018" w:rsidRPr="009F7001" w:rsidRDefault="00962018" w:rsidP="0096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 xml:space="preserve"> </w:t>
      </w:r>
      <w:r w:rsidRPr="005B5F83">
        <w:rPr>
          <w:i/>
          <w:sz w:val="20"/>
          <w:szCs w:val="20"/>
        </w:rPr>
        <w:t>(в  ред. пост</w:t>
      </w:r>
      <w:proofErr w:type="gramStart"/>
      <w:r w:rsidRPr="005B5F83">
        <w:rPr>
          <w:i/>
          <w:sz w:val="20"/>
          <w:szCs w:val="20"/>
        </w:rPr>
        <w:t>.</w:t>
      </w:r>
      <w:proofErr w:type="gramEnd"/>
      <w:r w:rsidRPr="005B5F83">
        <w:rPr>
          <w:i/>
          <w:sz w:val="20"/>
          <w:szCs w:val="20"/>
        </w:rPr>
        <w:t xml:space="preserve"> </w:t>
      </w:r>
      <w:proofErr w:type="gramStart"/>
      <w:r w:rsidRPr="005B5F83">
        <w:rPr>
          <w:i/>
          <w:sz w:val="20"/>
          <w:szCs w:val="20"/>
        </w:rPr>
        <w:t>о</w:t>
      </w:r>
      <w:proofErr w:type="gramEnd"/>
      <w:r w:rsidRPr="005B5F83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15</w:t>
      </w:r>
      <w:r w:rsidRPr="005B5F83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5B5F83">
        <w:rPr>
          <w:i/>
          <w:sz w:val="20"/>
          <w:szCs w:val="20"/>
        </w:rPr>
        <w:t>.2024 № 00</w:t>
      </w:r>
      <w:r>
        <w:rPr>
          <w:i/>
          <w:sz w:val="20"/>
          <w:szCs w:val="20"/>
        </w:rPr>
        <w:t>273</w:t>
      </w:r>
      <w:r w:rsidRPr="005B5F83">
        <w:rPr>
          <w:sz w:val="20"/>
          <w:szCs w:val="20"/>
        </w:rPr>
        <w:t>)</w:t>
      </w:r>
      <w:r w:rsidRPr="009F7001">
        <w:rPr>
          <w:sz w:val="28"/>
          <w:szCs w:val="28"/>
        </w:rPr>
        <w:t>.</w:t>
      </w:r>
    </w:p>
    <w:p w:rsidR="00962018" w:rsidRDefault="00962018" w:rsidP="0096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2.8.2.4.</w:t>
      </w:r>
      <w:r w:rsidRPr="009109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95F">
        <w:rPr>
          <w:rFonts w:ascii="Times New Roman" w:hAnsi="Times New Roman" w:cs="Times New Roman"/>
          <w:sz w:val="28"/>
          <w:szCs w:val="28"/>
        </w:rPr>
        <w:t>ри предоставлении земельных участков для ведения личного подсо</w:t>
      </w:r>
      <w:r w:rsidRPr="0091095F">
        <w:rPr>
          <w:rFonts w:ascii="Times New Roman" w:hAnsi="Times New Roman" w:cs="Times New Roman"/>
          <w:sz w:val="28"/>
          <w:szCs w:val="28"/>
        </w:rPr>
        <w:t>б</w:t>
      </w:r>
      <w:r w:rsidRPr="0091095F">
        <w:rPr>
          <w:rFonts w:ascii="Times New Roman" w:hAnsi="Times New Roman" w:cs="Times New Roman"/>
          <w:sz w:val="28"/>
          <w:szCs w:val="28"/>
        </w:rPr>
        <w:t>ного хозяйства (приусадебный земельный участок) и для индивидуального жили</w:t>
      </w:r>
      <w:r w:rsidRPr="0091095F">
        <w:rPr>
          <w:rFonts w:ascii="Times New Roman" w:hAnsi="Times New Roman" w:cs="Times New Roman"/>
          <w:sz w:val="28"/>
          <w:szCs w:val="28"/>
        </w:rPr>
        <w:t>щ</w:t>
      </w:r>
      <w:r w:rsidRPr="0091095F">
        <w:rPr>
          <w:rFonts w:ascii="Times New Roman" w:hAnsi="Times New Roman" w:cs="Times New Roman"/>
          <w:sz w:val="28"/>
          <w:szCs w:val="28"/>
        </w:rPr>
        <w:t>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</w:t>
      </w:r>
      <w:r w:rsidRPr="00656997">
        <w:rPr>
          <w:sz w:val="28"/>
          <w:szCs w:val="28"/>
        </w:rPr>
        <w:t>Приложению № 8 к</w:t>
      </w:r>
      <w:r w:rsidRPr="009F7001">
        <w:rPr>
          <w:sz w:val="28"/>
          <w:szCs w:val="28"/>
        </w:rPr>
        <w:t xml:space="preserve"> настоящему Административному регламенту;</w:t>
      </w:r>
      <w:proofErr w:type="gramEnd"/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</w:t>
      </w:r>
      <w:proofErr w:type="gramStart"/>
      <w:r w:rsidRPr="009F7001">
        <w:rPr>
          <w:sz w:val="28"/>
          <w:szCs w:val="28"/>
        </w:rPr>
        <w:t>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зультата предоставления муниципальной услуги</w:t>
      </w:r>
      <w:proofErr w:type="gramEnd"/>
      <w:r w:rsidRPr="009F7001">
        <w:rPr>
          <w:sz w:val="28"/>
          <w:szCs w:val="28"/>
        </w:rPr>
        <w:t xml:space="preserve">: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962018" w:rsidRPr="009F7001" w:rsidRDefault="00962018" w:rsidP="00962018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962018" w:rsidRPr="009F7001" w:rsidRDefault="00962018" w:rsidP="00962018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62018" w:rsidRPr="009F7001" w:rsidRDefault="00962018" w:rsidP="00962018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  <w:proofErr w:type="gramEnd"/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962018" w:rsidRPr="009F7001" w:rsidRDefault="00962018" w:rsidP="0096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423B26">
        <w:rPr>
          <w:sz w:val="28"/>
          <w:szCs w:val="28"/>
        </w:rPr>
        <w:t xml:space="preserve"> </w:t>
      </w:r>
      <w:r w:rsidRPr="005B5F83">
        <w:rPr>
          <w:i/>
          <w:sz w:val="20"/>
          <w:szCs w:val="20"/>
        </w:rPr>
        <w:t>(в  ред. пост</w:t>
      </w:r>
      <w:proofErr w:type="gramStart"/>
      <w:r w:rsidRPr="005B5F83">
        <w:rPr>
          <w:i/>
          <w:sz w:val="20"/>
          <w:szCs w:val="20"/>
        </w:rPr>
        <w:t>.</w:t>
      </w:r>
      <w:proofErr w:type="gramEnd"/>
      <w:r w:rsidRPr="005B5F83">
        <w:rPr>
          <w:i/>
          <w:sz w:val="20"/>
          <w:szCs w:val="20"/>
        </w:rPr>
        <w:t xml:space="preserve"> </w:t>
      </w:r>
      <w:proofErr w:type="gramStart"/>
      <w:r w:rsidRPr="005B5F83">
        <w:rPr>
          <w:i/>
          <w:sz w:val="20"/>
          <w:szCs w:val="20"/>
        </w:rPr>
        <w:t>о</w:t>
      </w:r>
      <w:proofErr w:type="gramEnd"/>
      <w:r w:rsidRPr="005B5F83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15</w:t>
      </w:r>
      <w:r w:rsidRPr="005B5F83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5B5F83">
        <w:rPr>
          <w:i/>
          <w:sz w:val="20"/>
          <w:szCs w:val="20"/>
        </w:rPr>
        <w:t>.2024 № 00</w:t>
      </w:r>
      <w:r>
        <w:rPr>
          <w:i/>
          <w:sz w:val="20"/>
          <w:szCs w:val="20"/>
        </w:rPr>
        <w:t>273</w:t>
      </w:r>
      <w:r w:rsidRPr="005B5F83">
        <w:rPr>
          <w:sz w:val="20"/>
          <w:szCs w:val="20"/>
        </w:rPr>
        <w:t>)</w:t>
      </w:r>
      <w:r w:rsidRPr="009F7001">
        <w:rPr>
          <w:sz w:val="28"/>
          <w:szCs w:val="28"/>
        </w:rPr>
        <w:t>.</w:t>
      </w:r>
    </w:p>
    <w:p w:rsidR="00E874B6" w:rsidRDefault="00017611" w:rsidP="009620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ративного регламента, направляются (подаются) в Уполномоченный орган в эле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</w:t>
      </w:r>
      <w:r w:rsidRPr="0044119E">
        <w:rPr>
          <w:sz w:val="28"/>
          <w:szCs w:val="28"/>
        </w:rPr>
        <w:t>в</w:t>
      </w:r>
      <w:r w:rsidRPr="0044119E">
        <w:rPr>
          <w:sz w:val="28"/>
          <w:szCs w:val="28"/>
        </w:rPr>
        <w:t xml:space="preserve">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962018" w:rsidRPr="009F7001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2.10. Перечень документов (сведений), необходимых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и иных органов, участвующих в предоставлении государственных или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 xml:space="preserve">ципальных услуг: </w:t>
      </w:r>
    </w:p>
    <w:p w:rsidR="00962018" w:rsidRPr="00C863EF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63EF">
        <w:rPr>
          <w:sz w:val="28"/>
          <w:szCs w:val="28"/>
        </w:rPr>
        <w:t>- документов и (или) информации о земельных участках, предоставленных в собственность гражданина, и о правоустанавливающих документах на них, о з</w:t>
      </w:r>
      <w:r w:rsidRPr="00C863EF">
        <w:rPr>
          <w:sz w:val="28"/>
          <w:szCs w:val="28"/>
        </w:rPr>
        <w:t>е</w:t>
      </w:r>
      <w:r w:rsidRPr="00C863EF">
        <w:rPr>
          <w:sz w:val="28"/>
          <w:szCs w:val="28"/>
        </w:rPr>
        <w:t>мельных участках, предоставленных гражданину в аренду;</w:t>
      </w:r>
    </w:p>
    <w:p w:rsidR="00962018" w:rsidRPr="00C863EF" w:rsidRDefault="00962018" w:rsidP="00962018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C863EF">
        <w:rPr>
          <w:sz w:val="28"/>
          <w:szCs w:val="28"/>
        </w:rPr>
        <w:t>- сведений о государственной регистрации рождения ребенка гражданина, имеющего ребенка-инвалида  (за исключением случаев, когда регистрация рождения детей произведена компетентными органами иностранного государства);</w:t>
      </w:r>
      <w:proofErr w:type="gramEnd"/>
    </w:p>
    <w:p w:rsidR="00962018" w:rsidRPr="00C863EF" w:rsidRDefault="00962018" w:rsidP="0096201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863EF">
        <w:rPr>
          <w:sz w:val="28"/>
          <w:szCs w:val="28"/>
        </w:rPr>
        <w:lastRenderedPageBreak/>
        <w:t>- сведений, подтверждающих регистрацию гражданина в системе индивид</w:t>
      </w:r>
      <w:r w:rsidRPr="00C863EF">
        <w:rPr>
          <w:sz w:val="28"/>
          <w:szCs w:val="28"/>
        </w:rPr>
        <w:t>у</w:t>
      </w:r>
      <w:r w:rsidRPr="00C863EF">
        <w:rPr>
          <w:sz w:val="28"/>
          <w:szCs w:val="28"/>
        </w:rPr>
        <w:t>ального (персонифицированного) учета.</w:t>
      </w:r>
    </w:p>
    <w:p w:rsidR="00962018" w:rsidRPr="00C863EF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63EF">
        <w:rPr>
          <w:sz w:val="28"/>
          <w:szCs w:val="28"/>
        </w:rPr>
        <w:t xml:space="preserve">- </w:t>
      </w:r>
      <w:r w:rsidRPr="00C863EF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</w:t>
      </w:r>
      <w:r w:rsidRPr="00C863EF">
        <w:rPr>
          <w:sz w:val="28"/>
          <w:szCs w:val="28"/>
          <w:shd w:val="clear" w:color="auto" w:fill="FFFFFF"/>
        </w:rPr>
        <w:t>а</w:t>
      </w:r>
      <w:r w:rsidRPr="00C863EF">
        <w:rPr>
          <w:sz w:val="28"/>
          <w:szCs w:val="28"/>
          <w:shd w:val="clear" w:color="auto" w:fill="FFFFFF"/>
        </w:rPr>
        <w:t>щиеся в федеральном реестре инвалидов (для инвалидов, родителей, имеющих р</w:t>
      </w:r>
      <w:r w:rsidRPr="00C863EF">
        <w:rPr>
          <w:sz w:val="28"/>
          <w:szCs w:val="28"/>
          <w:shd w:val="clear" w:color="auto" w:fill="FFFFFF"/>
        </w:rPr>
        <w:t>е</w:t>
      </w:r>
      <w:r w:rsidRPr="00C863EF">
        <w:rPr>
          <w:sz w:val="28"/>
          <w:szCs w:val="28"/>
          <w:shd w:val="clear" w:color="auto" w:fill="FFFFFF"/>
        </w:rPr>
        <w:t>бенка-инвалида);</w:t>
      </w:r>
    </w:p>
    <w:p w:rsidR="00962018" w:rsidRPr="00C863EF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63EF">
        <w:rPr>
          <w:sz w:val="28"/>
          <w:szCs w:val="28"/>
          <w:shd w:val="clear" w:color="auto" w:fill="FFFFFF"/>
        </w:rPr>
        <w:t xml:space="preserve">- </w:t>
      </w:r>
      <w:r w:rsidRPr="00C863EF">
        <w:rPr>
          <w:sz w:val="28"/>
          <w:szCs w:val="28"/>
        </w:rPr>
        <w:t xml:space="preserve"> сведений о государственной регистрации смерти детей гражданина;</w:t>
      </w:r>
    </w:p>
    <w:p w:rsidR="00962018" w:rsidRDefault="00962018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63EF">
        <w:rPr>
          <w:sz w:val="28"/>
          <w:szCs w:val="28"/>
        </w:rPr>
        <w:t>- основной информации о трудовой деятельности и трудовом стаже (за пери</w:t>
      </w:r>
      <w:r w:rsidRPr="00C863EF">
        <w:rPr>
          <w:sz w:val="28"/>
          <w:szCs w:val="28"/>
        </w:rPr>
        <w:t>о</w:t>
      </w:r>
      <w:r w:rsidRPr="00C863EF">
        <w:rPr>
          <w:sz w:val="28"/>
          <w:szCs w:val="28"/>
        </w:rPr>
        <w:t>ды после 1 января 2020 года) (для молодых специалистов, трудоустроившихся в т</w:t>
      </w:r>
      <w:r w:rsidRPr="00C863EF">
        <w:rPr>
          <w:sz w:val="28"/>
          <w:szCs w:val="28"/>
        </w:rPr>
        <w:t>е</w:t>
      </w:r>
      <w:r w:rsidRPr="00C863EF">
        <w:rPr>
          <w:sz w:val="28"/>
          <w:szCs w:val="28"/>
        </w:rPr>
        <w:t>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</w:t>
      </w:r>
      <w:r w:rsidRPr="00962018">
        <w:rPr>
          <w:i/>
        </w:rPr>
        <w:t xml:space="preserve"> </w:t>
      </w:r>
      <w:r w:rsidRPr="005B5F83">
        <w:rPr>
          <w:i/>
        </w:rPr>
        <w:t>(в  ред. пост</w:t>
      </w:r>
      <w:proofErr w:type="gramStart"/>
      <w:r w:rsidRPr="005B5F83">
        <w:rPr>
          <w:i/>
        </w:rPr>
        <w:t>.</w:t>
      </w:r>
      <w:proofErr w:type="gramEnd"/>
      <w:r w:rsidRPr="005B5F83">
        <w:rPr>
          <w:i/>
        </w:rPr>
        <w:t xml:space="preserve"> </w:t>
      </w:r>
      <w:proofErr w:type="gramStart"/>
      <w:r w:rsidRPr="005B5F83">
        <w:rPr>
          <w:i/>
        </w:rPr>
        <w:t>о</w:t>
      </w:r>
      <w:proofErr w:type="gramEnd"/>
      <w:r w:rsidRPr="005B5F83">
        <w:rPr>
          <w:i/>
        </w:rPr>
        <w:t xml:space="preserve">т </w:t>
      </w:r>
      <w:r>
        <w:rPr>
          <w:i/>
        </w:rPr>
        <w:t>15</w:t>
      </w:r>
      <w:r w:rsidRPr="005B5F83">
        <w:rPr>
          <w:i/>
        </w:rPr>
        <w:t>.0</w:t>
      </w:r>
      <w:r>
        <w:rPr>
          <w:i/>
        </w:rPr>
        <w:t>4</w:t>
      </w:r>
      <w:r w:rsidRPr="005B5F83">
        <w:rPr>
          <w:i/>
        </w:rPr>
        <w:t>.2024 № 00</w:t>
      </w:r>
      <w:r>
        <w:rPr>
          <w:i/>
        </w:rPr>
        <w:t>273</w:t>
      </w:r>
      <w:r w:rsidRPr="005B5F83">
        <w:t>)</w:t>
      </w:r>
      <w:r>
        <w:rPr>
          <w:sz w:val="28"/>
          <w:szCs w:val="28"/>
        </w:rPr>
        <w:t>.</w:t>
      </w:r>
    </w:p>
    <w:p w:rsidR="006A00C3" w:rsidRPr="009F7001" w:rsidRDefault="00196192" w:rsidP="00962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Российской Федерации и Смоленской области,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ципальными правовыми актами муниципального образования «Кардымовский ра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он»  Смоленской области находятся в распоряжении органов, предоставляющих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организаций, участвующих в предоставлении муниципальных услуг, за и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 xml:space="preserve">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обходимых для предоставления муниципальной услуги, либо в предоставлении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кументах, поданных заявителем после первоначального отказа в приеме докуме</w:t>
      </w:r>
      <w:r w:rsidR="00196192" w:rsidRPr="009F7001">
        <w:rPr>
          <w:sz w:val="28"/>
          <w:szCs w:val="28"/>
        </w:rPr>
        <w:t>н</w:t>
      </w:r>
      <w:r w:rsidR="00196192" w:rsidRPr="009F7001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="00196192" w:rsidRPr="009F7001">
        <w:rPr>
          <w:sz w:val="28"/>
          <w:szCs w:val="28"/>
        </w:rPr>
        <w:t>е</w:t>
      </w:r>
      <w:r w:rsidR="00196192" w:rsidRPr="009F7001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 xml:space="preserve">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lastRenderedPageBreak/>
        <w:t>ции, предусмотренной частью 1.1 статьи 16 Федерального закона № 210-ФЗ, при первоначальном отказе в приеме документов, необходимых для предоставления м</w:t>
      </w:r>
      <w:r w:rsidR="00196192" w:rsidRPr="009F7001">
        <w:rPr>
          <w:sz w:val="28"/>
          <w:szCs w:val="28"/>
        </w:rPr>
        <w:t>у</w:t>
      </w:r>
      <w:r w:rsidR="00196192" w:rsidRPr="009F7001">
        <w:rPr>
          <w:sz w:val="28"/>
          <w:szCs w:val="28"/>
        </w:rPr>
        <w:t>ниципальной услуги, либо в предоставлении муниципальной услуги, о чем в пис</w:t>
      </w:r>
      <w:r w:rsidR="00196192" w:rsidRPr="009F7001">
        <w:rPr>
          <w:sz w:val="28"/>
          <w:szCs w:val="28"/>
        </w:rPr>
        <w:t>ь</w:t>
      </w:r>
      <w:r w:rsidR="00196192" w:rsidRPr="009F7001">
        <w:rPr>
          <w:sz w:val="28"/>
          <w:szCs w:val="28"/>
        </w:rPr>
        <w:t>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</w:t>
      </w:r>
      <w:r w:rsidR="007852E6" w:rsidRPr="009F7001">
        <w:rPr>
          <w:sz w:val="28"/>
          <w:szCs w:val="28"/>
        </w:rPr>
        <w:t>о</w:t>
      </w:r>
      <w:r w:rsidR="007852E6" w:rsidRPr="009F7001">
        <w:rPr>
          <w:sz w:val="28"/>
          <w:szCs w:val="28"/>
        </w:rPr>
        <w:t>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запрос о предоставлении муниципальной услуги подан в орган местного с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некорректное заполнение обязательных полей в форме заявления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на ЕПГУ (недостоверное, неправильное либо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документы, необходимые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 xml:space="preserve">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 содержат повреждения, наличие которых не п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Уведомление об отказе в приеме документов, необходимых для предоставл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услуги.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гражданам, имеющим трех и более детей, в собственность бесплатно для и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дивидуального жилищного строительства на территории Смоленской области»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</w:t>
      </w:r>
      <w:r w:rsidRPr="009F7001">
        <w:rPr>
          <w:sz w:val="28"/>
          <w:szCs w:val="28"/>
          <w:shd w:val="clear" w:color="auto" w:fill="FFFFFF"/>
        </w:rPr>
        <w:t>д</w:t>
      </w:r>
      <w:r w:rsidRPr="009F7001">
        <w:rPr>
          <w:sz w:val="28"/>
          <w:szCs w:val="28"/>
          <w:shd w:val="clear" w:color="auto" w:fill="FFFFFF"/>
        </w:rPr>
        <w:t>министративного регламента  документах, информации и являющихся основанием для постановки гражданина на учет;</w:t>
      </w:r>
    </w:p>
    <w:p w:rsidR="00423B26" w:rsidRPr="009F7001" w:rsidRDefault="00FC7924" w:rsidP="00423B2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423B26" w:rsidRPr="009F7001">
        <w:rPr>
          <w:sz w:val="28"/>
          <w:szCs w:val="28"/>
        </w:rPr>
        <w:t xml:space="preserve"> в случае предоставления земельного участка </w:t>
      </w:r>
      <w:r w:rsidR="00423B26" w:rsidRPr="009F7001">
        <w:rPr>
          <w:sz w:val="30"/>
          <w:szCs w:val="30"/>
          <w:shd w:val="clear" w:color="auto" w:fill="FFFFFF"/>
        </w:rPr>
        <w:t>отдельным категориям гр</w:t>
      </w:r>
      <w:r w:rsidR="00423B26" w:rsidRPr="009F7001">
        <w:rPr>
          <w:sz w:val="30"/>
          <w:szCs w:val="30"/>
          <w:shd w:val="clear" w:color="auto" w:fill="FFFFFF"/>
        </w:rPr>
        <w:t>а</w:t>
      </w:r>
      <w:r w:rsidR="00423B26" w:rsidRPr="009F7001">
        <w:rPr>
          <w:sz w:val="30"/>
          <w:szCs w:val="30"/>
          <w:shd w:val="clear" w:color="auto" w:fill="FFFFFF"/>
        </w:rPr>
        <w:t>ждан</w:t>
      </w:r>
      <w:r w:rsidR="00423B26" w:rsidRPr="009F7001">
        <w:rPr>
          <w:sz w:val="28"/>
          <w:szCs w:val="28"/>
        </w:rPr>
        <w:t>:</w:t>
      </w:r>
    </w:p>
    <w:p w:rsidR="00423B26" w:rsidRPr="009F7001" w:rsidRDefault="00423B26" w:rsidP="00423B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отсутствие у гражданина права на предоставление в соответствии с </w:t>
      </w:r>
      <w:r>
        <w:rPr>
          <w:sz w:val="28"/>
          <w:szCs w:val="28"/>
        </w:rPr>
        <w:t>Законом Смоленской области</w:t>
      </w:r>
      <w:r w:rsidRPr="009F7001">
        <w:rPr>
          <w:sz w:val="28"/>
          <w:szCs w:val="28"/>
        </w:rPr>
        <w:t xml:space="preserve"> от 28.09.2012 года № 66-з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отдельным категориям граждан на территории Смоленской области»  земел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ного участка в собственность бесплатно</w:t>
      </w:r>
      <w:r>
        <w:rPr>
          <w:sz w:val="28"/>
          <w:szCs w:val="28"/>
        </w:rPr>
        <w:t>»</w:t>
      </w:r>
      <w:r w:rsidRPr="009F7001">
        <w:rPr>
          <w:sz w:val="28"/>
          <w:szCs w:val="28"/>
        </w:rPr>
        <w:t>;</w:t>
      </w:r>
    </w:p>
    <w:p w:rsidR="00423B26" w:rsidRDefault="00423B26" w:rsidP="00423B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 xml:space="preserve">- выявление факта предоставления гражданину земельного участка </w:t>
      </w:r>
      <w:r>
        <w:rPr>
          <w:sz w:val="28"/>
          <w:szCs w:val="28"/>
        </w:rPr>
        <w:t xml:space="preserve">в </w:t>
      </w:r>
      <w:r w:rsidRPr="009F7001">
        <w:rPr>
          <w:sz w:val="28"/>
          <w:szCs w:val="28"/>
        </w:rPr>
        <w:t>собс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 xml:space="preserve">венность бесплатно </w:t>
      </w:r>
      <w:r>
        <w:rPr>
          <w:sz w:val="28"/>
          <w:szCs w:val="28"/>
        </w:rPr>
        <w:t xml:space="preserve">по </w:t>
      </w:r>
      <w:r w:rsidRPr="009F7001">
        <w:rPr>
          <w:sz w:val="28"/>
          <w:szCs w:val="28"/>
        </w:rPr>
        <w:t xml:space="preserve">основаниям, предусмотренным </w:t>
      </w:r>
      <w:r>
        <w:rPr>
          <w:sz w:val="28"/>
          <w:szCs w:val="28"/>
        </w:rPr>
        <w:t>Законом Смоленской области</w:t>
      </w:r>
      <w:r w:rsidRPr="009F7001">
        <w:rPr>
          <w:sz w:val="28"/>
          <w:szCs w:val="28"/>
        </w:rPr>
        <w:t xml:space="preserve"> от 28.09.2012 года № 66-з «О предоставлении земельных участков отдельным кат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гориям граждан на территории Смоленской области»  земельного участка в собс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венность бесплатно</w:t>
      </w:r>
      <w:r>
        <w:rPr>
          <w:sz w:val="28"/>
          <w:szCs w:val="28"/>
        </w:rPr>
        <w:t>»</w:t>
      </w:r>
      <w:r w:rsidRPr="009F7001">
        <w:rPr>
          <w:sz w:val="28"/>
          <w:szCs w:val="28"/>
        </w:rPr>
        <w:t>;</w:t>
      </w:r>
    </w:p>
    <w:p w:rsidR="00423B26" w:rsidRPr="00351728" w:rsidRDefault="00423B26" w:rsidP="00423B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1728">
        <w:rPr>
          <w:sz w:val="28"/>
          <w:szCs w:val="28"/>
        </w:rPr>
        <w:t>- утрата участником специальной военной операции или членами семьи п</w:t>
      </w:r>
      <w:r w:rsidRPr="00351728">
        <w:rPr>
          <w:sz w:val="28"/>
          <w:szCs w:val="28"/>
        </w:rPr>
        <w:t>о</w:t>
      </w:r>
      <w:r w:rsidRPr="00351728">
        <w:rPr>
          <w:sz w:val="28"/>
          <w:szCs w:val="28"/>
        </w:rPr>
        <w:t>гибшего (умершего) участника специальной военной операции права на предоста</w:t>
      </w:r>
      <w:r w:rsidRPr="00351728">
        <w:rPr>
          <w:sz w:val="28"/>
          <w:szCs w:val="28"/>
        </w:rPr>
        <w:t>в</w:t>
      </w:r>
      <w:r w:rsidRPr="00351728">
        <w:rPr>
          <w:sz w:val="28"/>
          <w:szCs w:val="28"/>
        </w:rPr>
        <w:t>ление земельного участка в собственность бесплатно;</w:t>
      </w:r>
    </w:p>
    <w:p w:rsidR="00DD00BE" w:rsidRPr="009F7001" w:rsidRDefault="00423B26" w:rsidP="00423B2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обнаружение недостоверных сведений, содержащихся в представленных гражданином (его представителем) в соответствии с пунктом 2.8.2 настоящего А</w:t>
      </w:r>
      <w:r w:rsidRPr="009F7001">
        <w:rPr>
          <w:sz w:val="28"/>
          <w:szCs w:val="28"/>
        </w:rPr>
        <w:t>д</w:t>
      </w:r>
      <w:r w:rsidRPr="009F7001">
        <w:rPr>
          <w:sz w:val="28"/>
          <w:szCs w:val="28"/>
        </w:rPr>
        <w:t>министративного регламента документах, информации и являющихся основанием для постановки гражданина на учет</w:t>
      </w:r>
      <w:r>
        <w:rPr>
          <w:sz w:val="28"/>
          <w:szCs w:val="28"/>
        </w:rPr>
        <w:t xml:space="preserve"> </w:t>
      </w:r>
      <w:r w:rsidRPr="005B5F83">
        <w:rPr>
          <w:i/>
          <w:sz w:val="20"/>
          <w:szCs w:val="20"/>
        </w:rPr>
        <w:t>(в  ред. пост</w:t>
      </w:r>
      <w:proofErr w:type="gramStart"/>
      <w:r w:rsidRPr="005B5F83">
        <w:rPr>
          <w:i/>
          <w:sz w:val="20"/>
          <w:szCs w:val="20"/>
        </w:rPr>
        <w:t>.</w:t>
      </w:r>
      <w:proofErr w:type="gramEnd"/>
      <w:r w:rsidRPr="005B5F83">
        <w:rPr>
          <w:i/>
          <w:sz w:val="20"/>
          <w:szCs w:val="20"/>
        </w:rPr>
        <w:t xml:space="preserve"> </w:t>
      </w:r>
      <w:proofErr w:type="gramStart"/>
      <w:r w:rsidRPr="005B5F83">
        <w:rPr>
          <w:i/>
          <w:sz w:val="20"/>
          <w:szCs w:val="20"/>
        </w:rPr>
        <w:t>о</w:t>
      </w:r>
      <w:proofErr w:type="gramEnd"/>
      <w:r w:rsidRPr="005B5F83">
        <w:rPr>
          <w:i/>
          <w:sz w:val="20"/>
          <w:szCs w:val="20"/>
        </w:rPr>
        <w:t>т 22.01.2024 № 00020</w:t>
      </w:r>
      <w:r w:rsidRPr="005B5F83">
        <w:rPr>
          <w:sz w:val="20"/>
          <w:szCs w:val="20"/>
        </w:rPr>
        <w:t>)</w:t>
      </w:r>
      <w:r w:rsidR="002F2915"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кументах), выдаваемом (выдаваемых) организациями, участвующими в предо</w:t>
      </w:r>
      <w:r w:rsidRPr="009F7001">
        <w:rPr>
          <w:b/>
          <w:i/>
          <w:sz w:val="28"/>
          <w:szCs w:val="28"/>
        </w:rPr>
        <w:t>с</w:t>
      </w:r>
      <w:r w:rsidRPr="009F7001">
        <w:rPr>
          <w:b/>
          <w:i/>
          <w:sz w:val="28"/>
          <w:szCs w:val="28"/>
        </w:rPr>
        <w:t>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предо</w:t>
      </w:r>
      <w:r w:rsidR="00E2325D" w:rsidRPr="00C51D89">
        <w:rPr>
          <w:sz w:val="28"/>
          <w:szCs w:val="28"/>
        </w:rPr>
        <w:t>с</w:t>
      </w:r>
      <w:r w:rsidR="00E2325D" w:rsidRPr="00C51D89">
        <w:rPr>
          <w:sz w:val="28"/>
          <w:szCs w:val="28"/>
        </w:rPr>
        <w:t xml:space="preserve">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</w:t>
      </w:r>
      <w:r w:rsidR="00C51D89" w:rsidRPr="00C51D89">
        <w:rPr>
          <w:sz w:val="28"/>
          <w:szCs w:val="28"/>
        </w:rPr>
        <w:t>ю</w:t>
      </w:r>
      <w:r w:rsidR="00C51D89" w:rsidRPr="00C51D89">
        <w:rPr>
          <w:sz w:val="28"/>
          <w:szCs w:val="28"/>
        </w:rPr>
        <w:t>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E2325D" w:rsidRPr="00C51D89" w:rsidRDefault="00E2325D" w:rsidP="00C51D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Pr="007443BC">
        <w:rPr>
          <w:sz w:val="28"/>
          <w:szCs w:val="28"/>
        </w:rPr>
        <w:t xml:space="preserve"> 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</w:t>
      </w:r>
      <w:r w:rsidR="00E200DE" w:rsidRPr="007443BC">
        <w:rPr>
          <w:rFonts w:ascii="Times New Roman" w:hAnsi="Times New Roman" w:cs="Times New Roman"/>
          <w:sz w:val="28"/>
          <w:szCs w:val="28"/>
        </w:rPr>
        <w:t>н</w:t>
      </w:r>
      <w:r w:rsidR="00E200DE" w:rsidRPr="007443BC">
        <w:rPr>
          <w:rFonts w:ascii="Times New Roman" w:hAnsi="Times New Roman" w:cs="Times New Roman"/>
          <w:sz w:val="28"/>
          <w:szCs w:val="28"/>
        </w:rPr>
        <w:t>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осущ</w:t>
      </w:r>
      <w:r w:rsidR="00E200DE" w:rsidRPr="007443BC">
        <w:rPr>
          <w:rFonts w:ascii="Times New Roman" w:hAnsi="Times New Roman" w:cs="Times New Roman"/>
          <w:sz w:val="28"/>
          <w:szCs w:val="28"/>
        </w:rPr>
        <w:t>е</w:t>
      </w:r>
      <w:r w:rsidR="00E200DE" w:rsidRPr="007443BC">
        <w:rPr>
          <w:rFonts w:ascii="Times New Roman" w:hAnsi="Times New Roman" w:cs="Times New Roman"/>
          <w:sz w:val="28"/>
          <w:szCs w:val="28"/>
        </w:rPr>
        <w:t>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</w:t>
      </w:r>
      <w:r w:rsidRPr="009F7001">
        <w:rPr>
          <w:b/>
          <w:i/>
          <w:sz w:val="28"/>
          <w:szCs w:val="28"/>
        </w:rPr>
        <w:t>в</w:t>
      </w:r>
      <w:r w:rsidRPr="009F7001">
        <w:rPr>
          <w:b/>
          <w:i/>
          <w:sz w:val="28"/>
          <w:szCs w:val="28"/>
        </w:rPr>
        <w:t>лении муниципальной услуги и при получении результата предоставления м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>. Максимальный срок ожидания в очереди при подаче запроса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ципальной услуги в Уполномоченном органе или многофункциональном центре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</w:t>
      </w:r>
      <w:r w:rsidRPr="009F7001">
        <w:rPr>
          <w:b/>
          <w:i/>
          <w:sz w:val="28"/>
          <w:szCs w:val="28"/>
        </w:rPr>
        <w:t>и</w:t>
      </w:r>
      <w:r w:rsidRPr="009F7001">
        <w:rPr>
          <w:b/>
          <w:i/>
          <w:sz w:val="28"/>
          <w:szCs w:val="28"/>
        </w:rPr>
        <w:t>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 xml:space="preserve">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</w:t>
      </w:r>
      <w:r w:rsidRPr="009F7001">
        <w:rPr>
          <w:sz w:val="28"/>
          <w:szCs w:val="28"/>
        </w:rPr>
        <w:t>я</w:t>
      </w:r>
      <w:r w:rsidRPr="009F7001">
        <w:rPr>
          <w:sz w:val="28"/>
          <w:szCs w:val="28"/>
        </w:rPr>
        <w:t xml:space="preserve">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дерации, и транспортных средств, перевозящих таких инвалидов и (или) детей</w:t>
      </w:r>
      <w:r w:rsidR="00E413A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целях обеспечения беспрепятственного доступа заявителей, в том числе п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оборудуется стульями, скамьями, количество кот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рых определяется исходя из фактической нагрузки и возможностей для их размещ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оборудуются информационными табличками (в</w:t>
      </w:r>
      <w:r w:rsidRPr="009F7001">
        <w:rPr>
          <w:sz w:val="28"/>
          <w:szCs w:val="28"/>
        </w:rPr>
        <w:t>ы</w:t>
      </w:r>
      <w:r w:rsidRPr="009F7001">
        <w:rPr>
          <w:sz w:val="28"/>
          <w:szCs w:val="28"/>
        </w:rPr>
        <w:t xml:space="preserve">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фамилии, имени и отчества (последнее – при наличии), должности  ответс</w:t>
      </w:r>
      <w:r w:rsidR="00780152" w:rsidRPr="009F7001">
        <w:rPr>
          <w:sz w:val="28"/>
          <w:szCs w:val="28"/>
        </w:rPr>
        <w:t>т</w:t>
      </w:r>
      <w:r w:rsidR="00780152" w:rsidRPr="009F7001">
        <w:rPr>
          <w:sz w:val="28"/>
          <w:szCs w:val="28"/>
        </w:rPr>
        <w:t xml:space="preserve">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Лицо, ответственное за прием документов, должно иметь настольную табли</w:t>
      </w:r>
      <w:r w:rsidRPr="009F7001">
        <w:rPr>
          <w:sz w:val="28"/>
          <w:szCs w:val="28"/>
        </w:rPr>
        <w:t>ч</w:t>
      </w:r>
      <w:r w:rsidRPr="009F7001">
        <w:rPr>
          <w:sz w:val="28"/>
          <w:szCs w:val="28"/>
        </w:rPr>
        <w:t xml:space="preserve">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>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надлежащее размещение оборудования и носителей информации, необход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>мых для обеспечения беспрепятственного доступа инвалидов зданиям и помещен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 xml:space="preserve">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дублирование необходимой для инвалидов звуковой и зрительной информ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 xml:space="preserve">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</w:t>
      </w:r>
      <w:r w:rsidR="00780152" w:rsidRPr="009F7001">
        <w:rPr>
          <w:sz w:val="28"/>
          <w:szCs w:val="28"/>
        </w:rPr>
        <w:t>е</w:t>
      </w:r>
      <w:r w:rsidR="00780152" w:rsidRPr="009F7001">
        <w:rPr>
          <w:sz w:val="28"/>
          <w:szCs w:val="28"/>
        </w:rPr>
        <w:t>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</w:t>
      </w:r>
      <w:r w:rsidR="0000759A" w:rsidRPr="009F7001">
        <w:rPr>
          <w:sz w:val="28"/>
          <w:szCs w:val="28"/>
        </w:rPr>
        <w:t>с</w:t>
      </w:r>
      <w:r w:rsidR="0000759A" w:rsidRPr="009F7001">
        <w:rPr>
          <w:sz w:val="28"/>
          <w:szCs w:val="28"/>
        </w:rPr>
        <w:t xml:space="preserve">тавления муниципальной услуги в </w:t>
      </w:r>
      <w:proofErr w:type="spellStart"/>
      <w:r w:rsidR="0000759A" w:rsidRPr="009F7001">
        <w:rPr>
          <w:sz w:val="28"/>
          <w:szCs w:val="28"/>
        </w:rPr>
        <w:t>информационнотелекоммуникационных</w:t>
      </w:r>
      <w:proofErr w:type="spellEnd"/>
      <w:r w:rsidR="0000759A" w:rsidRPr="009F7001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</w:t>
      </w:r>
      <w:r w:rsidR="0000759A" w:rsidRPr="009F7001">
        <w:rPr>
          <w:sz w:val="28"/>
          <w:szCs w:val="28"/>
        </w:rPr>
        <w:t>а</w:t>
      </w:r>
      <w:r w:rsidR="0000759A" w:rsidRPr="009F7001">
        <w:rPr>
          <w:sz w:val="28"/>
          <w:szCs w:val="28"/>
        </w:rPr>
        <w:t>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</w:t>
      </w:r>
      <w:r w:rsidR="0000759A" w:rsidRPr="009F7001">
        <w:rPr>
          <w:sz w:val="28"/>
          <w:szCs w:val="28"/>
        </w:rPr>
        <w:t>и</w:t>
      </w:r>
      <w:r w:rsidR="0000759A" w:rsidRPr="009F7001">
        <w:rPr>
          <w:sz w:val="28"/>
          <w:szCs w:val="28"/>
        </w:rPr>
        <w:t>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</w:t>
      </w:r>
      <w:r w:rsidR="0000759A" w:rsidRPr="009F7001">
        <w:rPr>
          <w:sz w:val="28"/>
          <w:szCs w:val="28"/>
        </w:rPr>
        <w:t>ь</w:t>
      </w:r>
      <w:r w:rsidR="0000759A" w:rsidRPr="009F7001">
        <w:rPr>
          <w:sz w:val="28"/>
          <w:szCs w:val="28"/>
        </w:rPr>
        <w:t>ной услуги, в том числе с использованием информационно-коммуникационных те</w:t>
      </w:r>
      <w:r w:rsidR="0000759A" w:rsidRPr="009F7001">
        <w:rPr>
          <w:sz w:val="28"/>
          <w:szCs w:val="28"/>
        </w:rPr>
        <w:t>х</w:t>
      </w:r>
      <w:r w:rsidR="0000759A" w:rsidRPr="009F7001">
        <w:rPr>
          <w:sz w:val="28"/>
          <w:szCs w:val="28"/>
        </w:rPr>
        <w:t>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</w:t>
      </w:r>
      <w:r w:rsidR="0000759A" w:rsidRPr="009F7001">
        <w:rPr>
          <w:sz w:val="28"/>
          <w:szCs w:val="28"/>
        </w:rPr>
        <w:t>г</w:t>
      </w:r>
      <w:r w:rsidR="0000759A" w:rsidRPr="009F7001">
        <w:rPr>
          <w:sz w:val="28"/>
          <w:szCs w:val="28"/>
        </w:rPr>
        <w:t>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</w:t>
      </w:r>
      <w:r w:rsidR="0000759A"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</w:t>
      </w:r>
      <w:r w:rsidR="0000759A" w:rsidRPr="009F7001">
        <w:rPr>
          <w:sz w:val="28"/>
          <w:szCs w:val="28"/>
        </w:rPr>
        <w:t>е</w:t>
      </w:r>
      <w:r w:rsidR="0000759A" w:rsidRPr="009F7001">
        <w:rPr>
          <w:sz w:val="28"/>
          <w:szCs w:val="28"/>
        </w:rPr>
        <w:t xml:space="preserve">ны решения об удовлетворении (частичном удовлетворении) требований заявителей. </w:t>
      </w:r>
      <w:proofErr w:type="gramEnd"/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Иные требования, в том числе учитывающие особенности предоставл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 муниципальной услуги в многофункциональных центрах, особенности пр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доставления муниципальной услуги по экстерриториальному принципу и ос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 xml:space="preserve">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</w:t>
      </w:r>
      <w:r w:rsidRPr="0033705F">
        <w:rPr>
          <w:sz w:val="28"/>
          <w:szCs w:val="28"/>
        </w:rPr>
        <w:t>н</w:t>
      </w:r>
      <w:r w:rsidRPr="0033705F">
        <w:rPr>
          <w:sz w:val="28"/>
          <w:szCs w:val="28"/>
        </w:rPr>
        <w:t>ципу осуществляется в части обеспечения возможности подачи заявлений посредс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этом случае заявитель или его представитель авторизуется на ЕПГУ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подтвержденной учетной записи в ЕСИА, заполняет заявление о предоставл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лю в личный кабинет на ЕПГУ в форме электронного документа, подписанного ус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 xml:space="preserve"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>. Электронные документы могут быть предоставлены в следующих фо</w:t>
      </w:r>
      <w:r w:rsidRPr="0033705F">
        <w:rPr>
          <w:sz w:val="28"/>
          <w:szCs w:val="28"/>
        </w:rPr>
        <w:t>р</w:t>
      </w:r>
      <w:r w:rsidRPr="0033705F">
        <w:rPr>
          <w:sz w:val="28"/>
          <w:szCs w:val="28"/>
        </w:rPr>
        <w:t xml:space="preserve">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Допускается формирование электронного документа путем сканирования н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посредственно с оригинала документа (использование копий не допускается), кот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«оттенки серого» (при наличии в документе графических изображений, о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сохранением всех аутентичных признаков подлинности, а именно: графич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для документов, содержащих структурированные по частям, главам, разд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>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3705F">
        <w:rPr>
          <w:b/>
          <w:sz w:val="28"/>
          <w:szCs w:val="28"/>
        </w:rPr>
        <w:t>о</w:t>
      </w:r>
      <w:r w:rsidRPr="0033705F"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3.1. Предоставление муниципальной услуги включает в себя следующие а</w:t>
      </w:r>
      <w:r w:rsidRPr="0081290F">
        <w:rPr>
          <w:sz w:val="28"/>
          <w:szCs w:val="28"/>
        </w:rPr>
        <w:t>д</w:t>
      </w:r>
      <w:r w:rsidRPr="0081290F">
        <w:rPr>
          <w:sz w:val="28"/>
          <w:szCs w:val="28"/>
        </w:rPr>
        <w:t xml:space="preserve">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получение сведений посредством Федеральной государственной информац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3A303E"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3.2. При предоставлении муниципальной услуги в электронной форме заяв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прием и регистрация Уполномоченным органом заявления и иных докуме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 xml:space="preserve">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</w:t>
      </w:r>
      <w:r w:rsidRPr="0081290F">
        <w:rPr>
          <w:b/>
          <w:i/>
          <w:sz w:val="28"/>
          <w:szCs w:val="28"/>
        </w:rPr>
        <w:t>к</w:t>
      </w:r>
      <w:r w:rsidRPr="0081290F">
        <w:rPr>
          <w:b/>
          <w:i/>
          <w:sz w:val="28"/>
          <w:szCs w:val="28"/>
        </w:rPr>
        <w:t>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Формирование заявления осуществляется посредством заполнения электро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ной формы заявления на ЕПГУ без необходимости дополнительной подачи заявл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возможность печати на бумажном носителе копии электронной формы з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 xml:space="preserve">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</w:t>
      </w:r>
      <w:r w:rsidRPr="0081290F">
        <w:rPr>
          <w:sz w:val="28"/>
          <w:szCs w:val="28"/>
        </w:rPr>
        <w:t>р</w:t>
      </w:r>
      <w:r w:rsidRPr="0081290F">
        <w:rPr>
          <w:sz w:val="28"/>
          <w:szCs w:val="28"/>
        </w:rPr>
        <w:t xml:space="preserve">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а) прием документов, необходимых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регистрацию заявления и направление заявителю уведомления о регистр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ции заявления либо об отказе в приеме документов, необходимых для предоставл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</w:t>
      </w:r>
      <w:r w:rsidR="003A303E" w:rsidRPr="0081290F">
        <w:rPr>
          <w:sz w:val="28"/>
          <w:szCs w:val="28"/>
        </w:rPr>
        <w:t>а</w:t>
      </w:r>
      <w:r w:rsidR="003A303E" w:rsidRPr="0081290F">
        <w:rPr>
          <w:sz w:val="28"/>
          <w:szCs w:val="28"/>
        </w:rPr>
        <w:t>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ванной электронной подписью уполномоченного должностного лица Уполномоче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>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</w:t>
      </w:r>
      <w:r w:rsidRPr="0081290F">
        <w:rPr>
          <w:sz w:val="28"/>
          <w:szCs w:val="28"/>
        </w:rPr>
        <w:t>к</w:t>
      </w:r>
      <w:r w:rsidRPr="0081290F">
        <w:rPr>
          <w:sz w:val="28"/>
          <w:szCs w:val="28"/>
        </w:rPr>
        <w:t>тронного заявления, а также информацию о дальнейших действиях в личном каб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а) уведомление о приеме и регистрации заявления и иных документов, нео</w:t>
      </w:r>
      <w:r w:rsidRPr="0081290F">
        <w:rPr>
          <w:sz w:val="28"/>
          <w:szCs w:val="28"/>
        </w:rPr>
        <w:t>б</w:t>
      </w:r>
      <w:r w:rsidRPr="0081290F">
        <w:rPr>
          <w:sz w:val="28"/>
          <w:szCs w:val="28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lastRenderedPageBreak/>
        <w:t>ния о дате и времени окончания предоставления муниципальной услуги либо мот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вированный отказ в приеме документов, необходимых для предоставления муниц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ответствии с Правилами оценки гражданами эффективности деятельности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81290F">
        <w:rPr>
          <w:sz w:val="28"/>
          <w:szCs w:val="28"/>
        </w:rPr>
        <w:t>ь</w:t>
      </w:r>
      <w:r w:rsidRPr="0081290F">
        <w:rPr>
          <w:sz w:val="28"/>
          <w:szCs w:val="28"/>
        </w:rPr>
        <w:t>ных отделений) с учетом качества предоставления государственных услуг,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многофункциональных центров предоставления государственных и мун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Pr="0081290F">
        <w:rPr>
          <w:sz w:val="28"/>
          <w:szCs w:val="28"/>
        </w:rPr>
        <w:t>с</w:t>
      </w:r>
      <w:r w:rsidRPr="0081290F">
        <w:rPr>
          <w:sz w:val="28"/>
          <w:szCs w:val="28"/>
        </w:rPr>
        <w:t>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</w:t>
      </w:r>
      <w:r w:rsidRPr="0081290F">
        <w:rPr>
          <w:sz w:val="28"/>
          <w:szCs w:val="28"/>
        </w:rPr>
        <w:t>т</w:t>
      </w:r>
      <w:r w:rsidRPr="0081290F">
        <w:rPr>
          <w:sz w:val="28"/>
          <w:szCs w:val="28"/>
        </w:rPr>
        <w:t>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ченного органа либо муниципального служащего в соответствии со статьей 11.2 Ф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дерального закона № 210-ФЗ и в порядке, установленном постановлением Прав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тельства Российской Федерации от 20 ноября 2012 года № 1198 «О федеральной г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</w:t>
      </w:r>
      <w:r w:rsidRPr="001E7BB3">
        <w:rPr>
          <w:b/>
          <w:i/>
          <w:sz w:val="28"/>
          <w:szCs w:val="28"/>
        </w:rPr>
        <w:t>е</w:t>
      </w:r>
      <w:r w:rsidRPr="001E7BB3">
        <w:rPr>
          <w:b/>
          <w:i/>
          <w:sz w:val="28"/>
          <w:szCs w:val="28"/>
        </w:rPr>
        <w:t>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ченный орган с заявлением о необходимости исправления опечаток и ошибок, в к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</w:t>
      </w:r>
      <w:r w:rsidR="003A303E" w:rsidRPr="001E7BB3">
        <w:rPr>
          <w:sz w:val="28"/>
          <w:szCs w:val="28"/>
        </w:rPr>
        <w:t>т</w:t>
      </w:r>
      <w:r w:rsidR="003A303E" w:rsidRPr="001E7BB3">
        <w:rPr>
          <w:sz w:val="28"/>
          <w:szCs w:val="28"/>
        </w:rPr>
        <w:t>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</w:t>
      </w:r>
      <w:r w:rsidR="003A303E" w:rsidRPr="001E7BB3">
        <w:rPr>
          <w:sz w:val="28"/>
          <w:szCs w:val="28"/>
        </w:rPr>
        <w:t>я</w:t>
      </w:r>
      <w:r w:rsidR="003A303E" w:rsidRPr="001E7BB3">
        <w:rPr>
          <w:sz w:val="28"/>
          <w:szCs w:val="28"/>
        </w:rPr>
        <w:t xml:space="preserve">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стративного регламента, иных нормативных правовых актов, устанавливающих тр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 xml:space="preserve">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 xml:space="preserve">дан, содержащие жалобы на решения, действия (бездействие) должностных лиц. </w:t>
      </w: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</w:t>
      </w:r>
      <w:proofErr w:type="gramEnd"/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 xml:space="preserve">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</w:t>
      </w:r>
      <w:r w:rsidRPr="00A80B53">
        <w:rPr>
          <w:b/>
          <w:i/>
          <w:sz w:val="28"/>
          <w:szCs w:val="28"/>
        </w:rPr>
        <w:t>т</w:t>
      </w:r>
      <w:r w:rsidRPr="00A80B53">
        <w:rPr>
          <w:b/>
          <w:i/>
          <w:sz w:val="28"/>
          <w:szCs w:val="28"/>
        </w:rPr>
        <w:t>вие), принимаемые (осуществляемые) ими в ходе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«Кардымо</w:t>
      </w:r>
      <w:r w:rsidR="00D26948" w:rsidRPr="00A80B53">
        <w:rPr>
          <w:sz w:val="28"/>
          <w:szCs w:val="28"/>
        </w:rPr>
        <w:t>в</w:t>
      </w:r>
      <w:r w:rsidR="00D26948" w:rsidRPr="00A80B53">
        <w:rPr>
          <w:sz w:val="28"/>
          <w:szCs w:val="28"/>
        </w:rPr>
        <w:t xml:space="preserve">ский район» Смоленской области </w:t>
      </w:r>
      <w:r w:rsidRPr="00A80B53">
        <w:rPr>
          <w:sz w:val="28"/>
          <w:szCs w:val="28"/>
        </w:rPr>
        <w:t>осуществляется привлечение виновных лиц к о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>за правильность и своевр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менность принятия решения о предоставлении (об отказе в предоставлении) мун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</w:t>
      </w:r>
      <w:proofErr w:type="gramStart"/>
      <w:r w:rsidRPr="00A80B53">
        <w:rPr>
          <w:sz w:val="28"/>
          <w:szCs w:val="28"/>
        </w:rPr>
        <w:t>Граждане, их объединения и организации имеют право осуществлять ко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министративных процедур (действий).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4.8. Должностные лица Уполномоченного органа принимают меры к прекр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>Заявитель имеет право на обжалование решения и (или) действий (бе</w:t>
      </w:r>
      <w:r w:rsidRPr="00A80B53">
        <w:rPr>
          <w:sz w:val="28"/>
          <w:szCs w:val="28"/>
        </w:rPr>
        <w:t>з</w:t>
      </w:r>
      <w:r w:rsidRPr="00A80B53">
        <w:rPr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гофункционального центра при предоставлении муниципальной услуги в досуде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 xml:space="preserve">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>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</w:t>
      </w:r>
      <w:r w:rsidRPr="00A80B53">
        <w:rPr>
          <w:b/>
          <w:i/>
          <w:sz w:val="28"/>
          <w:szCs w:val="28"/>
        </w:rPr>
        <w:t>с</w:t>
      </w:r>
      <w:r w:rsidRPr="00A80B53">
        <w:rPr>
          <w:b/>
          <w:i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="003A303E" w:rsidRPr="00A80B53">
        <w:rPr>
          <w:sz w:val="28"/>
          <w:szCs w:val="28"/>
        </w:rPr>
        <w:t>л</w:t>
      </w:r>
      <w:r w:rsidR="003A303E" w:rsidRPr="00A80B53">
        <w:rPr>
          <w:sz w:val="28"/>
          <w:szCs w:val="28"/>
        </w:rPr>
        <w:t>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</w:t>
      </w:r>
      <w:r w:rsidR="003A303E" w:rsidRPr="00A80B53">
        <w:rPr>
          <w:sz w:val="28"/>
          <w:szCs w:val="28"/>
        </w:rPr>
        <w:t>з</w:t>
      </w:r>
      <w:r w:rsidR="003A303E" w:rsidRPr="00A80B53">
        <w:rPr>
          <w:sz w:val="28"/>
          <w:szCs w:val="28"/>
        </w:rPr>
        <w:t>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A80B53">
        <w:rPr>
          <w:b/>
          <w:i/>
          <w:sz w:val="28"/>
          <w:szCs w:val="28"/>
        </w:rPr>
        <w:t>у</w:t>
      </w:r>
      <w:r w:rsidRPr="00A80B53">
        <w:rPr>
          <w:b/>
          <w:i/>
          <w:sz w:val="28"/>
          <w:szCs w:val="28"/>
        </w:rPr>
        <w:t>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lastRenderedPageBreak/>
        <w:t xml:space="preserve">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</w:t>
      </w:r>
      <w:r w:rsidRPr="00A80B53">
        <w:rPr>
          <w:b/>
          <w:i/>
          <w:sz w:val="28"/>
          <w:szCs w:val="28"/>
        </w:rPr>
        <w:t>о</w:t>
      </w:r>
      <w:r w:rsidRPr="00A80B53">
        <w:rPr>
          <w:b/>
          <w:i/>
          <w:sz w:val="28"/>
          <w:szCs w:val="28"/>
        </w:rPr>
        <w:t>го (внесудебного) обжалования действий (бездействия) и (или) решений, прин</w:t>
      </w:r>
      <w:r w:rsidRPr="00A80B53">
        <w:rPr>
          <w:b/>
          <w:i/>
          <w:sz w:val="28"/>
          <w:szCs w:val="28"/>
        </w:rPr>
        <w:t>я</w:t>
      </w:r>
      <w:r w:rsidRPr="00A80B53">
        <w:rPr>
          <w:b/>
          <w:i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да № 1198 «О федеральной государственной информационной системе, обеспеч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80B53">
        <w:rPr>
          <w:b/>
          <w:sz w:val="28"/>
          <w:szCs w:val="28"/>
        </w:rPr>
        <w:t>и</w:t>
      </w:r>
      <w:r w:rsidRPr="00A80B53">
        <w:rPr>
          <w:b/>
          <w:sz w:val="28"/>
          <w:szCs w:val="28"/>
        </w:rPr>
        <w:t>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ги в многофункциональном центре, по иным вопросам, связанным с предоставлен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ем муниципальной услуги, а также консультирование заявителей о порядке предо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мажном носителе, подтверждающих содержание электронных документов, напра</w:t>
      </w:r>
      <w:r w:rsidR="003A303E" w:rsidRPr="00A80B53">
        <w:rPr>
          <w:sz w:val="28"/>
          <w:szCs w:val="28"/>
        </w:rPr>
        <w:t>в</w:t>
      </w:r>
      <w:r w:rsidR="003A303E" w:rsidRPr="00A80B53">
        <w:rPr>
          <w:sz w:val="28"/>
          <w:szCs w:val="28"/>
        </w:rPr>
        <w:t>ленных в многофункциональный центр по результатам предоставления муниц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пальной услуги, а также выдача документов, включая составление на бумажном н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сителе и заверение выписок из информационных систем органов, предоставляющих муниципальных услуг;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6.2. Информирование заявителя многофункциональными центрами осущест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б) при обращении заявителя в многофункциональный центр лично, по телеф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</w:t>
      </w:r>
      <w:r w:rsidRPr="00A80B53">
        <w:rPr>
          <w:sz w:val="28"/>
          <w:szCs w:val="28"/>
        </w:rPr>
        <w:t>к</w:t>
      </w:r>
      <w:r w:rsidRPr="00A80B53">
        <w:rPr>
          <w:sz w:val="28"/>
          <w:szCs w:val="28"/>
        </w:rPr>
        <w:t>торе информирования для получения информации о муниципальных услугах не м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нии организации, фамилии, имени, отчестве и должности работника многофункци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нального центра, принявшего телефонный звонок. Индивидуальное устное консул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При консультировании по письменным обращениям заявителей ответ напра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в письменном виде в срок не позднее 30 календарных дней с момента регис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ных услуг и федеральными органами исполнительной власти, органами государс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>венных внебюджетных фондов, органами государственной власти субъектов Ро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 xml:space="preserve">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 w:rsidRPr="00A80B53">
        <w:rPr>
          <w:sz w:val="28"/>
          <w:szCs w:val="28"/>
        </w:rPr>
        <w:t>ю</w:t>
      </w:r>
      <w:r w:rsidRPr="00A80B53">
        <w:rPr>
          <w:sz w:val="28"/>
          <w:szCs w:val="28"/>
        </w:rPr>
        <w:t xml:space="preserve">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6.4. Прием заявителей для выдачи документов, являющихся результатом м</w:t>
      </w:r>
      <w:r w:rsidRPr="00A80B53">
        <w:rPr>
          <w:sz w:val="28"/>
          <w:szCs w:val="28"/>
        </w:rPr>
        <w:t>у</w:t>
      </w:r>
      <w:r w:rsidRPr="00A80B53">
        <w:rPr>
          <w:sz w:val="28"/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>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</w:t>
      </w:r>
      <w:r w:rsidR="003A303E" w:rsidRPr="00A80B53">
        <w:rPr>
          <w:sz w:val="28"/>
          <w:szCs w:val="28"/>
        </w:rPr>
        <w:t>д</w:t>
      </w:r>
      <w:r w:rsidR="003A303E" w:rsidRPr="00A80B53">
        <w:rPr>
          <w:sz w:val="28"/>
          <w:szCs w:val="28"/>
        </w:rPr>
        <w:t>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</w:t>
      </w:r>
      <w:r w:rsidR="003A303E" w:rsidRPr="00A80B53">
        <w:rPr>
          <w:sz w:val="28"/>
          <w:szCs w:val="28"/>
        </w:rPr>
        <w:t>к</w:t>
      </w:r>
      <w:r w:rsidR="003A303E" w:rsidRPr="00A80B53">
        <w:rPr>
          <w:sz w:val="28"/>
          <w:szCs w:val="28"/>
        </w:rPr>
        <w:t>земпляра электронного документа на бумажном носителе и заверяет его с использ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>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</w:t>
      </w:r>
      <w:proofErr w:type="spellStart"/>
      <w:r w:rsidR="00860B8E">
        <w:rPr>
          <w:sz w:val="28"/>
          <w:szCs w:val="28"/>
        </w:rPr>
        <w:t>смс</w:t>
      </w:r>
      <w:proofErr w:type="spellEnd"/>
      <w:r w:rsidR="00860B8E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</w:t>
      </w:r>
      <w:r w:rsidRPr="003B3465">
        <w:rPr>
          <w:sz w:val="28"/>
          <w:szCs w:val="28"/>
        </w:rPr>
        <w:t>а</w:t>
      </w:r>
      <w:r w:rsidRPr="003B3465">
        <w:rPr>
          <w:sz w:val="28"/>
          <w:szCs w:val="28"/>
        </w:rPr>
        <w:t>менту по предоставлению мун</w:t>
      </w:r>
      <w:r w:rsidRPr="003B3465">
        <w:rPr>
          <w:sz w:val="28"/>
          <w:szCs w:val="28"/>
        </w:rPr>
        <w:t>и</w:t>
      </w:r>
      <w:r w:rsidRPr="003B3465">
        <w:rPr>
          <w:sz w:val="28"/>
          <w:szCs w:val="28"/>
        </w:rPr>
        <w:t>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</w:t>
      </w:r>
      <w:r w:rsidR="00B50F64" w:rsidRPr="00696AB3">
        <w:rPr>
          <w:color w:val="000000"/>
          <w:sz w:val="28"/>
          <w:szCs w:val="28"/>
        </w:rPr>
        <w:t>в</w:t>
      </w:r>
      <w:r w:rsidR="00B50F64" w:rsidRPr="00696AB3">
        <w:rPr>
          <w:color w:val="000000"/>
          <w:sz w:val="28"/>
          <w:szCs w:val="28"/>
        </w:rPr>
        <w:t>ление земельного участка, находящегося муниципальной собственности</w:t>
      </w:r>
      <w:r w:rsidR="00B50F64">
        <w:rPr>
          <w:color w:val="000000"/>
          <w:sz w:val="28"/>
          <w:szCs w:val="28"/>
        </w:rPr>
        <w:t xml:space="preserve"> </w:t>
      </w:r>
      <w:r w:rsidR="00B50F64" w:rsidRPr="009D5957">
        <w:rPr>
          <w:color w:val="000000" w:themeColor="text1"/>
          <w:sz w:val="28"/>
          <w:szCs w:val="28"/>
        </w:rPr>
        <w:t>или гос</w:t>
      </w:r>
      <w:r w:rsidR="00B50F64" w:rsidRPr="009D5957">
        <w:rPr>
          <w:color w:val="000000" w:themeColor="text1"/>
          <w:sz w:val="28"/>
          <w:szCs w:val="28"/>
        </w:rPr>
        <w:t>у</w:t>
      </w:r>
      <w:r w:rsidR="00B50F64" w:rsidRPr="009D5957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>Пр</w:t>
      </w:r>
      <w:r w:rsidR="00B50F64" w:rsidRPr="00B50F64">
        <w:rPr>
          <w:color w:val="000000"/>
          <w:sz w:val="16"/>
          <w:szCs w:val="16"/>
        </w:rPr>
        <w:t>е</w:t>
      </w:r>
      <w:r w:rsidR="00B50F64" w:rsidRPr="00B50F64">
        <w:rPr>
          <w:color w:val="000000"/>
          <w:sz w:val="16"/>
          <w:szCs w:val="16"/>
        </w:rPr>
        <w:t xml:space="preserve">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ния жалобы в орган, уполномоченный на предоставление услуги, а также в суде</w:t>
      </w:r>
      <w:r w:rsidRPr="003B3465">
        <w:rPr>
          <w:sz w:val="28"/>
          <w:szCs w:val="28"/>
        </w:rPr>
        <w:t>б</w:t>
      </w:r>
      <w:r w:rsidRPr="003B3465">
        <w:rPr>
          <w:sz w:val="28"/>
          <w:szCs w:val="28"/>
        </w:rPr>
        <w:t>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B2407F">
              <w:rPr>
                <w:sz w:val="28"/>
                <w:szCs w:val="28"/>
              </w:rPr>
              <w:t>б</w:t>
            </w:r>
            <w:r w:rsidRPr="00B2407F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«Кардымовский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23B26" w:rsidRDefault="00423B26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 </w:t>
      </w:r>
      <w:r w:rsidR="00271F81" w:rsidRPr="002C3D58">
        <w:rPr>
          <w:sz w:val="28"/>
          <w:szCs w:val="28"/>
        </w:rPr>
        <w:t>в соответствии с областным законом от 28.09.2012 № 66-з «О предоставлении земельных участков отдельным категориям граждан на террит</w:t>
      </w:r>
      <w:r w:rsidR="00271F81" w:rsidRPr="002C3D58">
        <w:rPr>
          <w:sz w:val="28"/>
          <w:szCs w:val="28"/>
        </w:rPr>
        <w:t>о</w:t>
      </w:r>
      <w:r w:rsidR="00271F81" w:rsidRPr="002C3D58">
        <w:rPr>
          <w:sz w:val="28"/>
          <w:szCs w:val="28"/>
        </w:rPr>
        <w:t xml:space="preserve">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</w:t>
      </w:r>
      <w:r w:rsidR="00271F81" w:rsidRPr="002C3D58">
        <w:rPr>
          <w:sz w:val="28"/>
          <w:szCs w:val="28"/>
        </w:rPr>
        <w:t>в</w:t>
      </w:r>
      <w:r w:rsidR="00271F81" w:rsidRPr="002C3D58">
        <w:rPr>
          <w:sz w:val="28"/>
          <w:szCs w:val="28"/>
        </w:rPr>
        <w:t>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</w:t>
      </w:r>
      <w:r w:rsidR="003D0BC6" w:rsidRPr="00A01A3F">
        <w:rPr>
          <w:sz w:val="28"/>
          <w:szCs w:val="28"/>
        </w:rPr>
        <w:t>о</w:t>
      </w:r>
      <w:r w:rsidR="003D0BC6" w:rsidRPr="00A01A3F">
        <w:rPr>
          <w:sz w:val="28"/>
          <w:szCs w:val="28"/>
        </w:rPr>
        <w:t>родничества в границах территории ведения гражданами садоводства или огородн</w:t>
      </w:r>
      <w:r w:rsidR="003D0BC6" w:rsidRPr="00A01A3F">
        <w:rPr>
          <w:sz w:val="28"/>
          <w:szCs w:val="28"/>
        </w:rPr>
        <w:t>и</w:t>
      </w:r>
      <w:r w:rsidR="003D0BC6" w:rsidRPr="00A01A3F">
        <w:rPr>
          <w:sz w:val="28"/>
          <w:szCs w:val="28"/>
        </w:rPr>
        <w:t>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>граждан на террит</w:t>
      </w:r>
      <w:r w:rsidR="000641A5" w:rsidRPr="00877F7C">
        <w:rPr>
          <w:sz w:val="28"/>
          <w:szCs w:val="28"/>
        </w:rPr>
        <w:t>о</w:t>
      </w:r>
      <w:r w:rsidR="000641A5" w:rsidRPr="00877F7C">
        <w:rPr>
          <w:sz w:val="28"/>
          <w:szCs w:val="28"/>
        </w:rPr>
        <w:t xml:space="preserve">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>земельного уч</w:t>
      </w:r>
      <w:r w:rsidR="000641A5" w:rsidRPr="002C3D58">
        <w:rPr>
          <w:sz w:val="28"/>
          <w:szCs w:val="28"/>
        </w:rPr>
        <w:t>а</w:t>
      </w:r>
      <w:r w:rsidR="000641A5" w:rsidRPr="002C3D58">
        <w:rPr>
          <w:sz w:val="28"/>
          <w:szCs w:val="28"/>
        </w:rPr>
        <w:t xml:space="preserve">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</w:t>
      </w:r>
      <w:r w:rsidR="003D0BC6" w:rsidRPr="00A01A3F">
        <w:rPr>
          <w:sz w:val="28"/>
          <w:szCs w:val="28"/>
        </w:rPr>
        <w:t>е</w:t>
      </w:r>
      <w:r w:rsidR="003D0BC6" w:rsidRPr="00A01A3F">
        <w:rPr>
          <w:sz w:val="28"/>
          <w:szCs w:val="28"/>
        </w:rPr>
        <w:t>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 xml:space="preserve">ной регистрации права собственности на него и предоставления в Администрацию </w:t>
      </w:r>
      <w:r w:rsidRPr="003240DD">
        <w:rPr>
          <w:sz w:val="28"/>
          <w:szCs w:val="28"/>
        </w:rPr>
        <w:lastRenderedPageBreak/>
        <w:t>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3D0BC6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</w:t>
      </w: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</w:t>
      </w:r>
      <w:r w:rsidR="00574534" w:rsidRPr="002C3D58">
        <w:rPr>
          <w:sz w:val="28"/>
          <w:szCs w:val="28"/>
        </w:rPr>
        <w:t>н</w:t>
      </w:r>
      <w:r w:rsidR="00574534" w:rsidRPr="002C3D58">
        <w:rPr>
          <w:sz w:val="28"/>
          <w:szCs w:val="28"/>
        </w:rPr>
        <w:t>ность бесплатно</w:t>
      </w:r>
      <w:r w:rsidR="00574534">
        <w:rPr>
          <w:sz w:val="28"/>
          <w:szCs w:val="28"/>
        </w:rPr>
        <w:t xml:space="preserve"> 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Администрацию 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</w:t>
      </w:r>
      <w:r w:rsidRPr="00921309">
        <w:rPr>
          <w:sz w:val="28"/>
          <w:szCs w:val="28"/>
        </w:rPr>
        <w:t>а</w:t>
      </w:r>
      <w:r w:rsidRPr="00921309">
        <w:rPr>
          <w:sz w:val="28"/>
          <w:szCs w:val="28"/>
        </w:rPr>
        <w:t>менту по предоставлению мун</w:t>
      </w:r>
      <w:r w:rsidRPr="00921309">
        <w:rPr>
          <w:sz w:val="28"/>
          <w:szCs w:val="28"/>
        </w:rPr>
        <w:t>и</w:t>
      </w:r>
      <w:r w:rsidRPr="00921309">
        <w:rPr>
          <w:sz w:val="28"/>
          <w:szCs w:val="28"/>
        </w:rPr>
        <w:t>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>Предоста</w:t>
      </w:r>
      <w:r w:rsidR="00B663DC" w:rsidRPr="00B663DC">
        <w:rPr>
          <w:color w:val="000000"/>
          <w:sz w:val="28"/>
          <w:szCs w:val="28"/>
        </w:rPr>
        <w:t>в</w:t>
      </w:r>
      <w:r w:rsidR="00B663DC" w:rsidRPr="00B663DC">
        <w:rPr>
          <w:color w:val="000000"/>
          <w:sz w:val="28"/>
          <w:szCs w:val="28"/>
        </w:rPr>
        <w:t xml:space="preserve">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</w:t>
      </w:r>
      <w:r w:rsidR="00B663DC" w:rsidRPr="00B663DC">
        <w:rPr>
          <w:color w:val="000000" w:themeColor="text1"/>
          <w:sz w:val="28"/>
          <w:szCs w:val="28"/>
        </w:rPr>
        <w:t>у</w:t>
      </w:r>
      <w:r w:rsidR="00B663DC" w:rsidRPr="00B663DC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</w:t>
      </w:r>
      <w:r w:rsidR="00B663DC" w:rsidRPr="00B663DC">
        <w:rPr>
          <w:color w:val="000000"/>
          <w:sz w:val="28"/>
          <w:szCs w:val="28"/>
        </w:rPr>
        <w:t>т</w:t>
      </w:r>
      <w:r w:rsidR="00B663DC" w:rsidRPr="00B663DC">
        <w:rPr>
          <w:color w:val="000000"/>
          <w:sz w:val="28"/>
          <w:szCs w:val="28"/>
        </w:rPr>
        <w:t>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>, Вам отказано по</w:t>
      </w:r>
      <w:r w:rsidR="0055576D" w:rsidRPr="00B663DC">
        <w:rPr>
          <w:sz w:val="28"/>
          <w:szCs w:val="28"/>
        </w:rPr>
        <w:t xml:space="preserve"> </w:t>
      </w:r>
      <w:r w:rsidRPr="00B663DC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</w:t>
      </w:r>
      <w:r w:rsidR="00B663DC" w:rsidRPr="00B50F64">
        <w:rPr>
          <w:color w:val="000000"/>
          <w:sz w:val="16"/>
          <w:szCs w:val="16"/>
        </w:rPr>
        <w:t>е</w:t>
      </w:r>
      <w:r w:rsidR="00B663DC" w:rsidRPr="00B50F64">
        <w:rPr>
          <w:color w:val="000000"/>
          <w:sz w:val="16"/>
          <w:szCs w:val="16"/>
        </w:rPr>
        <w:t>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Вы вправе повторно обратиться в уполномоченный орган с заявлением о пр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 xml:space="preserve">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921309">
              <w:rPr>
                <w:sz w:val="28"/>
                <w:szCs w:val="28"/>
              </w:rPr>
              <w:t>б</w:t>
            </w:r>
            <w:r w:rsidRPr="00921309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дейс</w:t>
            </w:r>
            <w:r w:rsidRPr="00555C28">
              <w:rPr>
                <w:b/>
                <w:sz w:val="22"/>
                <w:szCs w:val="22"/>
              </w:rPr>
              <w:t>т</w:t>
            </w:r>
            <w:r w:rsidRPr="00555C28">
              <w:rPr>
                <w:b/>
                <w:sz w:val="22"/>
                <w:szCs w:val="22"/>
              </w:rPr>
              <w:t>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</w:t>
            </w:r>
            <w:r w:rsidRPr="00555C28">
              <w:rPr>
                <w:sz w:val="22"/>
                <w:szCs w:val="22"/>
              </w:rPr>
              <w:t>с</w:t>
            </w:r>
            <w:r w:rsidRPr="00555C28">
              <w:rPr>
                <w:sz w:val="22"/>
                <w:szCs w:val="22"/>
              </w:rPr>
              <w:t>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ментов</w:t>
            </w:r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</w:t>
            </w:r>
            <w:r w:rsidR="00860B8E" w:rsidRPr="00555C28">
              <w:rPr>
                <w:sz w:val="22"/>
                <w:szCs w:val="22"/>
              </w:rPr>
              <w:t>в</w:t>
            </w:r>
            <w:r w:rsidR="00860B8E" w:rsidRPr="00555C28">
              <w:rPr>
                <w:sz w:val="22"/>
                <w:szCs w:val="22"/>
              </w:rPr>
              <w:t>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t>заявит</w:t>
            </w:r>
            <w:r w:rsidR="00860B8E" w:rsidRPr="00555C28">
              <w:rPr>
                <w:sz w:val="22"/>
                <w:szCs w:val="22"/>
              </w:rPr>
              <w:t>е</w:t>
            </w:r>
            <w:r w:rsidR="00860B8E" w:rsidRPr="00555C28">
              <w:rPr>
                <w:sz w:val="22"/>
                <w:szCs w:val="22"/>
              </w:rPr>
              <w:t>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 xml:space="preserve">ное за регистрацию </w:t>
            </w:r>
            <w:r w:rsidRPr="000A4AD5">
              <w:rPr>
                <w:sz w:val="22"/>
                <w:szCs w:val="22"/>
              </w:rPr>
              <w:lastRenderedPageBreak/>
              <w:t>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сутствие осн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ваний для 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каза в приеме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r w:rsidR="0045612A" w:rsidRPr="00977AAA">
              <w:rPr>
                <w:sz w:val="22"/>
                <w:szCs w:val="22"/>
              </w:rPr>
              <w:t>Админ</w:t>
            </w:r>
            <w:r w:rsidR="0045612A" w:rsidRPr="00977AAA">
              <w:rPr>
                <w:sz w:val="22"/>
                <w:szCs w:val="22"/>
              </w:rPr>
              <w:t>и</w:t>
            </w:r>
            <w:r w:rsidR="0045612A" w:rsidRPr="00977AAA">
              <w:rPr>
                <w:sz w:val="22"/>
                <w:szCs w:val="22"/>
              </w:rPr>
              <w:t>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 xml:space="preserve">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</w:t>
            </w:r>
            <w:r w:rsidR="00860B8E" w:rsidRPr="00BC67F2">
              <w:rPr>
                <w:sz w:val="22"/>
                <w:szCs w:val="22"/>
              </w:rPr>
              <w:t>и</w:t>
            </w:r>
            <w:r w:rsidR="00860B8E" w:rsidRPr="00BC67F2">
              <w:rPr>
                <w:sz w:val="22"/>
                <w:szCs w:val="22"/>
              </w:rPr>
              <w:t>стративного</w:t>
            </w:r>
            <w:r w:rsidR="005F36CA" w:rsidRPr="00BC67F2">
              <w:rPr>
                <w:sz w:val="22"/>
                <w:szCs w:val="22"/>
              </w:rPr>
              <w:t xml:space="preserve">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 xml:space="preserve">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ряжении </w:t>
            </w:r>
            <w:r w:rsidR="006E0186" w:rsidRPr="00BC67F2">
              <w:rPr>
                <w:sz w:val="22"/>
                <w:szCs w:val="22"/>
              </w:rPr>
              <w:t>гос</w:t>
            </w:r>
            <w:r w:rsidR="006E0186" w:rsidRPr="00BC67F2">
              <w:rPr>
                <w:sz w:val="22"/>
                <w:szCs w:val="22"/>
              </w:rPr>
              <w:t>у</w:t>
            </w:r>
            <w:r w:rsidR="006E0186" w:rsidRPr="00BC67F2">
              <w:rPr>
                <w:sz w:val="22"/>
                <w:szCs w:val="22"/>
              </w:rPr>
              <w:t>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ляющие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дней со дня направления межведомственного запроса в орган или организацию, пр</w:t>
            </w:r>
            <w:r w:rsidRPr="00BC67F2">
              <w:rPr>
                <w:sz w:val="22"/>
                <w:szCs w:val="22"/>
              </w:rPr>
              <w:t>е</w:t>
            </w:r>
            <w:r w:rsidRPr="00BC67F2">
              <w:rPr>
                <w:sz w:val="22"/>
                <w:szCs w:val="22"/>
              </w:rPr>
              <w:t>доставляющие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 xml:space="preserve">нодательством РФ и </w:t>
            </w:r>
            <w:r w:rsidRPr="00BC67F2">
              <w:rPr>
                <w:sz w:val="22"/>
                <w:szCs w:val="22"/>
              </w:rPr>
              <w:lastRenderedPageBreak/>
              <w:t>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предо</w:t>
            </w:r>
            <w:r w:rsidRPr="00BC67F2">
              <w:rPr>
                <w:sz w:val="22"/>
                <w:szCs w:val="22"/>
              </w:rPr>
              <w:t>с</w:t>
            </w:r>
            <w:r w:rsidRPr="00BC67F2">
              <w:rPr>
                <w:sz w:val="22"/>
                <w:szCs w:val="22"/>
              </w:rPr>
              <w:t>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предо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тавления муниц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AE6E89" w:rsidRPr="009D573D">
              <w:rPr>
                <w:sz w:val="22"/>
                <w:szCs w:val="22"/>
              </w:rPr>
              <w:t>н</w:t>
            </w:r>
            <w:r w:rsidR="00AE6E89" w:rsidRPr="009D573D">
              <w:rPr>
                <w:sz w:val="22"/>
                <w:szCs w:val="22"/>
              </w:rPr>
              <w:t>ное за предоставл</w:t>
            </w:r>
            <w:r w:rsidR="00AE6E89" w:rsidRPr="009D573D">
              <w:rPr>
                <w:sz w:val="22"/>
                <w:szCs w:val="22"/>
              </w:rPr>
              <w:t>е</w:t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D573D">
              <w:rPr>
                <w:sz w:val="22"/>
                <w:szCs w:val="22"/>
              </w:rPr>
              <w:t>муниципальной услуги, пред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45612A" w:rsidRPr="009D573D">
              <w:rPr>
                <w:sz w:val="22"/>
                <w:szCs w:val="22"/>
              </w:rPr>
              <w:t>Админис</w:t>
            </w:r>
            <w:r w:rsidR="0045612A" w:rsidRPr="009D573D">
              <w:rPr>
                <w:sz w:val="22"/>
                <w:szCs w:val="22"/>
              </w:rPr>
              <w:t>т</w:t>
            </w:r>
            <w:r w:rsidR="0045612A" w:rsidRPr="009D573D">
              <w:rPr>
                <w:sz w:val="22"/>
                <w:szCs w:val="22"/>
              </w:rPr>
              <w:t>ративного</w:t>
            </w:r>
            <w:r w:rsidRPr="009D573D">
              <w:rPr>
                <w:sz w:val="22"/>
                <w:szCs w:val="22"/>
              </w:rPr>
              <w:t xml:space="preserve"> регл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</w:t>
            </w:r>
            <w:r w:rsidRPr="009272F6">
              <w:rPr>
                <w:sz w:val="22"/>
                <w:szCs w:val="22"/>
              </w:rPr>
              <w:t>с</w:t>
            </w:r>
            <w:r w:rsidRPr="009272F6">
              <w:rPr>
                <w:sz w:val="22"/>
                <w:szCs w:val="22"/>
              </w:rPr>
              <w:t>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</w:t>
            </w:r>
            <w:r w:rsidR="0065519B" w:rsidRPr="009272F6">
              <w:rPr>
                <w:sz w:val="22"/>
                <w:szCs w:val="22"/>
              </w:rPr>
              <w:t>а</w:t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</w:t>
            </w:r>
            <w:r w:rsidRPr="009272F6">
              <w:rPr>
                <w:sz w:val="22"/>
                <w:szCs w:val="22"/>
              </w:rPr>
              <w:t>е</w:t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</w:t>
            </w:r>
            <w:r w:rsidR="00B77AF4" w:rsidRPr="009272F6">
              <w:rPr>
                <w:sz w:val="22"/>
                <w:szCs w:val="22"/>
              </w:rPr>
              <w:t>е</w:t>
            </w:r>
            <w:r w:rsidR="00B77AF4" w:rsidRPr="009272F6">
              <w:rPr>
                <w:sz w:val="22"/>
                <w:szCs w:val="22"/>
              </w:rPr>
              <w:t>ние муниципальной  услуги; Руковод</w:t>
            </w:r>
            <w:r w:rsidR="00B77AF4" w:rsidRPr="009272F6">
              <w:rPr>
                <w:sz w:val="22"/>
                <w:szCs w:val="22"/>
              </w:rPr>
              <w:t>и</w:t>
            </w:r>
            <w:r w:rsidR="00B77AF4" w:rsidRPr="009272F6">
              <w:rPr>
                <w:sz w:val="22"/>
                <w:szCs w:val="22"/>
              </w:rPr>
              <w:t>тель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</w:t>
            </w:r>
            <w:r w:rsidRPr="009272F6">
              <w:rPr>
                <w:sz w:val="22"/>
                <w:szCs w:val="22"/>
              </w:rPr>
              <w:t>ь</w:t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</w:t>
            </w:r>
            <w:r w:rsidR="0074054C" w:rsidRPr="009272F6">
              <w:rPr>
                <w:sz w:val="22"/>
                <w:szCs w:val="22"/>
              </w:rPr>
              <w:t>н</w:t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</w:t>
            </w:r>
            <w:r w:rsidRPr="009272F6">
              <w:rPr>
                <w:sz w:val="22"/>
                <w:szCs w:val="22"/>
              </w:rPr>
              <w:t>н</w:t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 или об отказе в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860B8E" w:rsidRPr="00F60E15">
              <w:rPr>
                <w:sz w:val="22"/>
                <w:szCs w:val="22"/>
              </w:rPr>
              <w:t>мн</w:t>
            </w:r>
            <w:r w:rsidR="00860B8E" w:rsidRPr="00F60E15">
              <w:rPr>
                <w:sz w:val="22"/>
                <w:szCs w:val="22"/>
              </w:rPr>
              <w:t>о</w:t>
            </w:r>
            <w:r w:rsidR="00860B8E" w:rsidRPr="00F60E15">
              <w:rPr>
                <w:sz w:val="22"/>
                <w:szCs w:val="22"/>
              </w:rPr>
              <w:t>гофункциональный</w:t>
            </w:r>
            <w:r w:rsidRPr="00F60E15">
              <w:rPr>
                <w:sz w:val="22"/>
                <w:szCs w:val="22"/>
              </w:rPr>
              <w:t xml:space="preserve"> центр 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lastRenderedPageBreak/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 xml:space="preserve">ного регламента, в форме электронного документа, </w:t>
            </w:r>
            <w:r w:rsidR="00860B8E" w:rsidRPr="00F60E15">
              <w:rPr>
                <w:sz w:val="22"/>
                <w:szCs w:val="22"/>
              </w:rPr>
              <w:t>подп</w:t>
            </w:r>
            <w:r w:rsidR="00860B8E" w:rsidRPr="00F60E15">
              <w:rPr>
                <w:sz w:val="22"/>
                <w:szCs w:val="22"/>
              </w:rPr>
              <w:t>и</w:t>
            </w:r>
            <w:r w:rsidR="00860B8E" w:rsidRPr="00F60E15">
              <w:rPr>
                <w:sz w:val="22"/>
                <w:szCs w:val="22"/>
              </w:rPr>
              <w:t>санного</w:t>
            </w:r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r w:rsidR="0045612A" w:rsidRPr="00F60E15">
              <w:rPr>
                <w:sz w:val="22"/>
                <w:szCs w:val="22"/>
              </w:rPr>
              <w:t>подп</w:t>
            </w:r>
            <w:r w:rsidR="0045612A" w:rsidRPr="00F60E15">
              <w:rPr>
                <w:sz w:val="22"/>
                <w:szCs w:val="22"/>
              </w:rPr>
              <w:t>и</w:t>
            </w:r>
            <w:r w:rsidR="0045612A" w:rsidRPr="00F60E15">
              <w:rPr>
                <w:sz w:val="22"/>
                <w:szCs w:val="22"/>
              </w:rPr>
              <w:t>сью</w:t>
            </w:r>
            <w:r w:rsidRPr="00F60E15">
              <w:rPr>
                <w:sz w:val="22"/>
                <w:szCs w:val="22"/>
              </w:rPr>
              <w:t xml:space="preserve"> </w:t>
            </w:r>
            <w:r w:rsidR="0045612A" w:rsidRPr="00F60E15">
              <w:rPr>
                <w:sz w:val="22"/>
                <w:szCs w:val="22"/>
              </w:rPr>
              <w:t>уполномоченн</w:t>
            </w:r>
            <w:r w:rsidR="0045612A" w:rsidRPr="00F60E15">
              <w:rPr>
                <w:sz w:val="22"/>
                <w:szCs w:val="22"/>
              </w:rPr>
              <w:t>о</w:t>
            </w:r>
            <w:r w:rsidR="0045612A" w:rsidRPr="00F60E15">
              <w:rPr>
                <w:sz w:val="22"/>
                <w:szCs w:val="22"/>
              </w:rPr>
              <w:t>го</w:t>
            </w:r>
            <w:r w:rsidRPr="00F60E15">
              <w:rPr>
                <w:sz w:val="22"/>
                <w:szCs w:val="22"/>
              </w:rPr>
              <w:t xml:space="preserve">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ца </w:t>
            </w:r>
            <w:r w:rsidR="0045612A" w:rsidRPr="00F60E15">
              <w:rPr>
                <w:sz w:val="22"/>
                <w:szCs w:val="22"/>
              </w:rPr>
              <w:t>Уполномоченного</w:t>
            </w:r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r w:rsidR="00860B8E" w:rsidRPr="00F60E15">
              <w:rPr>
                <w:sz w:val="22"/>
                <w:szCs w:val="22"/>
              </w:rPr>
              <w:t>установле</w:t>
            </w:r>
            <w:r w:rsidR="00860B8E" w:rsidRPr="00F60E15">
              <w:rPr>
                <w:sz w:val="22"/>
                <w:szCs w:val="22"/>
              </w:rPr>
              <w:t>н</w:t>
            </w:r>
            <w:r w:rsidR="00860B8E" w:rsidRPr="00F60E15">
              <w:rPr>
                <w:sz w:val="22"/>
                <w:szCs w:val="22"/>
              </w:rPr>
              <w:t>ные</w:t>
            </w:r>
            <w:r w:rsidR="00B77AF4" w:rsidRPr="00F60E15">
              <w:rPr>
                <w:sz w:val="22"/>
                <w:szCs w:val="22"/>
              </w:rPr>
              <w:t xml:space="preserve"> соглашением о взаимодействии м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lastRenderedPageBreak/>
              <w:t>жду Уполномоче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 xml:space="preserve">ным органом и </w:t>
            </w:r>
            <w:r w:rsidR="0045612A" w:rsidRPr="00F60E15">
              <w:rPr>
                <w:sz w:val="22"/>
                <w:szCs w:val="22"/>
              </w:rPr>
              <w:t>мн</w:t>
            </w:r>
            <w:r w:rsidR="0045612A" w:rsidRPr="00F60E15">
              <w:rPr>
                <w:sz w:val="22"/>
                <w:szCs w:val="22"/>
              </w:rPr>
              <w:t>о</w:t>
            </w:r>
            <w:r w:rsidR="0045612A" w:rsidRPr="00F60E15">
              <w:rPr>
                <w:sz w:val="22"/>
                <w:szCs w:val="22"/>
              </w:rPr>
              <w:t>гофункциональным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lastRenderedPageBreak/>
              <w:t>ное за предоставл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телем в Запросе способа выдачи </w:t>
            </w:r>
            <w:r w:rsidRPr="00F60E15">
              <w:rPr>
                <w:sz w:val="22"/>
                <w:szCs w:val="22"/>
              </w:rPr>
              <w:lastRenderedPageBreak/>
              <w:t>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мног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функционал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ном центре, а также п</w:t>
            </w:r>
            <w:r w:rsidR="006E0186">
              <w:rPr>
                <w:sz w:val="22"/>
                <w:szCs w:val="22"/>
              </w:rPr>
              <w:t xml:space="preserve">одача Запроса через </w:t>
            </w:r>
            <w:proofErr w:type="spellStart"/>
            <w:r w:rsidR="006E0186">
              <w:rPr>
                <w:sz w:val="22"/>
                <w:szCs w:val="22"/>
              </w:rPr>
              <w:t>многофункци</w:t>
            </w:r>
            <w:proofErr w:type="gramStart"/>
            <w:r w:rsidR="006E0186">
              <w:rPr>
                <w:sz w:val="22"/>
                <w:szCs w:val="22"/>
              </w:rPr>
              <w:t>о</w:t>
            </w:r>
            <w:proofErr w:type="spellEnd"/>
            <w:r w:rsidR="00043501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 xml:space="preserve">луги заявителю в </w:t>
            </w:r>
            <w:r w:rsidR="00B77AF4" w:rsidRPr="00F60E15">
              <w:rPr>
                <w:sz w:val="22"/>
                <w:szCs w:val="22"/>
              </w:rPr>
              <w:lastRenderedPageBreak/>
              <w:t>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</w:t>
            </w:r>
            <w:r w:rsidR="00B77AF4" w:rsidRPr="00F60E15">
              <w:rPr>
                <w:sz w:val="22"/>
                <w:szCs w:val="22"/>
              </w:rPr>
              <w:t>а</w:t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мног</w:t>
            </w:r>
            <w:r w:rsidR="00B77AF4" w:rsidRPr="00F60E15">
              <w:rPr>
                <w:sz w:val="22"/>
                <w:szCs w:val="22"/>
              </w:rPr>
              <w:t>о</w:t>
            </w:r>
            <w:r w:rsidR="00B77AF4" w:rsidRPr="00F60E15">
              <w:rPr>
                <w:sz w:val="22"/>
                <w:szCs w:val="22"/>
              </w:rPr>
              <w:t>функционально го центра; внесение сведений в ГИС о выдаче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доставления  мун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правленный заявит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лю на личный каб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</w:t>
            </w:r>
            <w:r w:rsidRPr="00F60E15">
              <w:rPr>
                <w:sz w:val="22"/>
                <w:szCs w:val="22"/>
              </w:rPr>
              <w:t>к</w:t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E14F78" w:rsidRPr="00F60E15">
              <w:rPr>
                <w:sz w:val="22"/>
                <w:szCs w:val="22"/>
              </w:rPr>
              <w:t>н</w:t>
            </w:r>
            <w:r w:rsidR="00E14F78" w:rsidRPr="00F60E15">
              <w:rPr>
                <w:sz w:val="22"/>
                <w:szCs w:val="22"/>
              </w:rPr>
              <w:t>ное за предоставл</w:t>
            </w:r>
            <w:r w:rsidR="00E14F78" w:rsidRPr="00F60E15">
              <w:rPr>
                <w:sz w:val="22"/>
                <w:szCs w:val="22"/>
              </w:rPr>
              <w:t>е</w:t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</w:t>
            </w:r>
            <w:r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p w:rsidR="00423B26" w:rsidRDefault="00423B26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  <w:sectPr w:rsidR="00423B26" w:rsidSect="006C35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23B26" w:rsidRPr="000E5194" w:rsidRDefault="00423B26" w:rsidP="00423B26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423B26" w:rsidRDefault="00423B26" w:rsidP="00423B26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</w:t>
      </w:r>
      <w:r w:rsidRPr="000E5194">
        <w:rPr>
          <w:sz w:val="28"/>
          <w:szCs w:val="28"/>
        </w:rPr>
        <w:t>н</w:t>
      </w:r>
      <w:r w:rsidRPr="000E5194">
        <w:rPr>
          <w:sz w:val="28"/>
          <w:szCs w:val="28"/>
        </w:rPr>
        <w:t>ту по предоставлению муниц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пальной услуги</w:t>
      </w:r>
    </w:p>
    <w:p w:rsidR="00125841" w:rsidRPr="000E5194" w:rsidRDefault="00125841" w:rsidP="00423B26">
      <w:pPr>
        <w:ind w:left="6237"/>
        <w:jc w:val="center"/>
        <w:rPr>
          <w:sz w:val="28"/>
          <w:szCs w:val="28"/>
        </w:rPr>
      </w:pPr>
      <w:r w:rsidRPr="005B5F83">
        <w:rPr>
          <w:i/>
        </w:rPr>
        <w:t>(в  ред. пост</w:t>
      </w:r>
      <w:proofErr w:type="gramStart"/>
      <w:r w:rsidRPr="005B5F83">
        <w:rPr>
          <w:i/>
        </w:rPr>
        <w:t>.</w:t>
      </w:r>
      <w:proofErr w:type="gramEnd"/>
      <w:r w:rsidRPr="005B5F83">
        <w:rPr>
          <w:i/>
        </w:rPr>
        <w:t xml:space="preserve"> </w:t>
      </w:r>
      <w:proofErr w:type="gramStart"/>
      <w:r w:rsidRPr="005B5F83">
        <w:rPr>
          <w:i/>
        </w:rPr>
        <w:t>о</w:t>
      </w:r>
      <w:proofErr w:type="gramEnd"/>
      <w:r w:rsidRPr="005B5F83">
        <w:rPr>
          <w:i/>
        </w:rPr>
        <w:t>т 22.01.2024 № 00020</w:t>
      </w:r>
      <w:r w:rsidRPr="005B5F83">
        <w:t>)</w:t>
      </w:r>
    </w:p>
    <w:p w:rsidR="00423B26" w:rsidRPr="00B97467" w:rsidRDefault="00423B26" w:rsidP="00423B26">
      <w:pPr>
        <w:jc w:val="right"/>
        <w:rPr>
          <w:sz w:val="28"/>
          <w:szCs w:val="28"/>
        </w:rPr>
      </w:pPr>
    </w:p>
    <w:p w:rsidR="00423B26" w:rsidRDefault="00423B26" w:rsidP="00423B26">
      <w:pPr>
        <w:spacing w:after="120"/>
        <w:ind w:left="4678"/>
      </w:pPr>
      <w:r w:rsidRPr="00B97467">
        <w:rPr>
          <w:sz w:val="28"/>
          <w:szCs w:val="28"/>
        </w:rPr>
        <w:t>Главе муниципального образования «Кард</w:t>
      </w:r>
      <w:r w:rsidRPr="00B97467">
        <w:rPr>
          <w:sz w:val="28"/>
          <w:szCs w:val="28"/>
        </w:rPr>
        <w:t>ы</w:t>
      </w:r>
      <w:r w:rsidRPr="00B97467">
        <w:rPr>
          <w:sz w:val="28"/>
          <w:szCs w:val="28"/>
        </w:rPr>
        <w:t>мовский район» Смоленской области</w:t>
      </w:r>
      <w:r w:rsidRPr="008302C1">
        <w:t xml:space="preserve"> _________________________________________________</w:t>
      </w:r>
      <w:r>
        <w:t>___</w:t>
      </w:r>
      <w:r w:rsidRPr="008302C1">
        <w:t>_</w:t>
      </w:r>
    </w:p>
    <w:p w:rsidR="00423B26" w:rsidRPr="008302C1" w:rsidRDefault="00423B26" w:rsidP="00423B26">
      <w:pPr>
        <w:spacing w:after="120"/>
        <w:ind w:left="4678"/>
      </w:pPr>
      <w:r>
        <w:t>_____________________________________________________</w:t>
      </w:r>
    </w:p>
    <w:p w:rsidR="00423B26" w:rsidRPr="003B3465" w:rsidRDefault="00423B26" w:rsidP="00423B26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423B26" w:rsidRDefault="00423B26" w:rsidP="00423B2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423B26" w:rsidRPr="008302C1" w:rsidRDefault="00423B26" w:rsidP="00423B26">
      <w:pPr>
        <w:spacing w:after="120"/>
        <w:ind w:left="4678"/>
      </w:pPr>
      <w:r>
        <w:t>_____________________________________________________</w:t>
      </w:r>
    </w:p>
    <w:p w:rsidR="00423B26" w:rsidRPr="008302C1" w:rsidRDefault="00423B26" w:rsidP="00423B2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423B26" w:rsidRDefault="00423B26" w:rsidP="00423B2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423B26" w:rsidRDefault="00423B26" w:rsidP="00423B26">
      <w:pPr>
        <w:spacing w:after="120"/>
        <w:ind w:left="4678"/>
      </w:pPr>
      <w:r>
        <w:t>_____________________________________________________</w:t>
      </w:r>
    </w:p>
    <w:p w:rsidR="00423B26" w:rsidRPr="008302C1" w:rsidRDefault="00423B26" w:rsidP="00423B2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423B26" w:rsidRPr="00B97467" w:rsidRDefault="00423B26" w:rsidP="00423B26">
      <w:pPr>
        <w:ind w:left="4678"/>
      </w:pPr>
      <w:r w:rsidRPr="00B97467">
        <w:t>_______________________________________________________</w:t>
      </w:r>
    </w:p>
    <w:p w:rsidR="00423B26" w:rsidRPr="00B97467" w:rsidRDefault="00423B26" w:rsidP="00423B26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423B26" w:rsidRDefault="00423B26" w:rsidP="00423B26"/>
    <w:p w:rsidR="00423B26" w:rsidRPr="00B97467" w:rsidRDefault="00423B26" w:rsidP="00423B26"/>
    <w:p w:rsidR="00423B26" w:rsidRPr="00B97467" w:rsidRDefault="00423B26" w:rsidP="00423B26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423B26" w:rsidRDefault="00423B26" w:rsidP="00423B26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4F384A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4F38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F384A">
        <w:rPr>
          <w:b/>
          <w:sz w:val="28"/>
          <w:szCs w:val="28"/>
        </w:rPr>
        <w:t xml:space="preserve"> в собственность бесплатно</w:t>
      </w:r>
    </w:p>
    <w:p w:rsidR="00423B26" w:rsidRPr="004F384A" w:rsidRDefault="00423B26" w:rsidP="00423B26">
      <w:pPr>
        <w:jc w:val="center"/>
        <w:rPr>
          <w:b/>
          <w:sz w:val="16"/>
          <w:szCs w:val="16"/>
        </w:rPr>
      </w:pPr>
    </w:p>
    <w:p w:rsidR="00423B26" w:rsidRPr="00704A39" w:rsidRDefault="00423B26" w:rsidP="00423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 xml:space="preserve">Прошу на основании подпункта 7 статьи 39.5 Земельного кодекса Российской Федерации, областного закона от 06.07.2023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A39">
        <w:rPr>
          <w:rFonts w:ascii="Times New Roman" w:hAnsi="Times New Roman" w:cs="Times New Roman"/>
          <w:sz w:val="28"/>
          <w:szCs w:val="28"/>
        </w:rPr>
        <w:t xml:space="preserve"> 57-з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A39">
        <w:rPr>
          <w:rFonts w:ascii="Times New Roman" w:hAnsi="Times New Roman" w:cs="Times New Roman"/>
          <w:sz w:val="28"/>
          <w:szCs w:val="28"/>
        </w:rPr>
        <w:t>Об установлении случаев пр</w:t>
      </w:r>
      <w:r w:rsidRPr="00704A39">
        <w:rPr>
          <w:rFonts w:ascii="Times New Roman" w:hAnsi="Times New Roman" w:cs="Times New Roman"/>
          <w:sz w:val="28"/>
          <w:szCs w:val="28"/>
        </w:rPr>
        <w:t>е</w:t>
      </w:r>
      <w:r w:rsidRPr="00704A39">
        <w:rPr>
          <w:rFonts w:ascii="Times New Roman" w:hAnsi="Times New Roman" w:cs="Times New Roman"/>
          <w:sz w:val="28"/>
          <w:szCs w:val="28"/>
        </w:rPr>
        <w:t>доставления земельных участков отдельным категориям граждан в собственность бесплатно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A39">
        <w:rPr>
          <w:rFonts w:ascii="Times New Roman" w:hAnsi="Times New Roman" w:cs="Times New Roman"/>
          <w:sz w:val="28"/>
          <w:szCs w:val="28"/>
        </w:rPr>
        <w:t xml:space="preserve"> предоставить в собственность (о</w:t>
      </w:r>
      <w:r w:rsidRPr="00704A39">
        <w:rPr>
          <w:rFonts w:ascii="Times New Roman" w:hAnsi="Times New Roman" w:cs="Times New Roman"/>
          <w:sz w:val="28"/>
          <w:szCs w:val="28"/>
        </w:rPr>
        <w:t>б</w:t>
      </w:r>
      <w:r w:rsidRPr="00704A39">
        <w:rPr>
          <w:rFonts w:ascii="Times New Roman" w:hAnsi="Times New Roman" w:cs="Times New Roman"/>
          <w:sz w:val="28"/>
          <w:szCs w:val="28"/>
        </w:rPr>
        <w:t>щую долевую собственность) бесплатно земельный участок с кадастровым номером ____________ площадью _____________ кв. метров,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23B26" w:rsidRPr="00704A39" w:rsidRDefault="00423B26" w:rsidP="00423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04A39">
        <w:rPr>
          <w:rFonts w:ascii="Times New Roman" w:hAnsi="Times New Roman" w:cs="Times New Roman"/>
          <w:sz w:val="28"/>
          <w:szCs w:val="28"/>
        </w:rPr>
        <w:t>,</w:t>
      </w:r>
    </w:p>
    <w:p w:rsidR="00423B26" w:rsidRPr="00704A39" w:rsidRDefault="00423B26" w:rsidP="00423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огородничества/для ведения личного подсобного хозяйства (приусадебный земельный участок)/для индивидуального жилищного строительства (</w:t>
      </w:r>
      <w:proofErr w:type="gramStart"/>
      <w:r w:rsidRPr="00704A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04A3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23B26" w:rsidRPr="00704A39" w:rsidRDefault="00423B26" w:rsidP="00423B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Участок мною осмотрен, состоянием участка удовлетворен.</w:t>
      </w:r>
    </w:p>
    <w:p w:rsidR="00423B26" w:rsidRDefault="00423B26" w:rsidP="00423B26">
      <w:pPr>
        <w:pStyle w:val="ConsPlusNormal"/>
      </w:pPr>
    </w:p>
    <w:p w:rsidR="00423B26" w:rsidRPr="00704A39" w:rsidRDefault="00423B26" w:rsidP="00423B26">
      <w:pPr>
        <w:suppressAutoHyphens/>
        <w:ind w:firstLine="737"/>
        <w:jc w:val="both"/>
        <w:rPr>
          <w:sz w:val="28"/>
          <w:szCs w:val="28"/>
        </w:rPr>
      </w:pPr>
      <w:r w:rsidRPr="00704A39">
        <w:rPr>
          <w:sz w:val="28"/>
          <w:szCs w:val="28"/>
        </w:rPr>
        <w:t xml:space="preserve">Я отношусь к льготной категории граждан (отметить одну из перечисленных): </w:t>
      </w:r>
    </w:p>
    <w:tbl>
      <w:tblPr>
        <w:tblW w:w="0" w:type="auto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247"/>
      </w:tblGrid>
      <w:tr w:rsidR="00423B26" w:rsidRPr="00385E1E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23B26" w:rsidRPr="00385E1E" w:rsidRDefault="00423B26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423B26" w:rsidRPr="00385E1E" w:rsidRDefault="00423B26" w:rsidP="008C7E0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военнослужащий;</w:t>
            </w:r>
          </w:p>
        </w:tc>
      </w:tr>
      <w:tr w:rsidR="00423B26" w:rsidRPr="00385E1E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23B26" w:rsidRPr="00385E1E" w:rsidRDefault="00423B26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423B26" w:rsidRPr="00385E1E" w:rsidRDefault="00423B26" w:rsidP="008C7E0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лицо, заключившее контракт о пребывании в добровольческом формировании, содействующем выпо</w:t>
            </w:r>
            <w:r w:rsidRPr="00385E1E">
              <w:rPr>
                <w:rFonts w:ascii="Times New Roman" w:hAnsi="Times New Roman" w:cs="Times New Roman"/>
              </w:rPr>
              <w:t>л</w:t>
            </w:r>
            <w:r w:rsidRPr="00385E1E">
              <w:rPr>
                <w:rFonts w:ascii="Times New Roman" w:hAnsi="Times New Roman" w:cs="Times New Roman"/>
              </w:rPr>
              <w:t>нению задач, возложенных на Вооруженные Силы Российской Федерации;</w:t>
            </w:r>
          </w:p>
        </w:tc>
      </w:tr>
      <w:tr w:rsidR="00423B26" w:rsidRPr="00385E1E" w:rsidTr="008C7E04">
        <w:trPr>
          <w:trHeight w:val="7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23B26" w:rsidRPr="00385E1E" w:rsidRDefault="00423B26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423B26" w:rsidRPr="00385E1E" w:rsidRDefault="00423B26" w:rsidP="008C7E0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лицо, проходящее (проходившее) службу в войсках национальной гвардии Российской Федерации, имеющее специальное звание полиции;</w:t>
            </w:r>
          </w:p>
        </w:tc>
      </w:tr>
      <w:tr w:rsidR="00423B26" w:rsidRPr="00385E1E" w:rsidTr="008C7E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23B26" w:rsidRPr="00385E1E" w:rsidRDefault="00423B26" w:rsidP="008C7E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423B26" w:rsidRPr="00385E1E" w:rsidRDefault="00423B26" w:rsidP="008C7E0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</w:tr>
    </w:tbl>
    <w:p w:rsidR="00423B26" w:rsidRPr="00704A39" w:rsidRDefault="00423B26" w:rsidP="00423B26">
      <w:pPr>
        <w:ind w:firstLine="709"/>
        <w:jc w:val="both"/>
        <w:rPr>
          <w:sz w:val="28"/>
          <w:szCs w:val="28"/>
        </w:rPr>
      </w:pPr>
    </w:p>
    <w:p w:rsidR="00423B26" w:rsidRPr="00704A39" w:rsidRDefault="00423B26" w:rsidP="00423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423B26" w:rsidRPr="00704A39" w:rsidRDefault="00423B26" w:rsidP="00423B26">
      <w:pPr>
        <w:ind w:firstLine="709"/>
        <w:jc w:val="both"/>
        <w:rPr>
          <w:sz w:val="28"/>
          <w:szCs w:val="28"/>
        </w:rPr>
      </w:pPr>
    </w:p>
    <w:p w:rsidR="00423B26" w:rsidRPr="00704A39" w:rsidRDefault="00423B26" w:rsidP="00423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23B26" w:rsidRPr="00704A39" w:rsidRDefault="00423B26" w:rsidP="00423B26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423B26" w:rsidRPr="00704A39" w:rsidRDefault="00423B26" w:rsidP="00423B26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423B26" w:rsidRPr="00B97467" w:rsidRDefault="00423B26" w:rsidP="00423B2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423B26" w:rsidRPr="00B97467" w:rsidRDefault="00423B26" w:rsidP="00423B2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423B26" w:rsidRPr="00B97467" w:rsidRDefault="00423B26" w:rsidP="00423B2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</w:t>
      </w:r>
      <w:r>
        <w:rPr>
          <w:sz w:val="24"/>
          <w:szCs w:val="24"/>
        </w:rPr>
        <w:t>ый</w:t>
      </w:r>
      <w:r w:rsidRPr="00B97467">
        <w:rPr>
          <w:sz w:val="24"/>
          <w:szCs w:val="24"/>
        </w:rPr>
        <w:t xml:space="preserve"> по адресу:_______________________</w:t>
      </w:r>
    </w:p>
    <w:p w:rsidR="00423B26" w:rsidRPr="00B97467" w:rsidRDefault="00423B26" w:rsidP="00423B26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423B26" w:rsidRPr="00B97467" w:rsidRDefault="00423B26" w:rsidP="00423B26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423B26" w:rsidRPr="00B97467" w:rsidRDefault="00423B26" w:rsidP="00423B26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423B26" w:rsidRPr="006F272C" w:rsidRDefault="00423B26" w:rsidP="00423B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распростр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нение (в том числе передачу), обезличивание, блокирование, уничтожение перс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423B26" w:rsidRDefault="00423B26" w:rsidP="00423B26">
      <w:pPr>
        <w:ind w:firstLine="709"/>
        <w:jc w:val="both"/>
      </w:pPr>
    </w:p>
    <w:p w:rsidR="00423B26" w:rsidRPr="00B97467" w:rsidRDefault="00423B26" w:rsidP="00423B26">
      <w:pPr>
        <w:ind w:firstLine="709"/>
        <w:jc w:val="both"/>
      </w:pPr>
    </w:p>
    <w:p w:rsidR="00423B26" w:rsidRPr="00B97467" w:rsidRDefault="00423B26" w:rsidP="00423B26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423B26" w:rsidRPr="00B97467" w:rsidRDefault="00423B26" w:rsidP="00423B26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423B26" w:rsidRPr="00CA31DD" w:rsidRDefault="00423B26" w:rsidP="00423B26">
      <w:pPr>
        <w:ind w:left="6237"/>
        <w:jc w:val="center"/>
        <w:rPr>
          <w:sz w:val="28"/>
          <w:szCs w:val="28"/>
        </w:rPr>
      </w:pPr>
    </w:p>
    <w:p w:rsidR="00423B26" w:rsidRPr="00052242" w:rsidRDefault="00423B26" w:rsidP="00423B2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423B26" w:rsidRPr="00052242" w:rsidSect="00423B26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9C" w:rsidRDefault="0079139C" w:rsidP="00AD5B28">
      <w:r>
        <w:separator/>
      </w:r>
    </w:p>
  </w:endnote>
  <w:endnote w:type="continuationSeparator" w:id="0">
    <w:p w:rsidR="0079139C" w:rsidRDefault="0079139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9A" w:rsidRPr="0067649A" w:rsidRDefault="0067649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00130  от 05.03.2022,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05.03.2022 11:21:19,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9C" w:rsidRDefault="0079139C" w:rsidP="00AD5B28">
      <w:r>
        <w:separator/>
      </w:r>
    </w:p>
  </w:footnote>
  <w:footnote w:type="continuationSeparator" w:id="0">
    <w:p w:rsidR="0079139C" w:rsidRDefault="0079139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3B6F8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5841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B6F80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173F9"/>
    <w:rsid w:val="00421A59"/>
    <w:rsid w:val="00421CF6"/>
    <w:rsid w:val="004224C9"/>
    <w:rsid w:val="00423B26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3CB4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BA9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48D1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07819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139C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018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31A"/>
    <w:rsid w:val="009C35E7"/>
    <w:rsid w:val="009C38E1"/>
    <w:rsid w:val="009C49F0"/>
    <w:rsid w:val="009C54C5"/>
    <w:rsid w:val="009D0EE4"/>
    <w:rsid w:val="009D17B5"/>
    <w:rsid w:val="009D2784"/>
    <w:rsid w:val="009D2B5D"/>
    <w:rsid w:val="009D351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2E7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35FB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B797D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667D2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52F5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B15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8E6B6-10DC-4B9D-AFD2-FD8FEC4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15535</Words>
  <Characters>88554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103882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14</cp:revision>
  <cp:lastPrinted>2017-02-06T10:09:00Z</cp:lastPrinted>
  <dcterms:created xsi:type="dcterms:W3CDTF">2022-04-16T08:22:00Z</dcterms:created>
  <dcterms:modified xsi:type="dcterms:W3CDTF">2024-04-16T04:31:00Z</dcterms:modified>
</cp:coreProperties>
</file>