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5D" w:rsidRDefault="00C2125D"/>
    <w:p w:rsidR="00DB1F77" w:rsidRPr="00660E2C" w:rsidRDefault="00DB1F77" w:rsidP="00DB1F77">
      <w:pPr>
        <w:tabs>
          <w:tab w:val="left" w:pos="709"/>
        </w:tabs>
        <w:jc w:val="center"/>
        <w:rPr>
          <w:sz w:val="28"/>
          <w:szCs w:val="28"/>
        </w:rPr>
      </w:pPr>
      <w:r w:rsidRPr="002C2399">
        <w:rPr>
          <w:noProof/>
          <w:sz w:val="28"/>
          <w:szCs w:val="28"/>
        </w:rPr>
        <w:drawing>
          <wp:inline distT="0" distB="0" distL="0" distR="0">
            <wp:extent cx="783590" cy="85471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DB1F77" w:rsidRPr="002C2399" w:rsidRDefault="00DB1F77" w:rsidP="00DB1F77">
      <w:pPr>
        <w:jc w:val="center"/>
        <w:rPr>
          <w:b/>
          <w:sz w:val="28"/>
          <w:szCs w:val="28"/>
        </w:rPr>
      </w:pPr>
      <w:r w:rsidRPr="002C2399">
        <w:rPr>
          <w:b/>
          <w:sz w:val="28"/>
          <w:szCs w:val="28"/>
        </w:rPr>
        <w:t>АДМИНИСТРАЦИЯ МУНИЦИПАЛЬНОГО ОБРАЗОВАНИЯ</w:t>
      </w:r>
    </w:p>
    <w:p w:rsidR="00DB1F77" w:rsidRPr="002C2399" w:rsidRDefault="00DB1F77" w:rsidP="00DB1F77">
      <w:pPr>
        <w:jc w:val="center"/>
        <w:rPr>
          <w:b/>
          <w:sz w:val="28"/>
          <w:szCs w:val="28"/>
        </w:rPr>
      </w:pPr>
      <w:r>
        <w:rPr>
          <w:b/>
          <w:sz w:val="28"/>
          <w:szCs w:val="28"/>
        </w:rPr>
        <w:t>«</w:t>
      </w:r>
      <w:r w:rsidRPr="002C2399">
        <w:rPr>
          <w:b/>
          <w:sz w:val="28"/>
          <w:szCs w:val="28"/>
        </w:rPr>
        <w:t>КАРДЫМОВСКИЙ  РАЙОН</w:t>
      </w:r>
      <w:r>
        <w:rPr>
          <w:b/>
          <w:sz w:val="28"/>
          <w:szCs w:val="28"/>
        </w:rPr>
        <w:t>»</w:t>
      </w:r>
      <w:r w:rsidRPr="002C2399">
        <w:rPr>
          <w:b/>
          <w:sz w:val="28"/>
          <w:szCs w:val="28"/>
        </w:rPr>
        <w:t xml:space="preserve"> СМОЛЕНСКОЙ ОБЛАСТИ </w:t>
      </w:r>
    </w:p>
    <w:p w:rsidR="00DB1F77" w:rsidRPr="002C2399" w:rsidRDefault="00DB1F77" w:rsidP="00DB1F77">
      <w:pPr>
        <w:jc w:val="center"/>
        <w:rPr>
          <w:b/>
          <w:sz w:val="28"/>
          <w:szCs w:val="28"/>
        </w:rPr>
      </w:pPr>
      <w:r w:rsidRPr="002C2399">
        <w:rPr>
          <w:b/>
          <w:sz w:val="28"/>
          <w:szCs w:val="28"/>
        </w:rPr>
        <w:t xml:space="preserve"> </w:t>
      </w:r>
    </w:p>
    <w:p w:rsidR="00DB1F77" w:rsidRPr="002C2399" w:rsidRDefault="00DB1F77" w:rsidP="00DB1F77">
      <w:pPr>
        <w:jc w:val="center"/>
        <w:rPr>
          <w:b/>
          <w:sz w:val="28"/>
          <w:szCs w:val="28"/>
        </w:rPr>
      </w:pPr>
      <w:r w:rsidRPr="002C2399">
        <w:rPr>
          <w:b/>
          <w:sz w:val="28"/>
          <w:szCs w:val="28"/>
        </w:rPr>
        <w:t>П О С Т А Н О В Л Е Н И Е</w:t>
      </w:r>
    </w:p>
    <w:p w:rsidR="00DB1F77" w:rsidRDefault="00DB1F77" w:rsidP="00DB1F77"/>
    <w:p w:rsidR="00DB1F77" w:rsidRPr="001D234C" w:rsidRDefault="00DB1F77" w:rsidP="00DB1F77">
      <w:pPr>
        <w:rPr>
          <w:b/>
          <w:sz w:val="28"/>
          <w:szCs w:val="28"/>
        </w:rPr>
      </w:pPr>
      <w:r>
        <w:rPr>
          <w:sz w:val="28"/>
          <w:szCs w:val="28"/>
        </w:rPr>
        <w:t xml:space="preserve">  </w:t>
      </w:r>
      <w:r w:rsidRPr="001D234C">
        <w:rPr>
          <w:b/>
          <w:sz w:val="28"/>
          <w:szCs w:val="28"/>
        </w:rPr>
        <w:t xml:space="preserve">от </w:t>
      </w:r>
      <w:r w:rsidR="001D234C" w:rsidRPr="001D234C">
        <w:rPr>
          <w:b/>
          <w:sz w:val="28"/>
          <w:szCs w:val="28"/>
        </w:rPr>
        <w:t>04.03</w:t>
      </w:r>
      <w:r w:rsidRPr="001D234C">
        <w:rPr>
          <w:b/>
          <w:sz w:val="28"/>
          <w:szCs w:val="28"/>
        </w:rPr>
        <w:t xml:space="preserve">. 2020    № </w:t>
      </w:r>
      <w:r w:rsidR="001D234C" w:rsidRPr="001D234C">
        <w:rPr>
          <w:b/>
          <w:sz w:val="28"/>
          <w:szCs w:val="28"/>
        </w:rPr>
        <w:t>00154</w:t>
      </w:r>
      <w:r w:rsidRPr="001D234C">
        <w:rPr>
          <w:b/>
          <w:sz w:val="28"/>
          <w:szCs w:val="28"/>
        </w:rPr>
        <w:t xml:space="preserve">                                                                                                      </w:t>
      </w:r>
    </w:p>
    <w:p w:rsidR="00DB1F77" w:rsidRDefault="00DB1F77" w:rsidP="00DB1F77">
      <w:pPr>
        <w:rPr>
          <w:szCs w:val="28"/>
        </w:rPr>
      </w:pPr>
    </w:p>
    <w:tbl>
      <w:tblPr>
        <w:tblW w:w="0" w:type="auto"/>
        <w:tblInd w:w="108" w:type="dxa"/>
        <w:tblLayout w:type="fixed"/>
        <w:tblLook w:val="0000"/>
      </w:tblPr>
      <w:tblGrid>
        <w:gridCol w:w="4644"/>
      </w:tblGrid>
      <w:tr w:rsidR="00DB1F77" w:rsidRPr="00370C04" w:rsidTr="00FD3778">
        <w:tc>
          <w:tcPr>
            <w:tcW w:w="4644" w:type="dxa"/>
          </w:tcPr>
          <w:p w:rsidR="00DB1F77" w:rsidRDefault="00DB1F77" w:rsidP="00FD3778">
            <w:pPr>
              <w:jc w:val="both"/>
              <w:textAlignment w:val="top"/>
              <w:rPr>
                <w:sz w:val="28"/>
                <w:szCs w:val="28"/>
              </w:rPr>
            </w:pPr>
            <w:r>
              <w:rPr>
                <w:sz w:val="28"/>
                <w:szCs w:val="28"/>
              </w:rPr>
              <w:t>Об утверждении муниципальной</w:t>
            </w:r>
            <w:r w:rsidRPr="00307CD7">
              <w:rPr>
                <w:sz w:val="28"/>
                <w:szCs w:val="28"/>
              </w:rPr>
              <w:t xml:space="preserve"> прогр</w:t>
            </w:r>
            <w:r>
              <w:rPr>
                <w:sz w:val="28"/>
                <w:szCs w:val="28"/>
              </w:rPr>
              <w:t>аммы</w:t>
            </w:r>
            <w:r w:rsidRPr="00307CD7">
              <w:rPr>
                <w:sz w:val="28"/>
                <w:szCs w:val="28"/>
              </w:rPr>
              <w:t xml:space="preserve"> «</w:t>
            </w:r>
            <w:r w:rsidR="00415BAF">
              <w:rPr>
                <w:sz w:val="28"/>
                <w:szCs w:val="28"/>
              </w:rPr>
              <w:t>Обеспечение жильём молодых семей</w:t>
            </w:r>
            <w:r w:rsidRPr="00307CD7">
              <w:rPr>
                <w:sz w:val="28"/>
                <w:szCs w:val="28"/>
              </w:rPr>
              <w:t xml:space="preserve">» </w:t>
            </w:r>
          </w:p>
          <w:p w:rsidR="00DB1F77" w:rsidRPr="00370C04" w:rsidRDefault="00DB1F77" w:rsidP="00FD3778">
            <w:pPr>
              <w:jc w:val="both"/>
              <w:textAlignment w:val="top"/>
              <w:rPr>
                <w:sz w:val="28"/>
                <w:szCs w:val="28"/>
              </w:rPr>
            </w:pPr>
          </w:p>
        </w:tc>
      </w:tr>
    </w:tbl>
    <w:p w:rsidR="00026B94" w:rsidRPr="00906868" w:rsidRDefault="00026B94" w:rsidP="00026B94">
      <w:pPr>
        <w:pStyle w:val="a8"/>
        <w:tabs>
          <w:tab w:val="clear" w:pos="4677"/>
          <w:tab w:val="clear" w:pos="9355"/>
        </w:tabs>
        <w:ind w:firstLine="709"/>
        <w:jc w:val="both"/>
        <w:rPr>
          <w:sz w:val="28"/>
          <w:szCs w:val="28"/>
        </w:rPr>
      </w:pPr>
      <w:r w:rsidRPr="00906868">
        <w:rPr>
          <w:sz w:val="28"/>
          <w:szCs w:val="28"/>
        </w:rPr>
        <w:t xml:space="preserve">В соответствии </w:t>
      </w:r>
      <w:r>
        <w:rPr>
          <w:sz w:val="28"/>
          <w:szCs w:val="28"/>
        </w:rPr>
        <w:t>с постановлением Администрации муниципального образования «Кардымовский район» Смоленской области 02.08.2013 г №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r w:rsidRPr="00F46CC9">
        <w:rPr>
          <w:sz w:val="28"/>
          <w:szCs w:val="28"/>
        </w:rPr>
        <w:t xml:space="preserve"> </w:t>
      </w:r>
      <w:r w:rsidRPr="00906868">
        <w:rPr>
          <w:sz w:val="28"/>
          <w:szCs w:val="28"/>
        </w:rPr>
        <w:t>Администрация муниципального образования «Кардымовский район» Смоленской области</w:t>
      </w:r>
    </w:p>
    <w:p w:rsidR="00DB1F77" w:rsidRPr="00C824D6" w:rsidRDefault="00DB1F77" w:rsidP="00026B94">
      <w:pPr>
        <w:pStyle w:val="ac"/>
        <w:spacing w:after="0"/>
        <w:ind w:left="0" w:firstLine="709"/>
        <w:jc w:val="both"/>
        <w:rPr>
          <w:sz w:val="28"/>
          <w:szCs w:val="28"/>
        </w:rPr>
      </w:pPr>
    </w:p>
    <w:p w:rsidR="00DB1F77" w:rsidRPr="00370C04" w:rsidRDefault="00DB1F77" w:rsidP="00026B94">
      <w:pPr>
        <w:pStyle w:val="ac"/>
        <w:ind w:left="0" w:firstLine="709"/>
        <w:jc w:val="both"/>
        <w:rPr>
          <w:sz w:val="28"/>
          <w:szCs w:val="28"/>
        </w:rPr>
      </w:pPr>
      <w:r>
        <w:rPr>
          <w:sz w:val="28"/>
          <w:szCs w:val="28"/>
        </w:rPr>
        <w:t>п о с т а н о в л я е т</w:t>
      </w:r>
      <w:r w:rsidRPr="00370C04">
        <w:rPr>
          <w:sz w:val="28"/>
          <w:szCs w:val="28"/>
        </w:rPr>
        <w:t>:</w:t>
      </w:r>
    </w:p>
    <w:p w:rsidR="00DB1F77" w:rsidRDefault="00DB1F77" w:rsidP="00026B94">
      <w:pPr>
        <w:pStyle w:val="ac"/>
        <w:numPr>
          <w:ilvl w:val="0"/>
          <w:numId w:val="2"/>
        </w:numPr>
        <w:tabs>
          <w:tab w:val="left" w:pos="993"/>
        </w:tabs>
        <w:spacing w:after="0"/>
        <w:ind w:left="0" w:firstLine="709"/>
        <w:jc w:val="both"/>
        <w:rPr>
          <w:sz w:val="28"/>
          <w:szCs w:val="28"/>
        </w:rPr>
      </w:pPr>
      <w:r>
        <w:rPr>
          <w:sz w:val="28"/>
          <w:szCs w:val="28"/>
        </w:rPr>
        <w:t>Утвер</w:t>
      </w:r>
      <w:r w:rsidRPr="00BC300E">
        <w:rPr>
          <w:sz w:val="28"/>
          <w:szCs w:val="28"/>
        </w:rPr>
        <w:t>дить муниципальную программу «</w:t>
      </w:r>
      <w:r w:rsidR="00415BAF">
        <w:rPr>
          <w:sz w:val="28"/>
          <w:szCs w:val="28"/>
        </w:rPr>
        <w:t>Обеспечение жильём молодых семей</w:t>
      </w:r>
      <w:r>
        <w:rPr>
          <w:sz w:val="28"/>
          <w:szCs w:val="28"/>
        </w:rPr>
        <w:t>».</w:t>
      </w:r>
      <w:r w:rsidRPr="00BC300E">
        <w:rPr>
          <w:sz w:val="28"/>
          <w:szCs w:val="28"/>
        </w:rPr>
        <w:t xml:space="preserve"> </w:t>
      </w:r>
    </w:p>
    <w:p w:rsidR="00DB1F77" w:rsidRDefault="00DB1F77" w:rsidP="00026B94">
      <w:pPr>
        <w:pStyle w:val="ConsPlusNonformat"/>
        <w:widowControl/>
        <w:numPr>
          <w:ilvl w:val="0"/>
          <w:numId w:val="2"/>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Структурным подразделениям Администрации муниципального образования «Кардымовский район» Смоленской области обеспечить выполнение мероприятий программы.</w:t>
      </w:r>
    </w:p>
    <w:p w:rsidR="00DB1F77" w:rsidRDefault="00DB1F77" w:rsidP="00026B94">
      <w:pPr>
        <w:pStyle w:val="ConsPlusNonformat"/>
        <w:widowControl/>
        <w:numPr>
          <w:ilvl w:val="0"/>
          <w:numId w:val="2"/>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Признать утратившим силу:</w:t>
      </w:r>
    </w:p>
    <w:p w:rsidR="00DB1F77" w:rsidRPr="00F46DCE" w:rsidRDefault="00DB1F77" w:rsidP="00026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color w:val="000000" w:themeColor="text1"/>
          <w:sz w:val="28"/>
          <w:szCs w:val="28"/>
        </w:rPr>
        <w:t xml:space="preserve">- постановление </w:t>
      </w:r>
      <w:r>
        <w:rPr>
          <w:color w:val="000000"/>
          <w:sz w:val="28"/>
          <w:szCs w:val="28"/>
        </w:rPr>
        <w:t xml:space="preserve">Администрации муниципального образования «Кардымовский район» Смоленской области от </w:t>
      </w:r>
      <w:r w:rsidR="00415BAF">
        <w:rPr>
          <w:color w:val="000000"/>
          <w:sz w:val="28"/>
          <w:szCs w:val="28"/>
        </w:rPr>
        <w:t>22</w:t>
      </w:r>
      <w:r>
        <w:rPr>
          <w:color w:val="000000"/>
          <w:sz w:val="28"/>
          <w:szCs w:val="28"/>
        </w:rPr>
        <w:t>.0</w:t>
      </w:r>
      <w:r w:rsidR="00415BAF">
        <w:rPr>
          <w:color w:val="000000"/>
          <w:sz w:val="28"/>
          <w:szCs w:val="28"/>
        </w:rPr>
        <w:t>1</w:t>
      </w:r>
      <w:r>
        <w:rPr>
          <w:color w:val="000000"/>
          <w:sz w:val="28"/>
          <w:szCs w:val="28"/>
        </w:rPr>
        <w:t>.2014 №00</w:t>
      </w:r>
      <w:r w:rsidR="00415BAF">
        <w:rPr>
          <w:color w:val="000000"/>
          <w:sz w:val="28"/>
          <w:szCs w:val="28"/>
        </w:rPr>
        <w:t>15</w:t>
      </w:r>
      <w:r w:rsidRPr="00A21AE4">
        <w:rPr>
          <w:color w:val="000000" w:themeColor="text1"/>
          <w:sz w:val="28"/>
          <w:szCs w:val="28"/>
        </w:rPr>
        <w:t xml:space="preserve"> «</w:t>
      </w:r>
      <w:r w:rsidR="00415BAF" w:rsidRPr="00857ABD">
        <w:rPr>
          <w:bCs/>
          <w:sz w:val="28"/>
          <w:szCs w:val="28"/>
        </w:rPr>
        <w:t xml:space="preserve">Об утверждении муниципальной программы </w:t>
      </w:r>
      <w:r w:rsidR="00415BAF" w:rsidRPr="00857ABD">
        <w:rPr>
          <w:sz w:val="28"/>
          <w:szCs w:val="28"/>
        </w:rPr>
        <w:t xml:space="preserve">«Обеспечение жильём молодых семей </w:t>
      </w:r>
      <w:r w:rsidR="00415BAF">
        <w:rPr>
          <w:sz w:val="28"/>
          <w:szCs w:val="28"/>
        </w:rPr>
        <w:t xml:space="preserve">на территории муниципального образования «Кардымовский район» Смоленской области» </w:t>
      </w:r>
      <w:r w:rsidR="00415BAF" w:rsidRPr="00857ABD">
        <w:rPr>
          <w:sz w:val="28"/>
          <w:szCs w:val="28"/>
        </w:rPr>
        <w:t>на 201</w:t>
      </w:r>
      <w:r w:rsidR="00415BAF">
        <w:rPr>
          <w:sz w:val="28"/>
          <w:szCs w:val="28"/>
        </w:rPr>
        <w:t>4</w:t>
      </w:r>
      <w:r w:rsidR="00415BAF" w:rsidRPr="00857ABD">
        <w:rPr>
          <w:sz w:val="28"/>
          <w:szCs w:val="28"/>
        </w:rPr>
        <w:t>-201</w:t>
      </w:r>
      <w:r w:rsidR="00415BAF">
        <w:rPr>
          <w:sz w:val="28"/>
          <w:szCs w:val="28"/>
        </w:rPr>
        <w:t>6</w:t>
      </w:r>
      <w:r w:rsidR="00415BAF" w:rsidRPr="00857ABD">
        <w:rPr>
          <w:sz w:val="28"/>
          <w:szCs w:val="28"/>
        </w:rPr>
        <w:t xml:space="preserve"> го</w:t>
      </w:r>
      <w:r w:rsidR="00415BAF">
        <w:rPr>
          <w:sz w:val="28"/>
          <w:szCs w:val="28"/>
        </w:rPr>
        <w:t>ды</w:t>
      </w:r>
      <w:r>
        <w:rPr>
          <w:sz w:val="28"/>
          <w:szCs w:val="28"/>
        </w:rPr>
        <w:t>»;</w:t>
      </w:r>
    </w:p>
    <w:p w:rsidR="00DB1F77" w:rsidRDefault="00DB1F77" w:rsidP="00026B94">
      <w:pPr>
        <w:pStyle w:val="ConsPlusNonformat"/>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постановление Администрации муниципального образования «Кардымовский район» Смоленской области </w:t>
      </w:r>
      <w:r>
        <w:rPr>
          <w:rFonts w:ascii="Times New Roman" w:hAnsi="Times New Roman" w:cs="Times New Roman"/>
          <w:color w:val="212121"/>
          <w:sz w:val="28"/>
          <w:szCs w:val="28"/>
        </w:rPr>
        <w:t xml:space="preserve">от </w:t>
      </w:r>
      <w:r w:rsidR="00D51FF3">
        <w:rPr>
          <w:rFonts w:ascii="Times New Roman" w:hAnsi="Times New Roman" w:cs="Times New Roman"/>
          <w:color w:val="212121"/>
          <w:sz w:val="28"/>
          <w:szCs w:val="28"/>
        </w:rPr>
        <w:t>18</w:t>
      </w:r>
      <w:r>
        <w:rPr>
          <w:rFonts w:ascii="Times New Roman" w:hAnsi="Times New Roman" w:cs="Times New Roman"/>
          <w:color w:val="212121"/>
          <w:sz w:val="28"/>
          <w:szCs w:val="28"/>
        </w:rPr>
        <w:t>.0</w:t>
      </w:r>
      <w:r w:rsidR="00D51FF3">
        <w:rPr>
          <w:rFonts w:ascii="Times New Roman" w:hAnsi="Times New Roman" w:cs="Times New Roman"/>
          <w:color w:val="212121"/>
          <w:sz w:val="28"/>
          <w:szCs w:val="28"/>
        </w:rPr>
        <w:t>5</w:t>
      </w:r>
      <w:r>
        <w:rPr>
          <w:rFonts w:ascii="Times New Roman" w:hAnsi="Times New Roman" w:cs="Times New Roman"/>
          <w:color w:val="212121"/>
          <w:sz w:val="28"/>
          <w:szCs w:val="28"/>
        </w:rPr>
        <w:t>.201</w:t>
      </w:r>
      <w:r w:rsidR="00D51FF3">
        <w:rPr>
          <w:rFonts w:ascii="Times New Roman" w:hAnsi="Times New Roman" w:cs="Times New Roman"/>
          <w:color w:val="212121"/>
          <w:sz w:val="28"/>
          <w:szCs w:val="28"/>
        </w:rPr>
        <w:t>5</w:t>
      </w:r>
      <w:r>
        <w:rPr>
          <w:rFonts w:ascii="Times New Roman" w:hAnsi="Times New Roman" w:cs="Times New Roman"/>
          <w:color w:val="212121"/>
          <w:sz w:val="28"/>
          <w:szCs w:val="28"/>
        </w:rPr>
        <w:t xml:space="preserve"> №0</w:t>
      </w:r>
      <w:r w:rsidR="00D51FF3">
        <w:rPr>
          <w:rFonts w:ascii="Times New Roman" w:hAnsi="Times New Roman" w:cs="Times New Roman"/>
          <w:color w:val="212121"/>
          <w:sz w:val="28"/>
          <w:szCs w:val="28"/>
        </w:rPr>
        <w:t>309</w:t>
      </w:r>
      <w:r w:rsidRPr="00A21AE4">
        <w:rPr>
          <w:rFonts w:ascii="Times New Roman" w:hAnsi="Times New Roman" w:cs="Times New Roman"/>
          <w:color w:val="000000"/>
          <w:sz w:val="28"/>
          <w:szCs w:val="28"/>
        </w:rPr>
        <w:t xml:space="preserve"> </w:t>
      </w:r>
      <w:r w:rsidRPr="00D51FF3">
        <w:rPr>
          <w:rFonts w:ascii="Times New Roman" w:hAnsi="Times New Roman" w:cs="Times New Roman"/>
          <w:color w:val="000000"/>
          <w:sz w:val="28"/>
          <w:szCs w:val="28"/>
        </w:rPr>
        <w:t>«</w:t>
      </w:r>
      <w:r w:rsidR="00D51FF3" w:rsidRPr="00D51FF3">
        <w:rPr>
          <w:rFonts w:ascii="Times New Roman" w:hAnsi="Times New Roman" w:cs="Times New Roman"/>
          <w:sz w:val="28"/>
          <w:szCs w:val="28"/>
        </w:rPr>
        <w:t>О внесении изменений в муниципальную программу «Обеспечение жильем молодых семей на территории муниципального образования «Кардымовский район» Смоленской области» на 2014 - 2020 год</w:t>
      </w:r>
      <w:r w:rsidR="00D51FF3">
        <w:rPr>
          <w:rFonts w:ascii="Times New Roman" w:hAnsi="Times New Roman" w:cs="Times New Roman"/>
          <w:sz w:val="28"/>
          <w:szCs w:val="28"/>
        </w:rPr>
        <w:t>ы</w:t>
      </w:r>
      <w:r w:rsidRPr="00D51FF3">
        <w:rPr>
          <w:rFonts w:ascii="Times New Roman" w:hAnsi="Times New Roman" w:cs="Times New Roman"/>
          <w:sz w:val="28"/>
          <w:szCs w:val="28"/>
        </w:rPr>
        <w:t>»;</w:t>
      </w:r>
    </w:p>
    <w:p w:rsidR="00DB1F77" w:rsidRDefault="00DB1F77" w:rsidP="00342F28">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4C0665">
        <w:rPr>
          <w:rFonts w:ascii="Times New Roman" w:hAnsi="Times New Roman" w:cs="Times New Roman"/>
          <w:color w:val="000000" w:themeColor="text1"/>
          <w:sz w:val="28"/>
          <w:szCs w:val="28"/>
        </w:rPr>
        <w:t>22</w:t>
      </w:r>
      <w:r w:rsidRPr="0056134A">
        <w:rPr>
          <w:rFonts w:ascii="Times New Roman" w:hAnsi="Times New Roman" w:cs="Times New Roman"/>
          <w:color w:val="000000" w:themeColor="text1"/>
          <w:sz w:val="28"/>
          <w:szCs w:val="28"/>
        </w:rPr>
        <w:t>.0</w:t>
      </w:r>
      <w:r w:rsidR="004C0665">
        <w:rPr>
          <w:rFonts w:ascii="Times New Roman" w:hAnsi="Times New Roman" w:cs="Times New Roman"/>
          <w:color w:val="000000" w:themeColor="text1"/>
          <w:sz w:val="28"/>
          <w:szCs w:val="28"/>
        </w:rPr>
        <w:t>9</w:t>
      </w:r>
      <w:r w:rsidRPr="0056134A">
        <w:rPr>
          <w:rFonts w:ascii="Times New Roman" w:hAnsi="Times New Roman" w:cs="Times New Roman"/>
          <w:color w:val="000000" w:themeColor="text1"/>
          <w:sz w:val="28"/>
          <w:szCs w:val="28"/>
        </w:rPr>
        <w:t>.201</w:t>
      </w:r>
      <w:r w:rsidR="004C0665">
        <w:rPr>
          <w:rFonts w:ascii="Times New Roman" w:hAnsi="Times New Roman" w:cs="Times New Roman"/>
          <w:color w:val="000000" w:themeColor="text1"/>
          <w:sz w:val="28"/>
          <w:szCs w:val="28"/>
        </w:rPr>
        <w:t>5</w:t>
      </w:r>
      <w:r w:rsidRPr="0056134A">
        <w:rPr>
          <w:rFonts w:ascii="Times New Roman" w:hAnsi="Times New Roman" w:cs="Times New Roman"/>
          <w:color w:val="000000" w:themeColor="text1"/>
          <w:sz w:val="28"/>
          <w:szCs w:val="28"/>
        </w:rPr>
        <w:t xml:space="preserve"> №0</w:t>
      </w:r>
      <w:r w:rsidR="004C0665">
        <w:rPr>
          <w:rFonts w:ascii="Times New Roman" w:hAnsi="Times New Roman" w:cs="Times New Roman"/>
          <w:color w:val="000000" w:themeColor="text1"/>
          <w:sz w:val="28"/>
          <w:szCs w:val="28"/>
        </w:rPr>
        <w:t>0581</w:t>
      </w:r>
      <w:r w:rsidRPr="0056134A">
        <w:rPr>
          <w:rFonts w:ascii="Times New Roman" w:hAnsi="Times New Roman" w:cs="Times New Roman"/>
          <w:color w:val="212121"/>
          <w:sz w:val="28"/>
          <w:szCs w:val="28"/>
        </w:rPr>
        <w:t xml:space="preserve"> </w:t>
      </w:r>
      <w:r w:rsidRPr="004C0665">
        <w:rPr>
          <w:rFonts w:ascii="Times New Roman" w:hAnsi="Times New Roman" w:cs="Times New Roman"/>
          <w:color w:val="212121"/>
          <w:sz w:val="28"/>
          <w:szCs w:val="28"/>
        </w:rPr>
        <w:t>«</w:t>
      </w:r>
      <w:r w:rsidR="004C0665" w:rsidRPr="004C0665">
        <w:rPr>
          <w:rFonts w:ascii="Times New Roman" w:hAnsi="Times New Roman" w:cs="Times New Roman"/>
          <w:sz w:val="28"/>
          <w:szCs w:val="28"/>
        </w:rPr>
        <w:t>О внесении изменений в муниципальную программу «Обеспечение жильем молодых семей на территории муниципального образования «Кардымовский район» Смоленской области» на 2014 - 2020 год</w:t>
      </w:r>
      <w:r w:rsidR="004C0665">
        <w:rPr>
          <w:rFonts w:ascii="Times New Roman" w:hAnsi="Times New Roman" w:cs="Times New Roman"/>
          <w:sz w:val="28"/>
          <w:szCs w:val="28"/>
        </w:rPr>
        <w:t>ы»</w:t>
      </w:r>
      <w:r w:rsidR="00342F28">
        <w:rPr>
          <w:rFonts w:ascii="Times New Roman" w:hAnsi="Times New Roman" w:cs="Times New Roman"/>
          <w:sz w:val="28"/>
          <w:szCs w:val="28"/>
        </w:rPr>
        <w:t>;</w:t>
      </w:r>
    </w:p>
    <w:p w:rsidR="00342F28" w:rsidRDefault="00342F28" w:rsidP="00342F28">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lastRenderedPageBreak/>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11</w:t>
      </w:r>
      <w:r w:rsidRPr="005613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12</w:t>
      </w:r>
      <w:r w:rsidRPr="0056134A">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5</w:t>
      </w:r>
      <w:r w:rsidRPr="0056134A">
        <w:rPr>
          <w:rFonts w:ascii="Times New Roman" w:hAnsi="Times New Roman" w:cs="Times New Roman"/>
          <w:color w:val="000000" w:themeColor="text1"/>
          <w:sz w:val="28"/>
          <w:szCs w:val="28"/>
        </w:rPr>
        <w:t xml:space="preserve"> №</w:t>
      </w:r>
      <w:r w:rsidRPr="00342F28">
        <w:rPr>
          <w:rFonts w:ascii="Times New Roman" w:hAnsi="Times New Roman" w:cs="Times New Roman"/>
          <w:color w:val="000000" w:themeColor="text1"/>
          <w:sz w:val="28"/>
          <w:szCs w:val="28"/>
        </w:rPr>
        <w:t>00768</w:t>
      </w:r>
      <w:r w:rsidRPr="00342F28">
        <w:rPr>
          <w:rFonts w:ascii="Times New Roman" w:hAnsi="Times New Roman" w:cs="Times New Roman"/>
          <w:color w:val="212121"/>
          <w:sz w:val="28"/>
          <w:szCs w:val="28"/>
        </w:rPr>
        <w:t xml:space="preserve"> «</w:t>
      </w:r>
      <w:r w:rsidRPr="00342F28">
        <w:rPr>
          <w:rFonts w:ascii="Times New Roman" w:hAnsi="Times New Roman" w:cs="Times New Roman"/>
          <w:bCs/>
          <w:sz w:val="28"/>
          <w:szCs w:val="28"/>
        </w:rPr>
        <w:t xml:space="preserve">О внесении изменений в муниципальную программу </w:t>
      </w:r>
      <w:r w:rsidRPr="00342F28">
        <w:rPr>
          <w:rFonts w:ascii="Times New Roman" w:hAnsi="Times New Roman" w:cs="Times New Roman"/>
          <w:sz w:val="28"/>
          <w:szCs w:val="28"/>
        </w:rPr>
        <w:t>«Обеспечение жильём молодых семей на территории муниципального образования «Кардымовский район» Смоленской области» на 2014-2020 год</w:t>
      </w:r>
      <w:r>
        <w:rPr>
          <w:rFonts w:ascii="Times New Roman" w:hAnsi="Times New Roman" w:cs="Times New Roman"/>
          <w:sz w:val="28"/>
          <w:szCs w:val="28"/>
        </w:rPr>
        <w:t>ы</w:t>
      </w:r>
      <w:r w:rsidRPr="00342F28">
        <w:rPr>
          <w:rFonts w:ascii="Times New Roman" w:hAnsi="Times New Roman" w:cs="Times New Roman"/>
          <w:sz w:val="28"/>
          <w:szCs w:val="28"/>
        </w:rPr>
        <w:t>»;</w:t>
      </w:r>
    </w:p>
    <w:p w:rsidR="00342F28" w:rsidRPr="00B47254" w:rsidRDefault="00342F28" w:rsidP="00342F28">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B47254">
        <w:rPr>
          <w:rFonts w:ascii="Times New Roman" w:hAnsi="Times New Roman" w:cs="Times New Roman"/>
          <w:color w:val="000000" w:themeColor="text1"/>
          <w:sz w:val="28"/>
          <w:szCs w:val="28"/>
        </w:rPr>
        <w:t>10</w:t>
      </w:r>
      <w:r w:rsidRPr="0056134A">
        <w:rPr>
          <w:rFonts w:ascii="Times New Roman" w:hAnsi="Times New Roman" w:cs="Times New Roman"/>
          <w:color w:val="000000" w:themeColor="text1"/>
          <w:sz w:val="28"/>
          <w:szCs w:val="28"/>
        </w:rPr>
        <w:t>.</w:t>
      </w:r>
      <w:r w:rsidR="00B47254">
        <w:rPr>
          <w:rFonts w:ascii="Times New Roman" w:hAnsi="Times New Roman" w:cs="Times New Roman"/>
          <w:color w:val="000000" w:themeColor="text1"/>
          <w:sz w:val="28"/>
          <w:szCs w:val="28"/>
        </w:rPr>
        <w:t>10</w:t>
      </w:r>
      <w:r w:rsidRPr="0056134A">
        <w:rPr>
          <w:rFonts w:ascii="Times New Roman" w:hAnsi="Times New Roman" w:cs="Times New Roman"/>
          <w:color w:val="000000" w:themeColor="text1"/>
          <w:sz w:val="28"/>
          <w:szCs w:val="28"/>
        </w:rPr>
        <w:t>.201</w:t>
      </w:r>
      <w:r w:rsidR="00B47254">
        <w:rPr>
          <w:rFonts w:ascii="Times New Roman" w:hAnsi="Times New Roman" w:cs="Times New Roman"/>
          <w:color w:val="000000" w:themeColor="text1"/>
          <w:sz w:val="28"/>
          <w:szCs w:val="28"/>
        </w:rPr>
        <w:t>6</w:t>
      </w:r>
      <w:r w:rsidRPr="0056134A">
        <w:rPr>
          <w:rFonts w:ascii="Times New Roman" w:hAnsi="Times New Roman" w:cs="Times New Roman"/>
          <w:color w:val="000000" w:themeColor="text1"/>
          <w:sz w:val="28"/>
          <w:szCs w:val="28"/>
        </w:rPr>
        <w:t xml:space="preserve"> №</w:t>
      </w:r>
      <w:r w:rsidRPr="00B47254">
        <w:rPr>
          <w:rFonts w:ascii="Times New Roman" w:hAnsi="Times New Roman" w:cs="Times New Roman"/>
          <w:color w:val="000000" w:themeColor="text1"/>
          <w:sz w:val="28"/>
          <w:szCs w:val="28"/>
        </w:rPr>
        <w:t>00</w:t>
      </w:r>
      <w:r w:rsidR="00B47254" w:rsidRPr="00B47254">
        <w:rPr>
          <w:rFonts w:ascii="Times New Roman" w:hAnsi="Times New Roman" w:cs="Times New Roman"/>
          <w:color w:val="000000" w:themeColor="text1"/>
          <w:sz w:val="28"/>
          <w:szCs w:val="28"/>
        </w:rPr>
        <w:t>571</w:t>
      </w:r>
      <w:r w:rsidRPr="00B47254">
        <w:rPr>
          <w:rFonts w:ascii="Times New Roman" w:hAnsi="Times New Roman" w:cs="Times New Roman"/>
          <w:color w:val="212121"/>
          <w:sz w:val="28"/>
          <w:szCs w:val="28"/>
        </w:rPr>
        <w:t xml:space="preserve"> «</w:t>
      </w:r>
      <w:r w:rsidR="00B47254" w:rsidRPr="00B47254">
        <w:rPr>
          <w:rFonts w:ascii="Times New Roman" w:hAnsi="Times New Roman" w:cs="Times New Roman"/>
          <w:sz w:val="28"/>
          <w:szCs w:val="28"/>
        </w:rPr>
        <w:t>О внесении изменений в муниципальную программу «Обеспечение жильем молодых семей на территории муниципального образования «Кардымовский район» Смоленской области» на 2014 - 2020 год</w:t>
      </w:r>
      <w:r w:rsidR="00B47254">
        <w:rPr>
          <w:rFonts w:ascii="Times New Roman" w:hAnsi="Times New Roman" w:cs="Times New Roman"/>
          <w:sz w:val="28"/>
          <w:szCs w:val="28"/>
        </w:rPr>
        <w:t>ы</w:t>
      </w:r>
      <w:r w:rsidRPr="00B47254">
        <w:rPr>
          <w:rFonts w:ascii="Times New Roman" w:hAnsi="Times New Roman" w:cs="Times New Roman"/>
          <w:sz w:val="28"/>
          <w:szCs w:val="28"/>
        </w:rPr>
        <w:t>»;</w:t>
      </w:r>
    </w:p>
    <w:p w:rsidR="00342F28" w:rsidRDefault="00342F28" w:rsidP="00342F28">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B75545">
        <w:rPr>
          <w:rFonts w:ascii="Times New Roman" w:hAnsi="Times New Roman" w:cs="Times New Roman"/>
          <w:color w:val="000000" w:themeColor="text1"/>
          <w:sz w:val="28"/>
          <w:szCs w:val="28"/>
        </w:rPr>
        <w:t>30</w:t>
      </w:r>
      <w:r w:rsidRPr="0056134A">
        <w:rPr>
          <w:rFonts w:ascii="Times New Roman" w:hAnsi="Times New Roman" w:cs="Times New Roman"/>
          <w:color w:val="000000" w:themeColor="text1"/>
          <w:sz w:val="28"/>
          <w:szCs w:val="28"/>
        </w:rPr>
        <w:t>.</w:t>
      </w:r>
      <w:r w:rsidR="00B75545">
        <w:rPr>
          <w:rFonts w:ascii="Times New Roman" w:hAnsi="Times New Roman" w:cs="Times New Roman"/>
          <w:color w:val="000000" w:themeColor="text1"/>
          <w:sz w:val="28"/>
          <w:szCs w:val="28"/>
        </w:rPr>
        <w:t>12</w:t>
      </w:r>
      <w:r w:rsidRPr="0056134A">
        <w:rPr>
          <w:rFonts w:ascii="Times New Roman" w:hAnsi="Times New Roman" w:cs="Times New Roman"/>
          <w:color w:val="000000" w:themeColor="text1"/>
          <w:sz w:val="28"/>
          <w:szCs w:val="28"/>
        </w:rPr>
        <w:t>.201</w:t>
      </w:r>
      <w:r w:rsidR="00B75545">
        <w:rPr>
          <w:rFonts w:ascii="Times New Roman" w:hAnsi="Times New Roman" w:cs="Times New Roman"/>
          <w:color w:val="000000" w:themeColor="text1"/>
          <w:sz w:val="28"/>
          <w:szCs w:val="28"/>
        </w:rPr>
        <w:t>6</w:t>
      </w:r>
      <w:r w:rsidRPr="0056134A">
        <w:rPr>
          <w:rFonts w:ascii="Times New Roman" w:hAnsi="Times New Roman" w:cs="Times New Roman"/>
          <w:color w:val="000000" w:themeColor="text1"/>
          <w:sz w:val="28"/>
          <w:szCs w:val="28"/>
        </w:rPr>
        <w:t xml:space="preserve"> №</w:t>
      </w:r>
      <w:r w:rsidRPr="00B75545">
        <w:rPr>
          <w:rFonts w:ascii="Times New Roman" w:hAnsi="Times New Roman" w:cs="Times New Roman"/>
          <w:color w:val="000000" w:themeColor="text1"/>
          <w:sz w:val="28"/>
          <w:szCs w:val="28"/>
        </w:rPr>
        <w:t>00</w:t>
      </w:r>
      <w:r w:rsidR="00B75545" w:rsidRPr="00B75545">
        <w:rPr>
          <w:rFonts w:ascii="Times New Roman" w:hAnsi="Times New Roman" w:cs="Times New Roman"/>
          <w:color w:val="000000" w:themeColor="text1"/>
          <w:sz w:val="28"/>
          <w:szCs w:val="28"/>
        </w:rPr>
        <w:t>772</w:t>
      </w:r>
      <w:r w:rsidRPr="00B75545">
        <w:rPr>
          <w:rFonts w:ascii="Times New Roman" w:hAnsi="Times New Roman" w:cs="Times New Roman"/>
          <w:color w:val="212121"/>
          <w:sz w:val="28"/>
          <w:szCs w:val="28"/>
        </w:rPr>
        <w:t xml:space="preserve"> «</w:t>
      </w:r>
      <w:r w:rsidR="00B75545" w:rsidRPr="00B75545">
        <w:rPr>
          <w:rFonts w:ascii="Times New Roman" w:hAnsi="Times New Roman" w:cs="Times New Roman"/>
          <w:sz w:val="28"/>
          <w:szCs w:val="28"/>
        </w:rPr>
        <w:t>О внесении изменений в муниципальную программу «Обеспечение жильем молодых семей на территории муниципального образования «Кардымовский район» Смоленской области» на 2014 - 2020 год</w:t>
      </w:r>
      <w:r w:rsidR="00B75545">
        <w:rPr>
          <w:rFonts w:ascii="Times New Roman" w:hAnsi="Times New Roman" w:cs="Times New Roman"/>
          <w:sz w:val="28"/>
          <w:szCs w:val="28"/>
        </w:rPr>
        <w:t>ы</w:t>
      </w:r>
      <w:r w:rsidRPr="00B75545">
        <w:rPr>
          <w:rFonts w:ascii="Times New Roman" w:hAnsi="Times New Roman" w:cs="Times New Roman"/>
          <w:sz w:val="28"/>
          <w:szCs w:val="28"/>
        </w:rPr>
        <w:t>»;</w:t>
      </w:r>
    </w:p>
    <w:p w:rsidR="00342F28" w:rsidRDefault="00342F28" w:rsidP="00342F28">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5711F2">
        <w:rPr>
          <w:rFonts w:ascii="Times New Roman" w:hAnsi="Times New Roman" w:cs="Times New Roman"/>
          <w:color w:val="000000" w:themeColor="text1"/>
          <w:sz w:val="28"/>
          <w:szCs w:val="28"/>
        </w:rPr>
        <w:t>30</w:t>
      </w:r>
      <w:r w:rsidRPr="0056134A">
        <w:rPr>
          <w:rFonts w:ascii="Times New Roman" w:hAnsi="Times New Roman" w:cs="Times New Roman"/>
          <w:color w:val="000000" w:themeColor="text1"/>
          <w:sz w:val="28"/>
          <w:szCs w:val="28"/>
        </w:rPr>
        <w:t>.0</w:t>
      </w:r>
      <w:r w:rsidR="005711F2">
        <w:rPr>
          <w:rFonts w:ascii="Times New Roman" w:hAnsi="Times New Roman" w:cs="Times New Roman"/>
          <w:color w:val="000000" w:themeColor="text1"/>
          <w:sz w:val="28"/>
          <w:szCs w:val="28"/>
        </w:rPr>
        <w:t>3</w:t>
      </w:r>
      <w:r w:rsidRPr="0056134A">
        <w:rPr>
          <w:rFonts w:ascii="Times New Roman" w:hAnsi="Times New Roman" w:cs="Times New Roman"/>
          <w:color w:val="000000" w:themeColor="text1"/>
          <w:sz w:val="28"/>
          <w:szCs w:val="28"/>
        </w:rPr>
        <w:t>.201</w:t>
      </w:r>
      <w:r w:rsidR="005711F2">
        <w:rPr>
          <w:rFonts w:ascii="Times New Roman" w:hAnsi="Times New Roman" w:cs="Times New Roman"/>
          <w:color w:val="000000" w:themeColor="text1"/>
          <w:sz w:val="28"/>
          <w:szCs w:val="28"/>
        </w:rPr>
        <w:t>7</w:t>
      </w:r>
      <w:r w:rsidRPr="0056134A">
        <w:rPr>
          <w:rFonts w:ascii="Times New Roman" w:hAnsi="Times New Roman" w:cs="Times New Roman"/>
          <w:color w:val="000000" w:themeColor="text1"/>
          <w:sz w:val="28"/>
          <w:szCs w:val="28"/>
        </w:rPr>
        <w:t xml:space="preserve"> №0</w:t>
      </w:r>
      <w:r w:rsidR="005711F2">
        <w:rPr>
          <w:rFonts w:ascii="Times New Roman" w:hAnsi="Times New Roman" w:cs="Times New Roman"/>
          <w:color w:val="000000" w:themeColor="text1"/>
          <w:sz w:val="28"/>
          <w:szCs w:val="28"/>
        </w:rPr>
        <w:t>0207</w:t>
      </w:r>
      <w:r w:rsidRPr="0056134A">
        <w:rPr>
          <w:rFonts w:ascii="Times New Roman" w:hAnsi="Times New Roman" w:cs="Times New Roman"/>
          <w:color w:val="212121"/>
          <w:sz w:val="28"/>
          <w:szCs w:val="28"/>
        </w:rPr>
        <w:t xml:space="preserve"> </w:t>
      </w:r>
      <w:r w:rsidRPr="004C0665">
        <w:rPr>
          <w:rFonts w:ascii="Times New Roman" w:hAnsi="Times New Roman" w:cs="Times New Roman"/>
          <w:color w:val="212121"/>
          <w:sz w:val="28"/>
          <w:szCs w:val="28"/>
        </w:rPr>
        <w:t>«</w:t>
      </w:r>
      <w:r w:rsidRPr="004C0665">
        <w:rPr>
          <w:rFonts w:ascii="Times New Roman" w:hAnsi="Times New Roman" w:cs="Times New Roman"/>
          <w:sz w:val="28"/>
          <w:szCs w:val="28"/>
        </w:rPr>
        <w:t>О внесении изменений в муниципальную программу «Обеспечение жильем молодых семей на территории муниципального образования «Кардымовский район» Смоленской области» на 2014 - 2020 год</w:t>
      </w:r>
      <w:r>
        <w:rPr>
          <w:rFonts w:ascii="Times New Roman" w:hAnsi="Times New Roman" w:cs="Times New Roman"/>
          <w:sz w:val="28"/>
          <w:szCs w:val="28"/>
        </w:rPr>
        <w:t>ы»;</w:t>
      </w:r>
    </w:p>
    <w:p w:rsidR="00342F28" w:rsidRDefault="00342F28" w:rsidP="00342F28">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232303">
        <w:rPr>
          <w:rFonts w:ascii="Times New Roman" w:hAnsi="Times New Roman" w:cs="Times New Roman"/>
          <w:color w:val="000000" w:themeColor="text1"/>
          <w:sz w:val="28"/>
          <w:szCs w:val="28"/>
        </w:rPr>
        <w:t>02</w:t>
      </w:r>
      <w:r w:rsidRPr="0056134A">
        <w:rPr>
          <w:rFonts w:ascii="Times New Roman" w:hAnsi="Times New Roman" w:cs="Times New Roman"/>
          <w:color w:val="000000" w:themeColor="text1"/>
          <w:sz w:val="28"/>
          <w:szCs w:val="28"/>
        </w:rPr>
        <w:t>.0</w:t>
      </w:r>
      <w:r w:rsidR="00232303">
        <w:rPr>
          <w:rFonts w:ascii="Times New Roman" w:hAnsi="Times New Roman" w:cs="Times New Roman"/>
          <w:color w:val="000000" w:themeColor="text1"/>
          <w:sz w:val="28"/>
          <w:szCs w:val="28"/>
        </w:rPr>
        <w:t>6</w:t>
      </w:r>
      <w:r w:rsidRPr="0056134A">
        <w:rPr>
          <w:rFonts w:ascii="Times New Roman" w:hAnsi="Times New Roman" w:cs="Times New Roman"/>
          <w:color w:val="000000" w:themeColor="text1"/>
          <w:sz w:val="28"/>
          <w:szCs w:val="28"/>
        </w:rPr>
        <w:t>.20</w:t>
      </w:r>
      <w:r w:rsidR="00232303">
        <w:rPr>
          <w:rFonts w:ascii="Times New Roman" w:hAnsi="Times New Roman" w:cs="Times New Roman"/>
          <w:color w:val="000000" w:themeColor="text1"/>
          <w:sz w:val="28"/>
          <w:szCs w:val="28"/>
        </w:rPr>
        <w:t>17</w:t>
      </w:r>
      <w:r w:rsidRPr="0056134A">
        <w:rPr>
          <w:rFonts w:ascii="Times New Roman" w:hAnsi="Times New Roman" w:cs="Times New Roman"/>
          <w:color w:val="000000" w:themeColor="text1"/>
          <w:sz w:val="28"/>
          <w:szCs w:val="28"/>
        </w:rPr>
        <w:t xml:space="preserve"> №0</w:t>
      </w:r>
      <w:r>
        <w:rPr>
          <w:rFonts w:ascii="Times New Roman" w:hAnsi="Times New Roman" w:cs="Times New Roman"/>
          <w:color w:val="000000" w:themeColor="text1"/>
          <w:sz w:val="28"/>
          <w:szCs w:val="28"/>
        </w:rPr>
        <w:t>0</w:t>
      </w:r>
      <w:r w:rsidR="00232303">
        <w:rPr>
          <w:rFonts w:ascii="Times New Roman" w:hAnsi="Times New Roman" w:cs="Times New Roman"/>
          <w:color w:val="000000" w:themeColor="text1"/>
          <w:sz w:val="28"/>
          <w:szCs w:val="28"/>
        </w:rPr>
        <w:t>355</w:t>
      </w:r>
      <w:r w:rsidRPr="0056134A">
        <w:rPr>
          <w:rFonts w:ascii="Times New Roman" w:hAnsi="Times New Roman" w:cs="Times New Roman"/>
          <w:color w:val="212121"/>
          <w:sz w:val="28"/>
          <w:szCs w:val="28"/>
        </w:rPr>
        <w:t xml:space="preserve"> </w:t>
      </w:r>
      <w:r w:rsidRPr="004C0665">
        <w:rPr>
          <w:rFonts w:ascii="Times New Roman" w:hAnsi="Times New Roman" w:cs="Times New Roman"/>
          <w:color w:val="212121"/>
          <w:sz w:val="28"/>
          <w:szCs w:val="28"/>
        </w:rPr>
        <w:t>«</w:t>
      </w:r>
      <w:r w:rsidRPr="004C0665">
        <w:rPr>
          <w:rFonts w:ascii="Times New Roman" w:hAnsi="Times New Roman" w:cs="Times New Roman"/>
          <w:sz w:val="28"/>
          <w:szCs w:val="28"/>
        </w:rPr>
        <w:t>О внесении изменений в муниципальную программу «Обеспечение жильем молодых семей на территории муниципального образования «Кардымовский район» Смоленской области» на 2014 - 2020 год</w:t>
      </w:r>
      <w:r>
        <w:rPr>
          <w:rFonts w:ascii="Times New Roman" w:hAnsi="Times New Roman" w:cs="Times New Roman"/>
          <w:sz w:val="28"/>
          <w:szCs w:val="28"/>
        </w:rPr>
        <w:t>ы»;</w:t>
      </w:r>
    </w:p>
    <w:p w:rsidR="00342F28" w:rsidRDefault="00342F28" w:rsidP="00342F28">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2</w:t>
      </w:r>
      <w:r w:rsidR="00413A80">
        <w:rPr>
          <w:rFonts w:ascii="Times New Roman" w:hAnsi="Times New Roman" w:cs="Times New Roman"/>
          <w:color w:val="000000" w:themeColor="text1"/>
          <w:sz w:val="28"/>
          <w:szCs w:val="28"/>
        </w:rPr>
        <w:t>1</w:t>
      </w:r>
      <w:r w:rsidRPr="0056134A">
        <w:rPr>
          <w:rFonts w:ascii="Times New Roman" w:hAnsi="Times New Roman" w:cs="Times New Roman"/>
          <w:color w:val="000000" w:themeColor="text1"/>
          <w:sz w:val="28"/>
          <w:szCs w:val="28"/>
        </w:rPr>
        <w:t>.</w:t>
      </w:r>
      <w:r w:rsidR="00413A80">
        <w:rPr>
          <w:rFonts w:ascii="Times New Roman" w:hAnsi="Times New Roman" w:cs="Times New Roman"/>
          <w:color w:val="000000" w:themeColor="text1"/>
          <w:sz w:val="28"/>
          <w:szCs w:val="28"/>
        </w:rPr>
        <w:t>11</w:t>
      </w:r>
      <w:r w:rsidRPr="0056134A">
        <w:rPr>
          <w:rFonts w:ascii="Times New Roman" w:hAnsi="Times New Roman" w:cs="Times New Roman"/>
          <w:color w:val="000000" w:themeColor="text1"/>
          <w:sz w:val="28"/>
          <w:szCs w:val="28"/>
        </w:rPr>
        <w:t>.201</w:t>
      </w:r>
      <w:r w:rsidR="00413A80">
        <w:rPr>
          <w:rFonts w:ascii="Times New Roman" w:hAnsi="Times New Roman" w:cs="Times New Roman"/>
          <w:color w:val="000000" w:themeColor="text1"/>
          <w:sz w:val="28"/>
          <w:szCs w:val="28"/>
        </w:rPr>
        <w:t>7</w:t>
      </w:r>
      <w:r w:rsidRPr="0056134A">
        <w:rPr>
          <w:rFonts w:ascii="Times New Roman" w:hAnsi="Times New Roman" w:cs="Times New Roman"/>
          <w:color w:val="000000" w:themeColor="text1"/>
          <w:sz w:val="28"/>
          <w:szCs w:val="28"/>
        </w:rPr>
        <w:t xml:space="preserve"> №0</w:t>
      </w:r>
      <w:r>
        <w:rPr>
          <w:rFonts w:ascii="Times New Roman" w:hAnsi="Times New Roman" w:cs="Times New Roman"/>
          <w:color w:val="000000" w:themeColor="text1"/>
          <w:sz w:val="28"/>
          <w:szCs w:val="28"/>
        </w:rPr>
        <w:t>0</w:t>
      </w:r>
      <w:r w:rsidR="00413A80">
        <w:rPr>
          <w:rFonts w:ascii="Times New Roman" w:hAnsi="Times New Roman" w:cs="Times New Roman"/>
          <w:color w:val="000000" w:themeColor="text1"/>
          <w:sz w:val="28"/>
          <w:szCs w:val="28"/>
        </w:rPr>
        <w:t>820</w:t>
      </w:r>
      <w:r w:rsidRPr="0056134A">
        <w:rPr>
          <w:rFonts w:ascii="Times New Roman" w:hAnsi="Times New Roman" w:cs="Times New Roman"/>
          <w:color w:val="212121"/>
          <w:sz w:val="28"/>
          <w:szCs w:val="28"/>
        </w:rPr>
        <w:t xml:space="preserve"> </w:t>
      </w:r>
      <w:r w:rsidRPr="004C0665">
        <w:rPr>
          <w:rFonts w:ascii="Times New Roman" w:hAnsi="Times New Roman" w:cs="Times New Roman"/>
          <w:color w:val="212121"/>
          <w:sz w:val="28"/>
          <w:szCs w:val="28"/>
        </w:rPr>
        <w:t>«</w:t>
      </w:r>
      <w:r w:rsidRPr="004C0665">
        <w:rPr>
          <w:rFonts w:ascii="Times New Roman" w:hAnsi="Times New Roman" w:cs="Times New Roman"/>
          <w:sz w:val="28"/>
          <w:szCs w:val="28"/>
        </w:rPr>
        <w:t>О внесении изменений в муниципальную программу «Обеспечение жильем молодых семей на территории муниципального образования «Кардымовский район» Смоленской области» на 2014 - 2020 год</w:t>
      </w:r>
      <w:r>
        <w:rPr>
          <w:rFonts w:ascii="Times New Roman" w:hAnsi="Times New Roman" w:cs="Times New Roman"/>
          <w:sz w:val="28"/>
          <w:szCs w:val="28"/>
        </w:rPr>
        <w:t>ы»;</w:t>
      </w:r>
    </w:p>
    <w:p w:rsidR="00AB2FA0" w:rsidRDefault="00AB2FA0" w:rsidP="00AB2FA0">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1708EA">
        <w:rPr>
          <w:rFonts w:ascii="Times New Roman" w:hAnsi="Times New Roman" w:cs="Times New Roman"/>
          <w:color w:val="000000" w:themeColor="text1"/>
          <w:sz w:val="28"/>
          <w:szCs w:val="28"/>
        </w:rPr>
        <w:t>12</w:t>
      </w:r>
      <w:r w:rsidRPr="0056134A">
        <w:rPr>
          <w:rFonts w:ascii="Times New Roman" w:hAnsi="Times New Roman" w:cs="Times New Roman"/>
          <w:color w:val="000000" w:themeColor="text1"/>
          <w:sz w:val="28"/>
          <w:szCs w:val="28"/>
        </w:rPr>
        <w:t>.</w:t>
      </w:r>
      <w:r w:rsidR="001708EA">
        <w:rPr>
          <w:rFonts w:ascii="Times New Roman" w:hAnsi="Times New Roman" w:cs="Times New Roman"/>
          <w:color w:val="000000" w:themeColor="text1"/>
          <w:sz w:val="28"/>
          <w:szCs w:val="28"/>
        </w:rPr>
        <w:t>01</w:t>
      </w:r>
      <w:r w:rsidRPr="0056134A">
        <w:rPr>
          <w:rFonts w:ascii="Times New Roman" w:hAnsi="Times New Roman" w:cs="Times New Roman"/>
          <w:color w:val="000000" w:themeColor="text1"/>
          <w:sz w:val="28"/>
          <w:szCs w:val="28"/>
        </w:rPr>
        <w:t>.201</w:t>
      </w:r>
      <w:r w:rsidR="001708EA">
        <w:rPr>
          <w:rFonts w:ascii="Times New Roman" w:hAnsi="Times New Roman" w:cs="Times New Roman"/>
          <w:color w:val="000000" w:themeColor="text1"/>
          <w:sz w:val="28"/>
          <w:szCs w:val="28"/>
        </w:rPr>
        <w:t>8</w:t>
      </w:r>
      <w:r w:rsidRPr="0056134A">
        <w:rPr>
          <w:rFonts w:ascii="Times New Roman" w:hAnsi="Times New Roman" w:cs="Times New Roman"/>
          <w:color w:val="000000" w:themeColor="text1"/>
          <w:sz w:val="28"/>
          <w:szCs w:val="28"/>
        </w:rPr>
        <w:t xml:space="preserve"> №0</w:t>
      </w:r>
      <w:r>
        <w:rPr>
          <w:rFonts w:ascii="Times New Roman" w:hAnsi="Times New Roman" w:cs="Times New Roman"/>
          <w:color w:val="000000" w:themeColor="text1"/>
          <w:sz w:val="28"/>
          <w:szCs w:val="28"/>
        </w:rPr>
        <w:t>0</w:t>
      </w:r>
      <w:r w:rsidR="001708EA">
        <w:rPr>
          <w:rFonts w:ascii="Times New Roman" w:hAnsi="Times New Roman" w:cs="Times New Roman"/>
          <w:color w:val="000000" w:themeColor="text1"/>
          <w:sz w:val="28"/>
          <w:szCs w:val="28"/>
        </w:rPr>
        <w:t>005</w:t>
      </w:r>
      <w:r w:rsidRPr="0056134A">
        <w:rPr>
          <w:rFonts w:ascii="Times New Roman" w:hAnsi="Times New Roman" w:cs="Times New Roman"/>
          <w:color w:val="212121"/>
          <w:sz w:val="28"/>
          <w:szCs w:val="28"/>
        </w:rPr>
        <w:t xml:space="preserve"> </w:t>
      </w:r>
      <w:r w:rsidRPr="004C0665">
        <w:rPr>
          <w:rFonts w:ascii="Times New Roman" w:hAnsi="Times New Roman" w:cs="Times New Roman"/>
          <w:color w:val="212121"/>
          <w:sz w:val="28"/>
          <w:szCs w:val="28"/>
        </w:rPr>
        <w:t>«</w:t>
      </w:r>
      <w:r w:rsidRPr="004C0665">
        <w:rPr>
          <w:rFonts w:ascii="Times New Roman" w:hAnsi="Times New Roman" w:cs="Times New Roman"/>
          <w:sz w:val="28"/>
          <w:szCs w:val="28"/>
        </w:rPr>
        <w:t>О внесении изменений в муниципальную программу «Обеспечение жильем молодых семей на территории муниципального образования «Кардымовский район» Смоленской области» на 2014 - 2020 год</w:t>
      </w:r>
      <w:r>
        <w:rPr>
          <w:rFonts w:ascii="Times New Roman" w:hAnsi="Times New Roman" w:cs="Times New Roman"/>
          <w:sz w:val="28"/>
          <w:szCs w:val="28"/>
        </w:rPr>
        <w:t>ы»;</w:t>
      </w:r>
    </w:p>
    <w:p w:rsidR="00AB2FA0" w:rsidRDefault="00AB2FA0" w:rsidP="00AB2FA0">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B65A90">
        <w:rPr>
          <w:rFonts w:ascii="Times New Roman" w:hAnsi="Times New Roman" w:cs="Times New Roman"/>
          <w:color w:val="000000" w:themeColor="text1"/>
          <w:sz w:val="28"/>
          <w:szCs w:val="28"/>
        </w:rPr>
        <w:t>02</w:t>
      </w:r>
      <w:r w:rsidRPr="0056134A">
        <w:rPr>
          <w:rFonts w:ascii="Times New Roman" w:hAnsi="Times New Roman" w:cs="Times New Roman"/>
          <w:color w:val="000000" w:themeColor="text1"/>
          <w:sz w:val="28"/>
          <w:szCs w:val="28"/>
        </w:rPr>
        <w:t>.</w:t>
      </w:r>
      <w:r w:rsidR="00B65A90">
        <w:rPr>
          <w:rFonts w:ascii="Times New Roman" w:hAnsi="Times New Roman" w:cs="Times New Roman"/>
          <w:color w:val="000000" w:themeColor="text1"/>
          <w:sz w:val="28"/>
          <w:szCs w:val="28"/>
        </w:rPr>
        <w:t>03</w:t>
      </w:r>
      <w:r w:rsidRPr="0056134A">
        <w:rPr>
          <w:rFonts w:ascii="Times New Roman" w:hAnsi="Times New Roman" w:cs="Times New Roman"/>
          <w:color w:val="000000" w:themeColor="text1"/>
          <w:sz w:val="28"/>
          <w:szCs w:val="28"/>
        </w:rPr>
        <w:t>.20</w:t>
      </w:r>
      <w:r w:rsidR="00B65A90">
        <w:rPr>
          <w:rFonts w:ascii="Times New Roman" w:hAnsi="Times New Roman" w:cs="Times New Roman"/>
          <w:color w:val="000000" w:themeColor="text1"/>
          <w:sz w:val="28"/>
          <w:szCs w:val="28"/>
        </w:rPr>
        <w:t>18</w:t>
      </w:r>
      <w:r w:rsidRPr="0056134A">
        <w:rPr>
          <w:rFonts w:ascii="Times New Roman" w:hAnsi="Times New Roman" w:cs="Times New Roman"/>
          <w:color w:val="000000" w:themeColor="text1"/>
          <w:sz w:val="28"/>
          <w:szCs w:val="28"/>
        </w:rPr>
        <w:t xml:space="preserve"> №0</w:t>
      </w:r>
      <w:r>
        <w:rPr>
          <w:rFonts w:ascii="Times New Roman" w:hAnsi="Times New Roman" w:cs="Times New Roman"/>
          <w:color w:val="000000" w:themeColor="text1"/>
          <w:sz w:val="28"/>
          <w:szCs w:val="28"/>
        </w:rPr>
        <w:t>0</w:t>
      </w:r>
      <w:r w:rsidR="00B65A90">
        <w:rPr>
          <w:rFonts w:ascii="Times New Roman" w:hAnsi="Times New Roman" w:cs="Times New Roman"/>
          <w:color w:val="000000" w:themeColor="text1"/>
          <w:sz w:val="28"/>
          <w:szCs w:val="28"/>
        </w:rPr>
        <w:t>140</w:t>
      </w:r>
      <w:r w:rsidRPr="0056134A">
        <w:rPr>
          <w:rFonts w:ascii="Times New Roman" w:hAnsi="Times New Roman" w:cs="Times New Roman"/>
          <w:color w:val="212121"/>
          <w:sz w:val="28"/>
          <w:szCs w:val="28"/>
        </w:rPr>
        <w:t xml:space="preserve"> </w:t>
      </w:r>
      <w:r w:rsidRPr="004C0665">
        <w:rPr>
          <w:rFonts w:ascii="Times New Roman" w:hAnsi="Times New Roman" w:cs="Times New Roman"/>
          <w:color w:val="212121"/>
          <w:sz w:val="28"/>
          <w:szCs w:val="28"/>
        </w:rPr>
        <w:t>«</w:t>
      </w:r>
      <w:r w:rsidRPr="004C0665">
        <w:rPr>
          <w:rFonts w:ascii="Times New Roman" w:hAnsi="Times New Roman" w:cs="Times New Roman"/>
          <w:sz w:val="28"/>
          <w:szCs w:val="28"/>
        </w:rPr>
        <w:t>О внесении изменений в муниципальную программу «Обеспечение жильем молодых семей на территории муниципального образования «Кардымовский район» Смоленской области» на 2014 - 2020 год</w:t>
      </w:r>
      <w:r>
        <w:rPr>
          <w:rFonts w:ascii="Times New Roman" w:hAnsi="Times New Roman" w:cs="Times New Roman"/>
          <w:sz w:val="28"/>
          <w:szCs w:val="28"/>
        </w:rPr>
        <w:t>ы»;</w:t>
      </w:r>
    </w:p>
    <w:p w:rsidR="00AB2FA0" w:rsidRDefault="00AB2FA0" w:rsidP="00AB2FA0">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B65A90">
        <w:rPr>
          <w:rFonts w:ascii="Times New Roman" w:hAnsi="Times New Roman" w:cs="Times New Roman"/>
          <w:color w:val="000000" w:themeColor="text1"/>
          <w:sz w:val="28"/>
          <w:szCs w:val="28"/>
        </w:rPr>
        <w:t>20</w:t>
      </w:r>
      <w:r w:rsidRPr="0056134A">
        <w:rPr>
          <w:rFonts w:ascii="Times New Roman" w:hAnsi="Times New Roman" w:cs="Times New Roman"/>
          <w:color w:val="000000" w:themeColor="text1"/>
          <w:sz w:val="28"/>
          <w:szCs w:val="28"/>
        </w:rPr>
        <w:t>.</w:t>
      </w:r>
      <w:r w:rsidR="00B65A90">
        <w:rPr>
          <w:rFonts w:ascii="Times New Roman" w:hAnsi="Times New Roman" w:cs="Times New Roman"/>
          <w:color w:val="000000" w:themeColor="text1"/>
          <w:sz w:val="28"/>
          <w:szCs w:val="28"/>
        </w:rPr>
        <w:t>06</w:t>
      </w:r>
      <w:r w:rsidRPr="0056134A">
        <w:rPr>
          <w:rFonts w:ascii="Times New Roman" w:hAnsi="Times New Roman" w:cs="Times New Roman"/>
          <w:color w:val="000000" w:themeColor="text1"/>
          <w:sz w:val="28"/>
          <w:szCs w:val="28"/>
        </w:rPr>
        <w:t>.201</w:t>
      </w:r>
      <w:r w:rsidR="00B65A90">
        <w:rPr>
          <w:rFonts w:ascii="Times New Roman" w:hAnsi="Times New Roman" w:cs="Times New Roman"/>
          <w:color w:val="000000" w:themeColor="text1"/>
          <w:sz w:val="28"/>
          <w:szCs w:val="28"/>
        </w:rPr>
        <w:t>8</w:t>
      </w:r>
      <w:r w:rsidRPr="0056134A">
        <w:rPr>
          <w:rFonts w:ascii="Times New Roman" w:hAnsi="Times New Roman" w:cs="Times New Roman"/>
          <w:color w:val="000000" w:themeColor="text1"/>
          <w:sz w:val="28"/>
          <w:szCs w:val="28"/>
        </w:rPr>
        <w:t xml:space="preserve"> №0</w:t>
      </w:r>
      <w:r>
        <w:rPr>
          <w:rFonts w:ascii="Times New Roman" w:hAnsi="Times New Roman" w:cs="Times New Roman"/>
          <w:color w:val="000000" w:themeColor="text1"/>
          <w:sz w:val="28"/>
          <w:szCs w:val="28"/>
        </w:rPr>
        <w:t>0</w:t>
      </w:r>
      <w:r w:rsidR="00B65A90">
        <w:rPr>
          <w:rFonts w:ascii="Times New Roman" w:hAnsi="Times New Roman" w:cs="Times New Roman"/>
          <w:color w:val="000000" w:themeColor="text1"/>
          <w:sz w:val="28"/>
          <w:szCs w:val="28"/>
        </w:rPr>
        <w:t>470</w:t>
      </w:r>
      <w:r w:rsidRPr="0056134A">
        <w:rPr>
          <w:rFonts w:ascii="Times New Roman" w:hAnsi="Times New Roman" w:cs="Times New Roman"/>
          <w:color w:val="212121"/>
          <w:sz w:val="28"/>
          <w:szCs w:val="28"/>
        </w:rPr>
        <w:t xml:space="preserve"> </w:t>
      </w:r>
      <w:r w:rsidRPr="004C0665">
        <w:rPr>
          <w:rFonts w:ascii="Times New Roman" w:hAnsi="Times New Roman" w:cs="Times New Roman"/>
          <w:color w:val="212121"/>
          <w:sz w:val="28"/>
          <w:szCs w:val="28"/>
        </w:rPr>
        <w:t>«</w:t>
      </w:r>
      <w:r w:rsidRPr="004C0665">
        <w:rPr>
          <w:rFonts w:ascii="Times New Roman" w:hAnsi="Times New Roman" w:cs="Times New Roman"/>
          <w:sz w:val="28"/>
          <w:szCs w:val="28"/>
        </w:rPr>
        <w:t>О внесении изменений в муниципальную программу «Обеспечение жильем молодых семей на территории муниципального образования «Кардымовский район» Смоленской области» на 2014 - 2020 год</w:t>
      </w:r>
      <w:r>
        <w:rPr>
          <w:rFonts w:ascii="Times New Roman" w:hAnsi="Times New Roman" w:cs="Times New Roman"/>
          <w:sz w:val="28"/>
          <w:szCs w:val="28"/>
        </w:rPr>
        <w:t>ы»;</w:t>
      </w:r>
    </w:p>
    <w:p w:rsidR="00AB2FA0" w:rsidRPr="00873155" w:rsidRDefault="00AB2FA0" w:rsidP="00AB2FA0">
      <w:pPr>
        <w:pStyle w:val="ConsPlusNonformat"/>
        <w:widowControl/>
        <w:ind w:firstLine="709"/>
        <w:jc w:val="both"/>
        <w:rPr>
          <w:rFonts w:ascii="Times New Roman" w:hAnsi="Times New Roman" w:cs="Times New Roman"/>
          <w:sz w:val="28"/>
          <w:szCs w:val="28"/>
        </w:rPr>
      </w:pPr>
      <w:r w:rsidRPr="0056134A">
        <w:rPr>
          <w:rFonts w:ascii="Times New Roman" w:hAnsi="Times New Roman" w:cs="Times New Roman"/>
          <w:color w:val="212121"/>
          <w:sz w:val="28"/>
          <w:szCs w:val="28"/>
        </w:rPr>
        <w:lastRenderedPageBreak/>
        <w:t xml:space="preserve">- постановление </w:t>
      </w:r>
      <w:r w:rsidRPr="0056134A">
        <w:rPr>
          <w:rFonts w:ascii="Times New Roman" w:hAnsi="Times New Roman" w:cs="Times New Roman"/>
          <w:color w:val="000000"/>
          <w:sz w:val="28"/>
          <w:szCs w:val="28"/>
        </w:rPr>
        <w:t>Администрации муниципального образования «Кардымовский район» Смоленской области</w:t>
      </w:r>
      <w:r w:rsidRPr="0056134A">
        <w:rPr>
          <w:rFonts w:ascii="Times New Roman" w:hAnsi="Times New Roman" w:cs="Times New Roman"/>
          <w:color w:val="212121"/>
          <w:sz w:val="28"/>
          <w:szCs w:val="28"/>
        </w:rPr>
        <w:t xml:space="preserve"> </w:t>
      </w:r>
      <w:r w:rsidRPr="0056134A">
        <w:rPr>
          <w:rFonts w:ascii="Times New Roman" w:hAnsi="Times New Roman" w:cs="Times New Roman"/>
          <w:color w:val="000000" w:themeColor="text1"/>
          <w:sz w:val="28"/>
          <w:szCs w:val="28"/>
        </w:rPr>
        <w:t xml:space="preserve">от </w:t>
      </w:r>
      <w:r w:rsidR="00873155">
        <w:rPr>
          <w:rFonts w:ascii="Times New Roman" w:hAnsi="Times New Roman" w:cs="Times New Roman"/>
          <w:color w:val="000000" w:themeColor="text1"/>
          <w:sz w:val="28"/>
          <w:szCs w:val="28"/>
        </w:rPr>
        <w:t>29</w:t>
      </w:r>
      <w:r w:rsidRPr="005613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873155">
        <w:rPr>
          <w:rFonts w:ascii="Times New Roman" w:hAnsi="Times New Roman" w:cs="Times New Roman"/>
          <w:color w:val="000000" w:themeColor="text1"/>
          <w:sz w:val="28"/>
          <w:szCs w:val="28"/>
        </w:rPr>
        <w:t>2</w:t>
      </w:r>
      <w:r w:rsidRPr="0056134A">
        <w:rPr>
          <w:rFonts w:ascii="Times New Roman" w:hAnsi="Times New Roman" w:cs="Times New Roman"/>
          <w:color w:val="000000" w:themeColor="text1"/>
          <w:sz w:val="28"/>
          <w:szCs w:val="28"/>
        </w:rPr>
        <w:t>.201</w:t>
      </w:r>
      <w:r w:rsidR="00873155">
        <w:rPr>
          <w:rFonts w:ascii="Times New Roman" w:hAnsi="Times New Roman" w:cs="Times New Roman"/>
          <w:color w:val="000000" w:themeColor="text1"/>
          <w:sz w:val="28"/>
          <w:szCs w:val="28"/>
        </w:rPr>
        <w:t>8</w:t>
      </w:r>
      <w:r w:rsidRPr="0056134A">
        <w:rPr>
          <w:rFonts w:ascii="Times New Roman" w:hAnsi="Times New Roman" w:cs="Times New Roman"/>
          <w:color w:val="000000" w:themeColor="text1"/>
          <w:sz w:val="28"/>
          <w:szCs w:val="28"/>
        </w:rPr>
        <w:t xml:space="preserve"> №</w:t>
      </w:r>
      <w:r w:rsidRPr="00873155">
        <w:rPr>
          <w:rFonts w:ascii="Times New Roman" w:hAnsi="Times New Roman" w:cs="Times New Roman"/>
          <w:color w:val="000000" w:themeColor="text1"/>
          <w:sz w:val="28"/>
          <w:szCs w:val="28"/>
        </w:rPr>
        <w:t>0</w:t>
      </w:r>
      <w:r w:rsidR="00873155" w:rsidRPr="00873155">
        <w:rPr>
          <w:rFonts w:ascii="Times New Roman" w:hAnsi="Times New Roman" w:cs="Times New Roman"/>
          <w:color w:val="000000" w:themeColor="text1"/>
          <w:sz w:val="28"/>
          <w:szCs w:val="28"/>
        </w:rPr>
        <w:t>1013</w:t>
      </w:r>
      <w:r w:rsidRPr="00873155">
        <w:rPr>
          <w:rFonts w:ascii="Times New Roman" w:hAnsi="Times New Roman" w:cs="Times New Roman"/>
          <w:color w:val="212121"/>
          <w:sz w:val="28"/>
          <w:szCs w:val="28"/>
        </w:rPr>
        <w:t xml:space="preserve"> «</w:t>
      </w:r>
      <w:r w:rsidR="00873155" w:rsidRPr="00873155">
        <w:rPr>
          <w:rFonts w:ascii="Times New Roman" w:hAnsi="Times New Roman" w:cs="Times New Roman"/>
          <w:color w:val="000000" w:themeColor="text1"/>
          <w:sz w:val="28"/>
          <w:szCs w:val="28"/>
        </w:rPr>
        <w:t>О внесении изменений в постановление Администрации муниципального образования «Кардымовский район» Смоленской области от 22.01.2014 № 001</w:t>
      </w:r>
      <w:r w:rsidR="00873155">
        <w:rPr>
          <w:rFonts w:ascii="Times New Roman" w:hAnsi="Times New Roman" w:cs="Times New Roman"/>
          <w:color w:val="000000" w:themeColor="text1"/>
          <w:sz w:val="28"/>
          <w:szCs w:val="28"/>
        </w:rPr>
        <w:t>5</w:t>
      </w:r>
      <w:r w:rsidRPr="00873155">
        <w:rPr>
          <w:rFonts w:ascii="Times New Roman" w:hAnsi="Times New Roman" w:cs="Times New Roman"/>
          <w:sz w:val="28"/>
          <w:szCs w:val="28"/>
        </w:rPr>
        <w:t>»</w:t>
      </w:r>
      <w:r w:rsidR="00873155">
        <w:rPr>
          <w:rFonts w:ascii="Times New Roman" w:hAnsi="Times New Roman" w:cs="Times New Roman"/>
          <w:sz w:val="28"/>
          <w:szCs w:val="28"/>
        </w:rPr>
        <w:t>.</w:t>
      </w:r>
    </w:p>
    <w:p w:rsidR="00DB1F77" w:rsidRPr="00307CD7" w:rsidRDefault="00DB1F77" w:rsidP="00026B94">
      <w:pPr>
        <w:pStyle w:val="ConsPlusNonformat"/>
        <w:widowControl/>
        <w:ind w:firstLine="709"/>
        <w:jc w:val="both"/>
        <w:rPr>
          <w:sz w:val="28"/>
          <w:szCs w:val="28"/>
        </w:rPr>
      </w:pPr>
      <w:r>
        <w:rPr>
          <w:rFonts w:ascii="Times New Roman" w:hAnsi="Times New Roman" w:cs="Times New Roman"/>
          <w:sz w:val="28"/>
          <w:szCs w:val="28"/>
        </w:rPr>
        <w:t xml:space="preserve">4. </w:t>
      </w:r>
      <w:r w:rsidRPr="0056134A">
        <w:rPr>
          <w:rFonts w:ascii="Times New Roman" w:hAnsi="Times New Roman" w:cs="Times New Roman"/>
          <w:sz w:val="28"/>
          <w:szCs w:val="28"/>
        </w:rPr>
        <w:t>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DB1F77" w:rsidRPr="00521728" w:rsidRDefault="00DB1F77" w:rsidP="00026B94">
      <w:pPr>
        <w:shd w:val="clear" w:color="auto" w:fill="FFFFFF"/>
        <w:tabs>
          <w:tab w:val="left" w:pos="0"/>
          <w:tab w:val="left" w:pos="709"/>
          <w:tab w:val="left" w:pos="993"/>
        </w:tabs>
        <w:ind w:right="-26" w:firstLine="709"/>
        <w:jc w:val="both"/>
        <w:rPr>
          <w:sz w:val="28"/>
          <w:szCs w:val="28"/>
        </w:rPr>
      </w:pPr>
      <w:r>
        <w:rPr>
          <w:sz w:val="28"/>
          <w:szCs w:val="28"/>
        </w:rPr>
        <w:t xml:space="preserve"> 5</w:t>
      </w:r>
      <w:r w:rsidRPr="00521728">
        <w:rPr>
          <w:sz w:val="28"/>
          <w:szCs w:val="28"/>
        </w:rPr>
        <w:t>. Контроль исполнения настоящего постановления возложить на заместителя</w:t>
      </w:r>
    </w:p>
    <w:p w:rsidR="00DB1F77" w:rsidRPr="00521728" w:rsidRDefault="00DB1F77" w:rsidP="00026B94">
      <w:pPr>
        <w:shd w:val="clear" w:color="auto" w:fill="FFFFFF"/>
        <w:tabs>
          <w:tab w:val="left" w:pos="0"/>
          <w:tab w:val="left" w:pos="993"/>
        </w:tabs>
        <w:ind w:right="-26"/>
        <w:jc w:val="both"/>
        <w:rPr>
          <w:sz w:val="28"/>
          <w:szCs w:val="28"/>
        </w:rPr>
      </w:pPr>
      <w:r w:rsidRPr="00521728">
        <w:rPr>
          <w:sz w:val="28"/>
          <w:szCs w:val="28"/>
        </w:rPr>
        <w:t xml:space="preserve">Главы муниципального образования «Кардымовский район» Смоленской области </w:t>
      </w:r>
      <w:r>
        <w:rPr>
          <w:sz w:val="28"/>
          <w:szCs w:val="28"/>
        </w:rPr>
        <w:t>Н.В. Игнатенкову.</w:t>
      </w:r>
    </w:p>
    <w:p w:rsidR="00DB1F77" w:rsidRDefault="00DB1F77" w:rsidP="00026B94">
      <w:pPr>
        <w:shd w:val="clear" w:color="auto" w:fill="FFFFFF"/>
        <w:tabs>
          <w:tab w:val="left" w:pos="0"/>
          <w:tab w:val="left" w:pos="709"/>
          <w:tab w:val="left" w:pos="993"/>
        </w:tabs>
        <w:ind w:firstLine="709"/>
        <w:jc w:val="both"/>
        <w:rPr>
          <w:sz w:val="28"/>
          <w:szCs w:val="28"/>
        </w:rPr>
      </w:pPr>
      <w:r>
        <w:rPr>
          <w:sz w:val="28"/>
          <w:szCs w:val="28"/>
        </w:rPr>
        <w:t>6</w:t>
      </w:r>
      <w:r w:rsidRPr="00521728">
        <w:rPr>
          <w:sz w:val="28"/>
          <w:szCs w:val="28"/>
        </w:rPr>
        <w:t xml:space="preserve">. </w:t>
      </w:r>
      <w:r w:rsidR="005E5205" w:rsidRPr="009516C2">
        <w:rPr>
          <w:color w:val="000000" w:themeColor="text1"/>
          <w:sz w:val="28"/>
          <w:szCs w:val="28"/>
        </w:rPr>
        <w:t xml:space="preserve">Настоящее постановление вступает в силу </w:t>
      </w:r>
      <w:r w:rsidR="005E5205">
        <w:rPr>
          <w:color w:val="000000" w:themeColor="text1"/>
          <w:sz w:val="28"/>
          <w:szCs w:val="28"/>
        </w:rPr>
        <w:t xml:space="preserve">со дня его подписания и распространяет своё действие на правоотношения, возникшие </w:t>
      </w:r>
      <w:r w:rsidR="005E5205" w:rsidRPr="009516C2">
        <w:rPr>
          <w:color w:val="000000" w:themeColor="text1"/>
          <w:sz w:val="28"/>
          <w:szCs w:val="28"/>
        </w:rPr>
        <w:t>с</w:t>
      </w:r>
      <w:r w:rsidR="005E5205">
        <w:rPr>
          <w:color w:val="000000" w:themeColor="text1"/>
          <w:sz w:val="28"/>
          <w:szCs w:val="28"/>
        </w:rPr>
        <w:t xml:space="preserve"> 1 января 2020 года.</w:t>
      </w:r>
    </w:p>
    <w:p w:rsidR="00DB1F77" w:rsidRDefault="00DB1F77" w:rsidP="00026B94">
      <w:pPr>
        <w:shd w:val="clear" w:color="auto" w:fill="FFFFFF"/>
        <w:tabs>
          <w:tab w:val="left" w:pos="0"/>
          <w:tab w:val="left" w:pos="993"/>
        </w:tabs>
        <w:ind w:firstLine="709"/>
        <w:jc w:val="both"/>
        <w:rPr>
          <w:sz w:val="28"/>
          <w:szCs w:val="28"/>
        </w:rPr>
      </w:pPr>
    </w:p>
    <w:p w:rsidR="00DB1F77" w:rsidRPr="00C824D6" w:rsidRDefault="00DB1F77" w:rsidP="00DB1F77">
      <w:pPr>
        <w:shd w:val="clear" w:color="auto" w:fill="FFFFFF"/>
        <w:tabs>
          <w:tab w:val="left" w:pos="0"/>
          <w:tab w:val="left" w:pos="993"/>
        </w:tabs>
        <w:jc w:val="both"/>
        <w:rPr>
          <w:sz w:val="28"/>
          <w:szCs w:val="28"/>
        </w:rPr>
      </w:pPr>
    </w:p>
    <w:tbl>
      <w:tblPr>
        <w:tblW w:w="0" w:type="auto"/>
        <w:tblLook w:val="04A0"/>
      </w:tblPr>
      <w:tblGrid>
        <w:gridCol w:w="5121"/>
        <w:gridCol w:w="5193"/>
      </w:tblGrid>
      <w:tr w:rsidR="00DB1F77" w:rsidRPr="00087816" w:rsidTr="00D30EF1">
        <w:tc>
          <w:tcPr>
            <w:tcW w:w="5121" w:type="dxa"/>
          </w:tcPr>
          <w:p w:rsidR="00DB1F77" w:rsidRPr="000D5A24" w:rsidRDefault="00DB1F77" w:rsidP="00FD3778">
            <w:pPr>
              <w:pStyle w:val="ab"/>
              <w:jc w:val="both"/>
              <w:rPr>
                <w:rStyle w:val="ae"/>
                <w:i w:val="0"/>
                <w:sz w:val="28"/>
                <w:szCs w:val="28"/>
              </w:rPr>
            </w:pPr>
            <w:r w:rsidRPr="000D5A24">
              <w:rPr>
                <w:rStyle w:val="ae"/>
                <w:i w:val="0"/>
                <w:sz w:val="28"/>
                <w:szCs w:val="28"/>
              </w:rPr>
              <w:t xml:space="preserve">Глава муниципального образования «Кардымовский район» Смоленской области                                                  </w:t>
            </w:r>
          </w:p>
        </w:tc>
        <w:tc>
          <w:tcPr>
            <w:tcW w:w="5193" w:type="dxa"/>
          </w:tcPr>
          <w:p w:rsidR="00DB1F77" w:rsidRPr="00087816" w:rsidRDefault="00DB1F77" w:rsidP="00FD3778">
            <w:pPr>
              <w:tabs>
                <w:tab w:val="left" w:pos="0"/>
                <w:tab w:val="left" w:pos="1037"/>
              </w:tabs>
              <w:spacing w:line="274" w:lineRule="exact"/>
              <w:jc w:val="both"/>
              <w:rPr>
                <w:b/>
                <w:sz w:val="28"/>
                <w:szCs w:val="28"/>
              </w:rPr>
            </w:pPr>
            <w:r w:rsidRPr="00087816">
              <w:rPr>
                <w:b/>
                <w:sz w:val="28"/>
                <w:szCs w:val="28"/>
              </w:rPr>
              <w:t xml:space="preserve">                 </w:t>
            </w:r>
            <w:r>
              <w:rPr>
                <w:b/>
                <w:sz w:val="28"/>
                <w:szCs w:val="28"/>
              </w:rPr>
              <w:t xml:space="preserve">                    П.П. Никитенков</w:t>
            </w:r>
          </w:p>
        </w:tc>
      </w:tr>
    </w:tbl>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p w:rsidR="00C2125D" w:rsidRDefault="00C2125D"/>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8A2405" w:rsidTr="00F833B7">
        <w:tc>
          <w:tcPr>
            <w:tcW w:w="5918" w:type="dxa"/>
          </w:tcPr>
          <w:p w:rsidR="004C1F8C" w:rsidRPr="004837E9" w:rsidRDefault="004C1F8C" w:rsidP="004C1F8C">
            <w:pPr>
              <w:jc w:val="right"/>
              <w:rPr>
                <w:sz w:val="28"/>
                <w:szCs w:val="28"/>
              </w:rPr>
            </w:pPr>
            <w:r w:rsidRPr="004837E9">
              <w:rPr>
                <w:sz w:val="28"/>
                <w:szCs w:val="28"/>
              </w:rPr>
              <w:lastRenderedPageBreak/>
              <w:t>Утверждена</w:t>
            </w:r>
          </w:p>
          <w:p w:rsidR="004837E9" w:rsidRDefault="004C1F8C" w:rsidP="004C1F8C">
            <w:pPr>
              <w:jc w:val="right"/>
              <w:rPr>
                <w:sz w:val="28"/>
                <w:szCs w:val="28"/>
              </w:rPr>
            </w:pPr>
            <w:r w:rsidRPr="004837E9">
              <w:rPr>
                <w:sz w:val="28"/>
                <w:szCs w:val="28"/>
              </w:rPr>
              <w:t xml:space="preserve">постановлением Администрации муниципального образования </w:t>
            </w:r>
          </w:p>
          <w:p w:rsidR="004C1F8C" w:rsidRPr="004837E9" w:rsidRDefault="004C1F8C" w:rsidP="004C1F8C">
            <w:pPr>
              <w:jc w:val="right"/>
              <w:rPr>
                <w:sz w:val="28"/>
                <w:szCs w:val="28"/>
              </w:rPr>
            </w:pPr>
            <w:r w:rsidRPr="004837E9">
              <w:rPr>
                <w:sz w:val="28"/>
                <w:szCs w:val="28"/>
              </w:rPr>
              <w:t>«Кардымовский район» Смоленской области</w:t>
            </w:r>
          </w:p>
          <w:p w:rsidR="008A2405" w:rsidRDefault="004C1F8C" w:rsidP="001D234C">
            <w:pPr>
              <w:tabs>
                <w:tab w:val="left" w:pos="709"/>
              </w:tabs>
              <w:jc w:val="right"/>
              <w:rPr>
                <w:sz w:val="28"/>
                <w:szCs w:val="28"/>
              </w:rPr>
            </w:pPr>
            <w:r w:rsidRPr="004837E9">
              <w:rPr>
                <w:sz w:val="28"/>
                <w:szCs w:val="28"/>
              </w:rPr>
              <w:t xml:space="preserve">от </w:t>
            </w:r>
            <w:r w:rsidR="001D234C">
              <w:rPr>
                <w:sz w:val="28"/>
                <w:szCs w:val="28"/>
              </w:rPr>
              <w:t>04.03</w:t>
            </w:r>
            <w:r w:rsidR="004837E9">
              <w:rPr>
                <w:sz w:val="28"/>
                <w:szCs w:val="28"/>
              </w:rPr>
              <w:t>.2020</w:t>
            </w:r>
            <w:r w:rsidRPr="004837E9">
              <w:rPr>
                <w:sz w:val="28"/>
                <w:szCs w:val="28"/>
              </w:rPr>
              <w:t xml:space="preserve"> года № </w:t>
            </w:r>
            <w:r w:rsidR="001D234C">
              <w:rPr>
                <w:sz w:val="28"/>
                <w:szCs w:val="28"/>
              </w:rPr>
              <w:t>00154</w:t>
            </w:r>
          </w:p>
        </w:tc>
      </w:tr>
    </w:tbl>
    <w:p w:rsidR="008A2405" w:rsidRDefault="008A2405" w:rsidP="008A2405">
      <w:pPr>
        <w:tabs>
          <w:tab w:val="left" w:pos="709"/>
        </w:tabs>
        <w:jc w:val="right"/>
      </w:pPr>
      <w:r>
        <w:rPr>
          <w:sz w:val="28"/>
          <w:szCs w:val="28"/>
        </w:rPr>
        <w:t xml:space="preserve">                                               </w:t>
      </w:r>
      <w:r>
        <w:t xml:space="preserve"> </w:t>
      </w:r>
    </w:p>
    <w:p w:rsidR="008A2405" w:rsidRPr="00A30DF8" w:rsidRDefault="008A2405" w:rsidP="008A2405">
      <w:pPr>
        <w:tabs>
          <w:tab w:val="left" w:pos="709"/>
        </w:tabs>
        <w:rPr>
          <w:sz w:val="28"/>
          <w:szCs w:val="28"/>
        </w:rPr>
      </w:pPr>
      <w:r>
        <w:t xml:space="preserve">                                     </w:t>
      </w:r>
    </w:p>
    <w:p w:rsidR="008A2405" w:rsidRPr="00E638D1" w:rsidRDefault="008A2405" w:rsidP="008A2405">
      <w:pPr>
        <w:rPr>
          <w:color w:val="FF0000"/>
          <w:sz w:val="28"/>
          <w:szCs w:val="28"/>
        </w:rPr>
      </w:pPr>
    </w:p>
    <w:p w:rsidR="008A2405" w:rsidRDefault="008A2405" w:rsidP="008A2405">
      <w:pPr>
        <w:rPr>
          <w:sz w:val="28"/>
          <w:szCs w:val="28"/>
        </w:rPr>
      </w:pPr>
    </w:p>
    <w:p w:rsidR="008A2405" w:rsidRDefault="008A2405" w:rsidP="008A2405">
      <w:pPr>
        <w:rPr>
          <w:sz w:val="28"/>
          <w:szCs w:val="28"/>
        </w:rPr>
      </w:pPr>
    </w:p>
    <w:p w:rsidR="002A56C2" w:rsidRDefault="002A56C2" w:rsidP="008D2954">
      <w:pPr>
        <w:pStyle w:val="ConsPlusNonformat"/>
        <w:widowControl/>
        <w:jc w:val="center"/>
        <w:rPr>
          <w:rFonts w:ascii="Times New Roman" w:hAnsi="Times New Roman" w:cs="Times New Roman"/>
          <w:b/>
          <w:bCs/>
          <w:caps/>
          <w:sz w:val="28"/>
          <w:szCs w:val="28"/>
        </w:rPr>
      </w:pPr>
    </w:p>
    <w:p w:rsidR="002A56C2" w:rsidRDefault="002A56C2" w:rsidP="008D2954">
      <w:pPr>
        <w:pStyle w:val="ConsPlusNonformat"/>
        <w:widowControl/>
        <w:jc w:val="center"/>
        <w:rPr>
          <w:rFonts w:ascii="Times New Roman" w:hAnsi="Times New Roman" w:cs="Times New Roman"/>
          <w:b/>
          <w:bCs/>
          <w:caps/>
          <w:sz w:val="28"/>
          <w:szCs w:val="28"/>
        </w:rPr>
      </w:pPr>
    </w:p>
    <w:p w:rsidR="002A56C2" w:rsidRDefault="002A56C2" w:rsidP="008D2954">
      <w:pPr>
        <w:pStyle w:val="ConsPlusNonformat"/>
        <w:widowControl/>
        <w:jc w:val="center"/>
        <w:rPr>
          <w:rFonts w:ascii="Times New Roman" w:hAnsi="Times New Roman" w:cs="Times New Roman"/>
          <w:b/>
          <w:bCs/>
          <w:caps/>
          <w:sz w:val="28"/>
          <w:szCs w:val="28"/>
        </w:rPr>
      </w:pPr>
    </w:p>
    <w:p w:rsidR="008A2405" w:rsidRDefault="008A2405" w:rsidP="008D2954">
      <w:pPr>
        <w:pStyle w:val="ConsPlusNonformat"/>
        <w:widowControl/>
        <w:jc w:val="center"/>
        <w:rPr>
          <w:b/>
          <w:sz w:val="28"/>
          <w:szCs w:val="28"/>
        </w:rPr>
      </w:pPr>
      <w:r>
        <w:rPr>
          <w:rFonts w:ascii="Times New Roman" w:hAnsi="Times New Roman" w:cs="Times New Roman"/>
          <w:b/>
          <w:bCs/>
          <w:caps/>
          <w:sz w:val="28"/>
          <w:szCs w:val="28"/>
        </w:rPr>
        <w:t>МУНИЦИПАЛЬНАЯ программа</w:t>
      </w:r>
    </w:p>
    <w:p w:rsidR="006933DA" w:rsidRDefault="008A2405" w:rsidP="008A2405">
      <w:pPr>
        <w:jc w:val="center"/>
        <w:rPr>
          <w:b/>
          <w:bCs/>
          <w:sz w:val="28"/>
          <w:szCs w:val="28"/>
        </w:rPr>
      </w:pPr>
      <w:r w:rsidRPr="006E58E9">
        <w:rPr>
          <w:b/>
          <w:bCs/>
          <w:color w:val="000000" w:themeColor="text1"/>
          <w:sz w:val="28"/>
          <w:szCs w:val="28"/>
        </w:rPr>
        <w:t>«</w:t>
      </w:r>
      <w:r w:rsidR="004151DB">
        <w:rPr>
          <w:b/>
          <w:bCs/>
          <w:sz w:val="28"/>
          <w:szCs w:val="28"/>
        </w:rPr>
        <w:t>Обеспечение жильём молодых семей</w:t>
      </w:r>
      <w:r w:rsidR="006933DA">
        <w:rPr>
          <w:b/>
          <w:bCs/>
          <w:sz w:val="28"/>
          <w:szCs w:val="28"/>
        </w:rPr>
        <w:t>»</w:t>
      </w:r>
    </w:p>
    <w:p w:rsidR="008A2405" w:rsidRPr="006E58E9" w:rsidRDefault="008A2405" w:rsidP="008A2405">
      <w:pPr>
        <w:jc w:val="center"/>
        <w:rPr>
          <w:b/>
          <w:sz w:val="28"/>
          <w:szCs w:val="28"/>
        </w:rPr>
      </w:pPr>
    </w:p>
    <w:p w:rsidR="008A2405" w:rsidRPr="00C20300" w:rsidRDefault="008A2405" w:rsidP="008A2405">
      <w:pPr>
        <w:jc w:val="center"/>
        <w:rPr>
          <w:b/>
          <w:caps/>
          <w:color w:val="FF0000"/>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jc w:val="center"/>
        <w:rPr>
          <w:b/>
          <w:sz w:val="28"/>
          <w:szCs w:val="28"/>
        </w:rPr>
      </w:pPr>
    </w:p>
    <w:p w:rsidR="008A2405" w:rsidRDefault="008A2405" w:rsidP="008A2405">
      <w:pPr>
        <w:pStyle w:val="ConsPlusNonformat"/>
        <w:widowControl/>
        <w:jc w:val="center"/>
        <w:rPr>
          <w:rFonts w:ascii="Times New Roman" w:hAnsi="Times New Roman" w:cs="Times New Roman"/>
          <w:sz w:val="28"/>
          <w:szCs w:val="28"/>
        </w:rPr>
      </w:pPr>
    </w:p>
    <w:p w:rsidR="008D2954" w:rsidRDefault="008D2954" w:rsidP="008A2405">
      <w:pPr>
        <w:pStyle w:val="ConsPlusNonformat"/>
        <w:widowControl/>
        <w:jc w:val="center"/>
        <w:rPr>
          <w:rFonts w:ascii="Times New Roman" w:hAnsi="Times New Roman" w:cs="Times New Roman"/>
          <w:sz w:val="28"/>
          <w:szCs w:val="28"/>
        </w:rPr>
      </w:pPr>
    </w:p>
    <w:p w:rsidR="008D2954" w:rsidRDefault="008D2954" w:rsidP="008A2405">
      <w:pPr>
        <w:pStyle w:val="ConsPlusNonformat"/>
        <w:widowControl/>
        <w:jc w:val="center"/>
        <w:rPr>
          <w:rFonts w:ascii="Times New Roman" w:hAnsi="Times New Roman" w:cs="Times New Roman"/>
          <w:sz w:val="28"/>
          <w:szCs w:val="28"/>
        </w:rPr>
      </w:pPr>
    </w:p>
    <w:p w:rsidR="008D2954" w:rsidRDefault="008D2954" w:rsidP="008A2405">
      <w:pPr>
        <w:pStyle w:val="ConsPlusNonformat"/>
        <w:widowControl/>
        <w:jc w:val="center"/>
        <w:rPr>
          <w:rFonts w:ascii="Times New Roman" w:hAnsi="Times New Roman" w:cs="Times New Roman"/>
          <w:sz w:val="28"/>
          <w:szCs w:val="28"/>
        </w:rPr>
      </w:pPr>
    </w:p>
    <w:p w:rsidR="007063E0" w:rsidRDefault="007063E0" w:rsidP="003E081D">
      <w:pPr>
        <w:pStyle w:val="ConsPlusNonformat"/>
        <w:widowControl/>
        <w:jc w:val="center"/>
        <w:rPr>
          <w:rFonts w:ascii="Times New Roman" w:hAnsi="Times New Roman" w:cs="Times New Roman"/>
          <w:sz w:val="28"/>
          <w:szCs w:val="28"/>
        </w:rPr>
      </w:pPr>
    </w:p>
    <w:p w:rsidR="007063E0" w:rsidRDefault="007063E0" w:rsidP="003E081D">
      <w:pPr>
        <w:pStyle w:val="ConsPlusNonformat"/>
        <w:widowControl/>
        <w:jc w:val="center"/>
        <w:rPr>
          <w:rFonts w:ascii="Times New Roman" w:hAnsi="Times New Roman" w:cs="Times New Roman"/>
          <w:sz w:val="28"/>
          <w:szCs w:val="28"/>
        </w:rPr>
      </w:pPr>
    </w:p>
    <w:p w:rsidR="007063E0" w:rsidRDefault="007063E0" w:rsidP="003E081D">
      <w:pPr>
        <w:pStyle w:val="ConsPlusNonformat"/>
        <w:widowControl/>
        <w:jc w:val="center"/>
        <w:rPr>
          <w:rFonts w:ascii="Times New Roman" w:hAnsi="Times New Roman" w:cs="Times New Roman"/>
          <w:sz w:val="28"/>
          <w:szCs w:val="28"/>
        </w:rPr>
      </w:pPr>
    </w:p>
    <w:p w:rsidR="007063E0" w:rsidRDefault="007063E0" w:rsidP="003E081D">
      <w:pPr>
        <w:pStyle w:val="ConsPlusNonformat"/>
        <w:widowControl/>
        <w:jc w:val="center"/>
        <w:rPr>
          <w:rFonts w:ascii="Times New Roman" w:hAnsi="Times New Roman" w:cs="Times New Roman"/>
          <w:sz w:val="28"/>
          <w:szCs w:val="28"/>
        </w:rPr>
      </w:pPr>
    </w:p>
    <w:p w:rsidR="007063E0" w:rsidRDefault="007063E0" w:rsidP="004C1F8C">
      <w:pPr>
        <w:pStyle w:val="ConsPlusNonformat"/>
        <w:widowControl/>
        <w:rPr>
          <w:rFonts w:ascii="Times New Roman" w:hAnsi="Times New Roman" w:cs="Times New Roman"/>
          <w:sz w:val="28"/>
          <w:szCs w:val="28"/>
        </w:rPr>
      </w:pPr>
    </w:p>
    <w:p w:rsidR="004837E9" w:rsidRDefault="004837E9" w:rsidP="004C1F8C">
      <w:pPr>
        <w:pStyle w:val="ConsPlusNonformat"/>
        <w:widowControl/>
        <w:rPr>
          <w:rFonts w:ascii="Times New Roman" w:hAnsi="Times New Roman" w:cs="Times New Roman"/>
          <w:sz w:val="28"/>
          <w:szCs w:val="28"/>
        </w:rPr>
      </w:pPr>
    </w:p>
    <w:p w:rsidR="004151DB" w:rsidRDefault="004151DB" w:rsidP="006933DA">
      <w:pPr>
        <w:pStyle w:val="ConsPlusNonformat"/>
        <w:widowControl/>
        <w:jc w:val="center"/>
        <w:rPr>
          <w:rFonts w:ascii="Times New Roman" w:hAnsi="Times New Roman" w:cs="Times New Roman"/>
          <w:sz w:val="28"/>
          <w:szCs w:val="28"/>
        </w:rPr>
      </w:pPr>
    </w:p>
    <w:p w:rsidR="004151DB" w:rsidRDefault="004151DB" w:rsidP="006933DA">
      <w:pPr>
        <w:pStyle w:val="ConsPlusNonformat"/>
        <w:widowControl/>
        <w:jc w:val="center"/>
        <w:rPr>
          <w:rFonts w:ascii="Times New Roman" w:hAnsi="Times New Roman" w:cs="Times New Roman"/>
          <w:sz w:val="28"/>
          <w:szCs w:val="28"/>
        </w:rPr>
      </w:pPr>
    </w:p>
    <w:p w:rsidR="004151DB" w:rsidRDefault="004151DB" w:rsidP="006933DA">
      <w:pPr>
        <w:pStyle w:val="ConsPlusNonformat"/>
        <w:widowControl/>
        <w:jc w:val="center"/>
        <w:rPr>
          <w:rFonts w:ascii="Times New Roman" w:hAnsi="Times New Roman" w:cs="Times New Roman"/>
          <w:sz w:val="28"/>
          <w:szCs w:val="28"/>
        </w:rPr>
      </w:pPr>
    </w:p>
    <w:p w:rsidR="008A2405" w:rsidRPr="00BE7EAA" w:rsidRDefault="008A2405" w:rsidP="006933D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 Кардымово</w:t>
      </w:r>
    </w:p>
    <w:p w:rsidR="008A2405" w:rsidRDefault="008A2405" w:rsidP="00E8433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w:t>
      </w:r>
      <w:r w:rsidR="002A56C2">
        <w:rPr>
          <w:rFonts w:ascii="Times New Roman" w:hAnsi="Times New Roman" w:cs="Times New Roman"/>
          <w:sz w:val="28"/>
          <w:szCs w:val="28"/>
        </w:rPr>
        <w:t>20</w:t>
      </w:r>
    </w:p>
    <w:p w:rsidR="00E8433B" w:rsidRDefault="00E8433B" w:rsidP="00E8433B">
      <w:pPr>
        <w:jc w:val="center"/>
        <w:rPr>
          <w:b/>
          <w:sz w:val="28"/>
          <w:szCs w:val="28"/>
        </w:rPr>
      </w:pPr>
      <w:r w:rsidRPr="00540C64">
        <w:rPr>
          <w:b/>
          <w:sz w:val="28"/>
          <w:szCs w:val="28"/>
        </w:rPr>
        <w:lastRenderedPageBreak/>
        <w:t>ПАСПОРТ</w:t>
      </w:r>
    </w:p>
    <w:p w:rsidR="00E8433B" w:rsidRPr="00540C64" w:rsidRDefault="00E8433B" w:rsidP="00E8433B">
      <w:pPr>
        <w:jc w:val="center"/>
        <w:rPr>
          <w:b/>
          <w:sz w:val="28"/>
          <w:szCs w:val="28"/>
        </w:rPr>
      </w:pPr>
      <w:r>
        <w:rPr>
          <w:b/>
          <w:sz w:val="28"/>
          <w:szCs w:val="28"/>
        </w:rPr>
        <w:t>муниципальной программы</w:t>
      </w:r>
    </w:p>
    <w:p w:rsidR="00E8433B" w:rsidRPr="008B6CE6" w:rsidRDefault="00E8433B" w:rsidP="008D2954">
      <w:pPr>
        <w:jc w:val="both"/>
        <w:rPr>
          <w:b/>
          <w:sz w:val="16"/>
          <w:szCs w:val="16"/>
        </w:rPr>
      </w:pPr>
    </w:p>
    <w:tbl>
      <w:tblPr>
        <w:tblpPr w:leftFromText="180" w:rightFromText="180" w:vertAnchor="text" w:horzAnchor="margin" w:tblpY="363"/>
        <w:tblW w:w="1021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63"/>
        <w:gridCol w:w="7753"/>
      </w:tblGrid>
      <w:tr w:rsidR="007F2D6D" w:rsidRPr="00E8433B" w:rsidTr="00FD3778">
        <w:trPr>
          <w:trHeight w:val="121"/>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7F2D6D" w:rsidRDefault="007F2D6D" w:rsidP="00FD3778">
            <w:pPr>
              <w:rPr>
                <w:sz w:val="28"/>
                <w:szCs w:val="28"/>
              </w:rPr>
            </w:pPr>
            <w:r>
              <w:rPr>
                <w:sz w:val="28"/>
                <w:szCs w:val="28"/>
              </w:rPr>
              <w:t>Наименование Программы</w:t>
            </w:r>
          </w:p>
        </w:tc>
        <w:tc>
          <w:tcPr>
            <w:tcW w:w="7753" w:type="dxa"/>
            <w:tcBorders>
              <w:top w:val="outset" w:sz="6" w:space="0" w:color="auto"/>
              <w:left w:val="outset" w:sz="6" w:space="0" w:color="auto"/>
              <w:bottom w:val="outset" w:sz="6" w:space="0" w:color="auto"/>
              <w:right w:val="outset" w:sz="6" w:space="0" w:color="auto"/>
            </w:tcBorders>
            <w:hideMark/>
          </w:tcPr>
          <w:p w:rsidR="007F2D6D" w:rsidRPr="00B0414B" w:rsidRDefault="007F2D6D" w:rsidP="007F2D6D">
            <w:pPr>
              <w:pStyle w:val="ConsPlusNonformat"/>
              <w:widowControl/>
              <w:ind w:firstLine="27"/>
              <w:jc w:val="both"/>
              <w:rPr>
                <w:sz w:val="28"/>
                <w:szCs w:val="28"/>
              </w:rPr>
            </w:pPr>
            <w:r>
              <w:rPr>
                <w:rFonts w:ascii="Times New Roman" w:hAnsi="Times New Roman" w:cs="Times New Roman"/>
                <w:bCs/>
                <w:sz w:val="28"/>
                <w:szCs w:val="28"/>
              </w:rPr>
              <w:t>М</w:t>
            </w:r>
            <w:r w:rsidRPr="00B0414B">
              <w:rPr>
                <w:rFonts w:ascii="Times New Roman" w:hAnsi="Times New Roman" w:cs="Times New Roman"/>
                <w:bCs/>
                <w:sz w:val="28"/>
                <w:szCs w:val="28"/>
              </w:rPr>
              <w:t xml:space="preserve">униципальная программа </w:t>
            </w:r>
            <w:r w:rsidRPr="00857ABD">
              <w:rPr>
                <w:rFonts w:ascii="Times New Roman" w:hAnsi="Times New Roman" w:cs="Times New Roman"/>
                <w:sz w:val="28"/>
                <w:szCs w:val="28"/>
              </w:rPr>
              <w:t>«Обеспечение жильём молодых семей</w:t>
            </w:r>
            <w:r>
              <w:rPr>
                <w:rFonts w:ascii="Times New Roman" w:hAnsi="Times New Roman" w:cs="Times New Roman"/>
                <w:sz w:val="28"/>
                <w:szCs w:val="28"/>
              </w:rPr>
              <w:t>»</w:t>
            </w:r>
          </w:p>
        </w:tc>
      </w:tr>
      <w:tr w:rsidR="007F2D6D" w:rsidRPr="00E8433B" w:rsidTr="00FD3778">
        <w:trPr>
          <w:trHeight w:val="912"/>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7F2D6D" w:rsidRDefault="007F2D6D" w:rsidP="00FD3778">
            <w:pPr>
              <w:rPr>
                <w:sz w:val="28"/>
                <w:szCs w:val="28"/>
              </w:rPr>
            </w:pPr>
            <w:r>
              <w:rPr>
                <w:sz w:val="28"/>
                <w:szCs w:val="28"/>
              </w:rPr>
              <w:t>Основание для разработки  Программы</w:t>
            </w:r>
          </w:p>
        </w:tc>
        <w:tc>
          <w:tcPr>
            <w:tcW w:w="7753" w:type="dxa"/>
            <w:tcBorders>
              <w:top w:val="outset" w:sz="6" w:space="0" w:color="auto"/>
              <w:left w:val="outset" w:sz="6" w:space="0" w:color="auto"/>
              <w:bottom w:val="outset" w:sz="6" w:space="0" w:color="auto"/>
              <w:right w:val="outset" w:sz="6" w:space="0" w:color="auto"/>
            </w:tcBorders>
            <w:hideMark/>
          </w:tcPr>
          <w:p w:rsidR="007F2D6D" w:rsidRPr="00EB6FB1" w:rsidRDefault="007F2D6D" w:rsidP="00FD3778">
            <w:pPr>
              <w:jc w:val="both"/>
              <w:rPr>
                <w:sz w:val="28"/>
                <w:szCs w:val="28"/>
              </w:rPr>
            </w:pPr>
            <w:r>
              <w:rPr>
                <w:sz w:val="28"/>
                <w:szCs w:val="28"/>
              </w:rPr>
              <w:t>П</w:t>
            </w:r>
            <w:r w:rsidRPr="00857ABD">
              <w:rPr>
                <w:sz w:val="28"/>
                <w:szCs w:val="28"/>
              </w:rPr>
              <w:t>остановление</w:t>
            </w:r>
            <w:r>
              <w:rPr>
                <w:sz w:val="28"/>
                <w:szCs w:val="28"/>
              </w:rPr>
              <w:t xml:space="preserve"> Администрации муниципального образования «Кардымовский район» Смоленской области от 02.08.2013 г</w:t>
            </w:r>
            <w:r w:rsidR="00ED5338">
              <w:rPr>
                <w:sz w:val="28"/>
                <w:szCs w:val="28"/>
              </w:rPr>
              <w:t>.</w:t>
            </w:r>
            <w:r>
              <w:rPr>
                <w:sz w:val="28"/>
                <w:szCs w:val="28"/>
              </w:rPr>
              <w:t xml:space="preserve"> №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p>
        </w:tc>
      </w:tr>
      <w:tr w:rsidR="007F2D6D" w:rsidRPr="00E8433B" w:rsidTr="00FD3778">
        <w:trPr>
          <w:trHeight w:val="81"/>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7F2D6D" w:rsidRDefault="007F2D6D" w:rsidP="00FD3778">
            <w:pPr>
              <w:rPr>
                <w:sz w:val="28"/>
                <w:szCs w:val="28"/>
              </w:rPr>
            </w:pPr>
            <w:r>
              <w:rPr>
                <w:sz w:val="28"/>
                <w:szCs w:val="28"/>
              </w:rPr>
              <w:t xml:space="preserve">Заказчик Программы    </w:t>
            </w:r>
          </w:p>
        </w:tc>
        <w:tc>
          <w:tcPr>
            <w:tcW w:w="7753" w:type="dxa"/>
            <w:tcBorders>
              <w:top w:val="outset" w:sz="6" w:space="0" w:color="auto"/>
              <w:left w:val="outset" w:sz="6" w:space="0" w:color="auto"/>
              <w:bottom w:val="outset" w:sz="6" w:space="0" w:color="auto"/>
              <w:right w:val="outset" w:sz="6" w:space="0" w:color="auto"/>
            </w:tcBorders>
            <w:hideMark/>
          </w:tcPr>
          <w:p w:rsidR="007F2D6D" w:rsidRDefault="007F2D6D" w:rsidP="00FD3778">
            <w:pPr>
              <w:jc w:val="both"/>
              <w:rPr>
                <w:sz w:val="28"/>
                <w:szCs w:val="28"/>
              </w:rPr>
            </w:pPr>
            <w:r>
              <w:rPr>
                <w:sz w:val="28"/>
                <w:szCs w:val="28"/>
              </w:rPr>
              <w:t>Сектор социальной политики Администрации муниципального  образования «Кардымовский район» Смоленской области</w:t>
            </w:r>
          </w:p>
        </w:tc>
      </w:tr>
      <w:tr w:rsidR="007F2D6D" w:rsidRPr="00E8433B" w:rsidTr="00FD3778">
        <w:trPr>
          <w:trHeight w:val="81"/>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7F2D6D" w:rsidRDefault="007F2D6D" w:rsidP="00FD3778">
            <w:pPr>
              <w:rPr>
                <w:sz w:val="28"/>
                <w:szCs w:val="28"/>
              </w:rPr>
            </w:pPr>
            <w:r>
              <w:rPr>
                <w:sz w:val="28"/>
                <w:szCs w:val="28"/>
              </w:rPr>
              <w:t>Разработчик Программы</w:t>
            </w:r>
          </w:p>
        </w:tc>
        <w:tc>
          <w:tcPr>
            <w:tcW w:w="7753" w:type="dxa"/>
            <w:tcBorders>
              <w:top w:val="outset" w:sz="6" w:space="0" w:color="auto"/>
              <w:left w:val="outset" w:sz="6" w:space="0" w:color="auto"/>
              <w:bottom w:val="outset" w:sz="6" w:space="0" w:color="auto"/>
              <w:right w:val="outset" w:sz="6" w:space="0" w:color="auto"/>
            </w:tcBorders>
            <w:hideMark/>
          </w:tcPr>
          <w:p w:rsidR="007F2D6D" w:rsidRDefault="007F2D6D" w:rsidP="00FD3778">
            <w:pPr>
              <w:jc w:val="both"/>
              <w:rPr>
                <w:sz w:val="28"/>
                <w:szCs w:val="28"/>
              </w:rPr>
            </w:pPr>
            <w:r>
              <w:rPr>
                <w:sz w:val="28"/>
                <w:szCs w:val="28"/>
              </w:rPr>
              <w:t>Сектор социальной политики Администрации муниципального  образования «Кардымовский район» Смоленской области</w:t>
            </w:r>
          </w:p>
        </w:tc>
      </w:tr>
      <w:tr w:rsidR="007F2D6D" w:rsidRPr="00E8433B" w:rsidTr="00FD3778">
        <w:trPr>
          <w:trHeight w:val="589"/>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7F2D6D" w:rsidRDefault="007F2D6D" w:rsidP="00FD3778">
            <w:pPr>
              <w:rPr>
                <w:sz w:val="28"/>
                <w:szCs w:val="28"/>
              </w:rPr>
            </w:pPr>
            <w:r>
              <w:rPr>
                <w:sz w:val="28"/>
                <w:szCs w:val="28"/>
              </w:rPr>
              <w:t xml:space="preserve">Цели и задачи Программы                   </w:t>
            </w:r>
          </w:p>
        </w:tc>
        <w:tc>
          <w:tcPr>
            <w:tcW w:w="7753" w:type="dxa"/>
            <w:tcBorders>
              <w:top w:val="outset" w:sz="6" w:space="0" w:color="auto"/>
              <w:left w:val="outset" w:sz="6" w:space="0" w:color="auto"/>
              <w:bottom w:val="outset" w:sz="6" w:space="0" w:color="auto"/>
              <w:right w:val="outset" w:sz="6" w:space="0" w:color="auto"/>
            </w:tcBorders>
            <w:hideMark/>
          </w:tcPr>
          <w:p w:rsidR="006118ED" w:rsidRDefault="007F2D6D" w:rsidP="00FD3778">
            <w:pPr>
              <w:jc w:val="both"/>
              <w:rPr>
                <w:sz w:val="28"/>
                <w:szCs w:val="28"/>
              </w:rPr>
            </w:pPr>
            <w:r w:rsidRPr="00857ABD">
              <w:rPr>
                <w:sz w:val="28"/>
                <w:szCs w:val="28"/>
              </w:rPr>
              <w:t xml:space="preserve">Цель программы: </w:t>
            </w:r>
          </w:p>
          <w:p w:rsidR="007F2D6D" w:rsidRPr="00857ABD" w:rsidRDefault="006118ED" w:rsidP="00FD3778">
            <w:pPr>
              <w:jc w:val="both"/>
              <w:rPr>
                <w:sz w:val="28"/>
                <w:szCs w:val="28"/>
              </w:rPr>
            </w:pPr>
            <w:r>
              <w:rPr>
                <w:sz w:val="28"/>
                <w:szCs w:val="28"/>
              </w:rPr>
              <w:t>-</w:t>
            </w:r>
            <w:r w:rsidR="007F2D6D" w:rsidRPr="00857ABD">
              <w:rPr>
                <w:sz w:val="28"/>
                <w:szCs w:val="28"/>
              </w:rPr>
              <w:t xml:space="preserve"> решени</w:t>
            </w:r>
            <w:r w:rsidR="007F2D6D">
              <w:rPr>
                <w:sz w:val="28"/>
                <w:szCs w:val="28"/>
              </w:rPr>
              <w:t>е</w:t>
            </w:r>
            <w:r w:rsidR="007F2D6D" w:rsidRPr="00857ABD">
              <w:rPr>
                <w:sz w:val="28"/>
                <w:szCs w:val="28"/>
              </w:rPr>
              <w:t xml:space="preserve"> жилищной проблемы молодых семей, признанных  в установленном порядке нуждающимися в улучшении жилищных условий.</w:t>
            </w:r>
          </w:p>
          <w:p w:rsidR="007F2D6D" w:rsidRPr="00857ABD" w:rsidRDefault="007F2D6D" w:rsidP="00FD3778">
            <w:pPr>
              <w:pStyle w:val="ConsPlusNormal"/>
              <w:widowControl/>
              <w:ind w:left="27" w:firstLine="0"/>
              <w:jc w:val="both"/>
              <w:rPr>
                <w:rFonts w:ascii="Times New Roman" w:hAnsi="Times New Roman" w:cs="Times New Roman"/>
                <w:sz w:val="28"/>
                <w:szCs w:val="28"/>
              </w:rPr>
            </w:pPr>
            <w:r w:rsidRPr="00857ABD">
              <w:rPr>
                <w:rFonts w:ascii="Times New Roman" w:hAnsi="Times New Roman" w:cs="Times New Roman"/>
                <w:sz w:val="28"/>
                <w:szCs w:val="28"/>
              </w:rPr>
              <w:t xml:space="preserve">Задачи программы: </w:t>
            </w:r>
          </w:p>
          <w:p w:rsidR="007F2D6D" w:rsidRPr="00857ABD" w:rsidRDefault="007F2D6D" w:rsidP="00FD3778">
            <w:pPr>
              <w:jc w:val="both"/>
              <w:rPr>
                <w:sz w:val="28"/>
                <w:szCs w:val="28"/>
              </w:rPr>
            </w:pPr>
            <w:r w:rsidRPr="00857ABD">
              <w:rPr>
                <w:sz w:val="28"/>
                <w:szCs w:val="28"/>
              </w:rPr>
              <w:t>- предоставление молодым семьям – участникам Программы социальных выплат на приобретение жилья или строительства индивидуального жилого дома (далее также -  социальная выплата);</w:t>
            </w:r>
          </w:p>
          <w:p w:rsidR="007F2D6D" w:rsidRPr="0000756C" w:rsidRDefault="007F2D6D" w:rsidP="00FD3778">
            <w:pPr>
              <w:pStyle w:val="ConsPlusNormal"/>
              <w:widowControl/>
              <w:ind w:left="27" w:firstLine="0"/>
              <w:jc w:val="both"/>
              <w:rPr>
                <w:sz w:val="28"/>
                <w:szCs w:val="28"/>
              </w:rPr>
            </w:pPr>
            <w:r w:rsidRPr="00857ABD">
              <w:rPr>
                <w:rFonts w:ascii="Times New Roman" w:hAnsi="Times New Roman" w:cs="Times New Roman"/>
                <w:sz w:val="28"/>
                <w:szCs w:val="28"/>
              </w:rPr>
              <w:t>- создание в Кардымовском районе Смоленской области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w:t>
            </w:r>
          </w:p>
        </w:tc>
      </w:tr>
      <w:tr w:rsidR="007F2D6D" w:rsidRPr="00E8433B" w:rsidTr="00FD3778">
        <w:trPr>
          <w:trHeight w:val="589"/>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7F2D6D" w:rsidRDefault="007F2D6D" w:rsidP="00FD3778">
            <w:pPr>
              <w:rPr>
                <w:sz w:val="28"/>
                <w:szCs w:val="28"/>
              </w:rPr>
            </w:pPr>
            <w:r>
              <w:rPr>
                <w:sz w:val="28"/>
                <w:szCs w:val="28"/>
              </w:rPr>
              <w:t>Целевые показатели Программы</w:t>
            </w:r>
          </w:p>
        </w:tc>
        <w:tc>
          <w:tcPr>
            <w:tcW w:w="7753" w:type="dxa"/>
            <w:tcBorders>
              <w:top w:val="outset" w:sz="6" w:space="0" w:color="auto"/>
              <w:left w:val="outset" w:sz="6" w:space="0" w:color="auto"/>
              <w:bottom w:val="outset" w:sz="6" w:space="0" w:color="auto"/>
              <w:right w:val="outset" w:sz="6" w:space="0" w:color="auto"/>
            </w:tcBorders>
            <w:hideMark/>
          </w:tcPr>
          <w:p w:rsidR="007F2D6D" w:rsidRPr="001B3491" w:rsidRDefault="007F2D6D" w:rsidP="00FD3778">
            <w:pPr>
              <w:rPr>
                <w:color w:val="FF0000"/>
                <w:sz w:val="28"/>
                <w:szCs w:val="28"/>
              </w:rPr>
            </w:pPr>
            <w:r>
              <w:rPr>
                <w:sz w:val="28"/>
                <w:szCs w:val="28"/>
              </w:rPr>
              <w:t xml:space="preserve">Количество молодых семей, </w:t>
            </w:r>
            <w:r w:rsidRPr="001B3491">
              <w:rPr>
                <w:sz w:val="28"/>
                <w:szCs w:val="28"/>
              </w:rPr>
              <w:t xml:space="preserve"> улучш</w:t>
            </w:r>
            <w:r>
              <w:rPr>
                <w:sz w:val="28"/>
                <w:szCs w:val="28"/>
              </w:rPr>
              <w:t xml:space="preserve">ивших </w:t>
            </w:r>
            <w:r w:rsidRPr="001B3491">
              <w:rPr>
                <w:sz w:val="28"/>
                <w:szCs w:val="28"/>
              </w:rPr>
              <w:t xml:space="preserve"> жилищны</w:t>
            </w:r>
            <w:r>
              <w:rPr>
                <w:sz w:val="28"/>
                <w:szCs w:val="28"/>
              </w:rPr>
              <w:t>е</w:t>
            </w:r>
            <w:r w:rsidRPr="001B3491">
              <w:rPr>
                <w:sz w:val="28"/>
                <w:szCs w:val="28"/>
              </w:rPr>
              <w:t xml:space="preserve"> услови</w:t>
            </w:r>
            <w:r>
              <w:rPr>
                <w:sz w:val="28"/>
                <w:szCs w:val="28"/>
              </w:rPr>
              <w:t>я</w:t>
            </w:r>
            <w:r w:rsidRPr="001B3491">
              <w:rPr>
                <w:sz w:val="28"/>
                <w:szCs w:val="28"/>
              </w:rPr>
              <w:t xml:space="preserve">  </w:t>
            </w:r>
          </w:p>
        </w:tc>
      </w:tr>
      <w:tr w:rsidR="007F2D6D" w:rsidRPr="00E8433B" w:rsidTr="00FD3778">
        <w:trPr>
          <w:trHeight w:val="173"/>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7F2D6D" w:rsidRDefault="007F2D6D" w:rsidP="00FD3778">
            <w:pPr>
              <w:rPr>
                <w:sz w:val="28"/>
                <w:szCs w:val="28"/>
              </w:rPr>
            </w:pPr>
            <w:r>
              <w:rPr>
                <w:sz w:val="28"/>
                <w:szCs w:val="28"/>
              </w:rPr>
              <w:t>Сроки реализации</w:t>
            </w:r>
            <w:r>
              <w:rPr>
                <w:sz w:val="28"/>
                <w:szCs w:val="28"/>
              </w:rPr>
              <w:br/>
              <w:t xml:space="preserve">Программы      </w:t>
            </w:r>
          </w:p>
        </w:tc>
        <w:tc>
          <w:tcPr>
            <w:tcW w:w="7753" w:type="dxa"/>
            <w:tcBorders>
              <w:top w:val="outset" w:sz="6" w:space="0" w:color="auto"/>
              <w:left w:val="outset" w:sz="6" w:space="0" w:color="auto"/>
              <w:bottom w:val="outset" w:sz="6" w:space="0" w:color="auto"/>
              <w:right w:val="outset" w:sz="6" w:space="0" w:color="auto"/>
            </w:tcBorders>
            <w:hideMark/>
          </w:tcPr>
          <w:p w:rsidR="007F2D6D" w:rsidRPr="00AC0B22" w:rsidRDefault="007F2D6D" w:rsidP="00FD3778">
            <w:pPr>
              <w:rPr>
                <w:sz w:val="28"/>
                <w:szCs w:val="28"/>
              </w:rPr>
            </w:pPr>
            <w:r>
              <w:rPr>
                <w:sz w:val="28"/>
                <w:szCs w:val="28"/>
              </w:rPr>
              <w:t>2020</w:t>
            </w:r>
            <w:r w:rsidRPr="00AC0B22">
              <w:rPr>
                <w:sz w:val="28"/>
                <w:szCs w:val="28"/>
              </w:rPr>
              <w:t>-20</w:t>
            </w:r>
            <w:r>
              <w:rPr>
                <w:sz w:val="28"/>
                <w:szCs w:val="28"/>
                <w:lang w:val="en-US"/>
              </w:rPr>
              <w:t>2</w:t>
            </w:r>
            <w:r>
              <w:rPr>
                <w:sz w:val="28"/>
                <w:szCs w:val="28"/>
              </w:rPr>
              <w:t xml:space="preserve">5 </w:t>
            </w:r>
            <w:r w:rsidRPr="00AC0B22">
              <w:rPr>
                <w:sz w:val="28"/>
                <w:szCs w:val="28"/>
              </w:rPr>
              <w:t>годы</w:t>
            </w:r>
          </w:p>
        </w:tc>
      </w:tr>
      <w:tr w:rsidR="007F2D6D" w:rsidRPr="00E8433B" w:rsidTr="00FD3778">
        <w:trPr>
          <w:trHeight w:val="1044"/>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7F2D6D" w:rsidRDefault="007F2D6D" w:rsidP="00FD3778">
            <w:pPr>
              <w:rPr>
                <w:sz w:val="28"/>
                <w:szCs w:val="28"/>
              </w:rPr>
            </w:pPr>
            <w:r>
              <w:rPr>
                <w:sz w:val="28"/>
                <w:szCs w:val="28"/>
              </w:rPr>
              <w:t xml:space="preserve">Объемы и источники             </w:t>
            </w:r>
            <w:r>
              <w:rPr>
                <w:sz w:val="28"/>
                <w:szCs w:val="28"/>
              </w:rPr>
              <w:br/>
              <w:t xml:space="preserve">финансирования        </w:t>
            </w:r>
            <w:r>
              <w:rPr>
                <w:sz w:val="28"/>
                <w:szCs w:val="28"/>
              </w:rPr>
              <w:br/>
            </w:r>
            <w:r>
              <w:rPr>
                <w:sz w:val="28"/>
                <w:szCs w:val="28"/>
              </w:rPr>
              <w:lastRenderedPageBreak/>
              <w:t xml:space="preserve">Программы             </w:t>
            </w:r>
          </w:p>
        </w:tc>
        <w:tc>
          <w:tcPr>
            <w:tcW w:w="7753" w:type="dxa"/>
            <w:tcBorders>
              <w:top w:val="outset" w:sz="6" w:space="0" w:color="auto"/>
              <w:left w:val="outset" w:sz="6" w:space="0" w:color="auto"/>
              <w:bottom w:val="outset" w:sz="6" w:space="0" w:color="auto"/>
              <w:right w:val="outset" w:sz="6" w:space="0" w:color="auto"/>
            </w:tcBorders>
            <w:hideMark/>
          </w:tcPr>
          <w:p w:rsidR="007F2D6D" w:rsidRPr="00FA5C0D" w:rsidRDefault="007F2D6D" w:rsidP="00FD3778">
            <w:pPr>
              <w:jc w:val="both"/>
              <w:rPr>
                <w:b/>
                <w:sz w:val="28"/>
                <w:szCs w:val="28"/>
              </w:rPr>
            </w:pPr>
            <w:r w:rsidRPr="00FA5C0D">
              <w:rPr>
                <w:sz w:val="28"/>
                <w:szCs w:val="28"/>
              </w:rPr>
              <w:lastRenderedPageBreak/>
              <w:t>Общий о</w:t>
            </w:r>
            <w:r w:rsidR="009D4CD7">
              <w:rPr>
                <w:sz w:val="28"/>
                <w:szCs w:val="28"/>
              </w:rPr>
              <w:t>бъем финансирования Программы –</w:t>
            </w:r>
            <w:r w:rsidR="00A76A72">
              <w:rPr>
                <w:sz w:val="28"/>
                <w:szCs w:val="28"/>
              </w:rPr>
              <w:t xml:space="preserve"> </w:t>
            </w:r>
            <w:r w:rsidR="005E6A79">
              <w:rPr>
                <w:sz w:val="28"/>
                <w:szCs w:val="28"/>
              </w:rPr>
              <w:t>164</w:t>
            </w:r>
            <w:r w:rsidR="00ED5338">
              <w:rPr>
                <w:sz w:val="28"/>
                <w:szCs w:val="28"/>
              </w:rPr>
              <w:t xml:space="preserve"> </w:t>
            </w:r>
            <w:r w:rsidR="005E6A79">
              <w:rPr>
                <w:sz w:val="28"/>
                <w:szCs w:val="28"/>
              </w:rPr>
              <w:t>430</w:t>
            </w:r>
            <w:r w:rsidR="00A76A72">
              <w:rPr>
                <w:sz w:val="28"/>
                <w:szCs w:val="28"/>
              </w:rPr>
              <w:t xml:space="preserve"> </w:t>
            </w:r>
            <w:r>
              <w:rPr>
                <w:sz w:val="28"/>
                <w:szCs w:val="28"/>
              </w:rPr>
              <w:t xml:space="preserve">тыс. </w:t>
            </w:r>
            <w:r w:rsidRPr="00FA5C0D">
              <w:rPr>
                <w:sz w:val="28"/>
                <w:szCs w:val="28"/>
              </w:rPr>
              <w:t>рублей,</w:t>
            </w:r>
          </w:p>
          <w:p w:rsidR="007F2D6D" w:rsidRPr="00FA5C0D" w:rsidRDefault="007F2D6D" w:rsidP="00FD3778">
            <w:pPr>
              <w:jc w:val="both"/>
              <w:rPr>
                <w:b/>
                <w:sz w:val="28"/>
                <w:szCs w:val="28"/>
              </w:rPr>
            </w:pPr>
            <w:r w:rsidRPr="00FA5C0D">
              <w:rPr>
                <w:sz w:val="28"/>
                <w:szCs w:val="28"/>
              </w:rPr>
              <w:t>в том числе:</w:t>
            </w:r>
          </w:p>
          <w:p w:rsidR="006118ED" w:rsidRDefault="00C83DFD" w:rsidP="006118ED">
            <w:pPr>
              <w:ind w:firstLine="27"/>
              <w:jc w:val="both"/>
              <w:rPr>
                <w:sz w:val="28"/>
                <w:szCs w:val="28"/>
              </w:rPr>
            </w:pPr>
            <w:r>
              <w:rPr>
                <w:sz w:val="28"/>
                <w:szCs w:val="28"/>
              </w:rPr>
              <w:lastRenderedPageBreak/>
              <w:t xml:space="preserve">- </w:t>
            </w:r>
            <w:r w:rsidR="006118ED">
              <w:rPr>
                <w:sz w:val="28"/>
                <w:szCs w:val="28"/>
              </w:rPr>
              <w:t xml:space="preserve"> средства Тюшинского сельского поселения   Кардымовского района Смоленской области – 82</w:t>
            </w:r>
            <w:r w:rsidR="00ED5338">
              <w:rPr>
                <w:sz w:val="28"/>
                <w:szCs w:val="28"/>
              </w:rPr>
              <w:t xml:space="preserve"> </w:t>
            </w:r>
            <w:r w:rsidR="006118ED">
              <w:rPr>
                <w:sz w:val="28"/>
                <w:szCs w:val="28"/>
              </w:rPr>
              <w:t>215 тыс. рублей,</w:t>
            </w:r>
          </w:p>
          <w:p w:rsidR="006118ED" w:rsidRDefault="006118ED" w:rsidP="006118ED">
            <w:pPr>
              <w:ind w:firstLine="27"/>
              <w:jc w:val="both"/>
              <w:rPr>
                <w:b/>
                <w:sz w:val="28"/>
                <w:szCs w:val="28"/>
              </w:rPr>
            </w:pPr>
            <w:r>
              <w:rPr>
                <w:sz w:val="28"/>
                <w:szCs w:val="28"/>
              </w:rPr>
              <w:t xml:space="preserve">- средства Шокинского сельского поселения Кардымовского района Смоленской области – </w:t>
            </w:r>
            <w:r w:rsidR="005E6A79">
              <w:rPr>
                <w:sz w:val="28"/>
                <w:szCs w:val="28"/>
              </w:rPr>
              <w:t>82</w:t>
            </w:r>
            <w:r w:rsidR="00ED5338">
              <w:rPr>
                <w:sz w:val="28"/>
                <w:szCs w:val="28"/>
              </w:rPr>
              <w:t xml:space="preserve"> </w:t>
            </w:r>
            <w:r w:rsidR="005E6A79">
              <w:rPr>
                <w:sz w:val="28"/>
                <w:szCs w:val="28"/>
              </w:rPr>
              <w:t>215</w:t>
            </w:r>
            <w:r>
              <w:rPr>
                <w:sz w:val="28"/>
                <w:szCs w:val="28"/>
              </w:rPr>
              <w:t xml:space="preserve"> тыс. рублей,</w:t>
            </w:r>
          </w:p>
          <w:p w:rsidR="007F2D6D" w:rsidRDefault="007F2D6D" w:rsidP="00FD3778">
            <w:pPr>
              <w:ind w:firstLine="27"/>
              <w:jc w:val="both"/>
              <w:rPr>
                <w:sz w:val="28"/>
                <w:szCs w:val="28"/>
              </w:rPr>
            </w:pPr>
          </w:p>
          <w:p w:rsidR="007F2D6D" w:rsidRPr="00FA5C0D" w:rsidRDefault="007F2D6D" w:rsidP="00FD3778">
            <w:pPr>
              <w:ind w:firstLine="27"/>
              <w:jc w:val="both"/>
              <w:rPr>
                <w:b/>
                <w:sz w:val="28"/>
                <w:szCs w:val="28"/>
              </w:rPr>
            </w:pPr>
            <w:r>
              <w:rPr>
                <w:sz w:val="28"/>
                <w:szCs w:val="28"/>
              </w:rPr>
              <w:t>2020</w:t>
            </w:r>
            <w:r w:rsidRPr="00FA5C0D">
              <w:rPr>
                <w:sz w:val="28"/>
                <w:szCs w:val="28"/>
              </w:rPr>
              <w:t xml:space="preserve"> год -  </w:t>
            </w:r>
            <w:r w:rsidR="005E6A79">
              <w:rPr>
                <w:sz w:val="28"/>
                <w:szCs w:val="28"/>
              </w:rPr>
              <w:t>164</w:t>
            </w:r>
            <w:r w:rsidR="00ED5338">
              <w:rPr>
                <w:sz w:val="28"/>
                <w:szCs w:val="28"/>
              </w:rPr>
              <w:t xml:space="preserve"> </w:t>
            </w:r>
            <w:r w:rsidR="005E6A79">
              <w:rPr>
                <w:sz w:val="28"/>
                <w:szCs w:val="28"/>
              </w:rPr>
              <w:t>430</w:t>
            </w:r>
            <w:r>
              <w:rPr>
                <w:sz w:val="28"/>
                <w:szCs w:val="28"/>
              </w:rPr>
              <w:t xml:space="preserve"> тыс. рублей</w:t>
            </w:r>
            <w:r w:rsidRPr="00FA5C0D">
              <w:rPr>
                <w:sz w:val="28"/>
                <w:szCs w:val="28"/>
              </w:rPr>
              <w:t xml:space="preserve">, </w:t>
            </w:r>
          </w:p>
          <w:p w:rsidR="007F2D6D" w:rsidRDefault="007F2D6D" w:rsidP="00FD3778">
            <w:pPr>
              <w:ind w:firstLine="27"/>
              <w:jc w:val="both"/>
              <w:rPr>
                <w:sz w:val="28"/>
                <w:szCs w:val="28"/>
              </w:rPr>
            </w:pPr>
            <w:r>
              <w:rPr>
                <w:sz w:val="28"/>
                <w:szCs w:val="28"/>
              </w:rPr>
              <w:t>из них:</w:t>
            </w:r>
          </w:p>
          <w:p w:rsidR="007F2D6D" w:rsidRDefault="007F2D6D" w:rsidP="00FD3778">
            <w:pPr>
              <w:ind w:firstLine="27"/>
              <w:jc w:val="both"/>
              <w:rPr>
                <w:b/>
                <w:sz w:val="28"/>
                <w:szCs w:val="28"/>
              </w:rPr>
            </w:pPr>
            <w:r>
              <w:rPr>
                <w:sz w:val="28"/>
                <w:szCs w:val="28"/>
              </w:rPr>
              <w:t>- средства Тюшинского сельского поселения   Кардымовского</w:t>
            </w:r>
            <w:r w:rsidR="00C83DFD">
              <w:rPr>
                <w:sz w:val="28"/>
                <w:szCs w:val="28"/>
              </w:rPr>
              <w:t xml:space="preserve"> района Смоленской области – 82</w:t>
            </w:r>
            <w:r w:rsidR="00ED5338">
              <w:rPr>
                <w:sz w:val="28"/>
                <w:szCs w:val="28"/>
              </w:rPr>
              <w:t xml:space="preserve"> </w:t>
            </w:r>
            <w:r>
              <w:rPr>
                <w:sz w:val="28"/>
                <w:szCs w:val="28"/>
              </w:rPr>
              <w:t>215 тыс. рублей,</w:t>
            </w:r>
          </w:p>
          <w:p w:rsidR="007F2D6D" w:rsidRDefault="007F2D6D" w:rsidP="00FD3778">
            <w:pPr>
              <w:ind w:firstLine="27"/>
              <w:jc w:val="both"/>
              <w:rPr>
                <w:b/>
                <w:sz w:val="28"/>
                <w:szCs w:val="28"/>
              </w:rPr>
            </w:pPr>
            <w:r>
              <w:rPr>
                <w:sz w:val="28"/>
                <w:szCs w:val="28"/>
              </w:rPr>
              <w:t>- средства Шокинского сельского поселения Кардымовского</w:t>
            </w:r>
            <w:r w:rsidR="00C83DFD">
              <w:rPr>
                <w:sz w:val="28"/>
                <w:szCs w:val="28"/>
              </w:rPr>
              <w:t xml:space="preserve"> района Смоленской области – 82</w:t>
            </w:r>
            <w:r w:rsidR="00ED5338">
              <w:rPr>
                <w:sz w:val="28"/>
                <w:szCs w:val="28"/>
              </w:rPr>
              <w:t xml:space="preserve"> </w:t>
            </w:r>
            <w:r>
              <w:rPr>
                <w:sz w:val="28"/>
                <w:szCs w:val="28"/>
              </w:rPr>
              <w:t xml:space="preserve">215 </w:t>
            </w:r>
            <w:r w:rsidR="00990C65">
              <w:rPr>
                <w:sz w:val="28"/>
                <w:szCs w:val="28"/>
              </w:rPr>
              <w:t xml:space="preserve">тыс. </w:t>
            </w:r>
            <w:r>
              <w:rPr>
                <w:sz w:val="28"/>
                <w:szCs w:val="28"/>
              </w:rPr>
              <w:t>руб</w:t>
            </w:r>
            <w:r w:rsidR="00990C65">
              <w:rPr>
                <w:sz w:val="28"/>
                <w:szCs w:val="28"/>
              </w:rPr>
              <w:t>лей</w:t>
            </w:r>
            <w:r>
              <w:rPr>
                <w:sz w:val="28"/>
                <w:szCs w:val="28"/>
              </w:rPr>
              <w:t>,</w:t>
            </w:r>
          </w:p>
          <w:p w:rsidR="007F2D6D" w:rsidRPr="00FA5C0D" w:rsidRDefault="007F2D6D" w:rsidP="00FD3778">
            <w:pPr>
              <w:tabs>
                <w:tab w:val="left" w:pos="852"/>
              </w:tabs>
              <w:ind w:firstLine="27"/>
              <w:rPr>
                <w:b/>
                <w:sz w:val="28"/>
                <w:szCs w:val="28"/>
              </w:rPr>
            </w:pPr>
          </w:p>
          <w:p w:rsidR="007F2D6D" w:rsidRDefault="007F2D6D" w:rsidP="005E6A79">
            <w:pPr>
              <w:ind w:firstLine="27"/>
              <w:jc w:val="both"/>
              <w:rPr>
                <w:sz w:val="28"/>
                <w:szCs w:val="28"/>
              </w:rPr>
            </w:pPr>
            <w:r>
              <w:rPr>
                <w:sz w:val="28"/>
                <w:szCs w:val="28"/>
              </w:rPr>
              <w:t xml:space="preserve">2021 год </w:t>
            </w:r>
            <w:r w:rsidR="00331DAE">
              <w:rPr>
                <w:sz w:val="28"/>
                <w:szCs w:val="28"/>
              </w:rPr>
              <w:t>–</w:t>
            </w:r>
            <w:r>
              <w:rPr>
                <w:sz w:val="28"/>
                <w:szCs w:val="28"/>
              </w:rPr>
              <w:t xml:space="preserve"> </w:t>
            </w:r>
            <w:r w:rsidR="005E6A79">
              <w:rPr>
                <w:sz w:val="28"/>
                <w:szCs w:val="28"/>
              </w:rPr>
              <w:t>0 тыс. рублей</w:t>
            </w:r>
          </w:p>
          <w:p w:rsidR="00C83DFD" w:rsidRPr="00FA5C0D" w:rsidRDefault="00C83DFD" w:rsidP="00FD3778">
            <w:pPr>
              <w:ind w:firstLine="27"/>
              <w:jc w:val="both"/>
              <w:rPr>
                <w:b/>
                <w:sz w:val="28"/>
                <w:szCs w:val="28"/>
              </w:rPr>
            </w:pPr>
          </w:p>
          <w:p w:rsidR="007F2D6D" w:rsidRPr="00FA5C0D" w:rsidRDefault="007F2D6D" w:rsidP="005E6A79">
            <w:pPr>
              <w:ind w:firstLine="27"/>
              <w:jc w:val="both"/>
              <w:rPr>
                <w:b/>
                <w:sz w:val="28"/>
                <w:szCs w:val="28"/>
              </w:rPr>
            </w:pPr>
            <w:r>
              <w:rPr>
                <w:sz w:val="28"/>
                <w:szCs w:val="28"/>
              </w:rPr>
              <w:t xml:space="preserve">2022 год </w:t>
            </w:r>
            <w:r w:rsidR="00A76A72">
              <w:rPr>
                <w:sz w:val="28"/>
                <w:szCs w:val="28"/>
              </w:rPr>
              <w:t>–</w:t>
            </w:r>
            <w:r>
              <w:rPr>
                <w:sz w:val="28"/>
                <w:szCs w:val="28"/>
              </w:rPr>
              <w:t xml:space="preserve"> </w:t>
            </w:r>
            <w:r w:rsidR="005E6A79">
              <w:rPr>
                <w:sz w:val="28"/>
                <w:szCs w:val="28"/>
              </w:rPr>
              <w:t>0  тыс. рублей</w:t>
            </w:r>
          </w:p>
          <w:p w:rsidR="007F2D6D" w:rsidRDefault="007F2D6D" w:rsidP="00FD3778">
            <w:pPr>
              <w:jc w:val="both"/>
              <w:rPr>
                <w:sz w:val="28"/>
                <w:szCs w:val="28"/>
              </w:rPr>
            </w:pPr>
          </w:p>
          <w:p w:rsidR="007F2D6D" w:rsidRDefault="007F2D6D" w:rsidP="00A76A72">
            <w:pPr>
              <w:ind w:firstLine="27"/>
              <w:jc w:val="both"/>
              <w:rPr>
                <w:sz w:val="28"/>
                <w:szCs w:val="28"/>
              </w:rPr>
            </w:pPr>
            <w:r>
              <w:rPr>
                <w:sz w:val="28"/>
                <w:szCs w:val="28"/>
              </w:rPr>
              <w:t xml:space="preserve">2023 год </w:t>
            </w:r>
            <w:r w:rsidR="00A76A72">
              <w:rPr>
                <w:sz w:val="28"/>
                <w:szCs w:val="28"/>
              </w:rPr>
              <w:t>–</w:t>
            </w:r>
            <w:r>
              <w:rPr>
                <w:sz w:val="28"/>
                <w:szCs w:val="28"/>
              </w:rPr>
              <w:t xml:space="preserve"> </w:t>
            </w:r>
            <w:r w:rsidR="00A76A72">
              <w:rPr>
                <w:sz w:val="28"/>
                <w:szCs w:val="28"/>
              </w:rPr>
              <w:t>0 тыс. рублей</w:t>
            </w:r>
          </w:p>
          <w:p w:rsidR="007F2D6D" w:rsidRDefault="007F2D6D" w:rsidP="00FD3778">
            <w:pPr>
              <w:jc w:val="both"/>
              <w:rPr>
                <w:color w:val="FF0000"/>
                <w:sz w:val="28"/>
                <w:szCs w:val="28"/>
              </w:rPr>
            </w:pPr>
          </w:p>
          <w:p w:rsidR="007F2D6D" w:rsidRDefault="007F2D6D" w:rsidP="00A76A72">
            <w:pPr>
              <w:ind w:firstLine="27"/>
              <w:jc w:val="both"/>
              <w:rPr>
                <w:sz w:val="28"/>
                <w:szCs w:val="28"/>
              </w:rPr>
            </w:pPr>
            <w:r>
              <w:rPr>
                <w:sz w:val="28"/>
                <w:szCs w:val="28"/>
              </w:rPr>
              <w:t xml:space="preserve">2024 год </w:t>
            </w:r>
            <w:r w:rsidR="00A76A72">
              <w:rPr>
                <w:sz w:val="28"/>
                <w:szCs w:val="28"/>
              </w:rPr>
              <w:t>–</w:t>
            </w:r>
            <w:r>
              <w:rPr>
                <w:sz w:val="28"/>
                <w:szCs w:val="28"/>
              </w:rPr>
              <w:t xml:space="preserve"> </w:t>
            </w:r>
            <w:r w:rsidR="00A76A72">
              <w:rPr>
                <w:sz w:val="28"/>
                <w:szCs w:val="28"/>
              </w:rPr>
              <w:t>0 тыс. рублей</w:t>
            </w:r>
          </w:p>
          <w:p w:rsidR="007F2D6D" w:rsidRDefault="007F2D6D" w:rsidP="00FD3778">
            <w:pPr>
              <w:jc w:val="both"/>
              <w:rPr>
                <w:sz w:val="28"/>
                <w:szCs w:val="28"/>
              </w:rPr>
            </w:pPr>
          </w:p>
          <w:p w:rsidR="007F2D6D" w:rsidRPr="0018449D" w:rsidRDefault="007F2D6D" w:rsidP="00A76A72">
            <w:pPr>
              <w:ind w:firstLine="27"/>
              <w:jc w:val="both"/>
              <w:rPr>
                <w:color w:val="FF0000"/>
                <w:sz w:val="28"/>
                <w:szCs w:val="28"/>
              </w:rPr>
            </w:pPr>
            <w:r>
              <w:rPr>
                <w:sz w:val="28"/>
                <w:szCs w:val="28"/>
              </w:rPr>
              <w:t xml:space="preserve">2025 год </w:t>
            </w:r>
            <w:r w:rsidR="00A76A72">
              <w:rPr>
                <w:sz w:val="28"/>
                <w:szCs w:val="28"/>
              </w:rPr>
              <w:t>–</w:t>
            </w:r>
            <w:r>
              <w:rPr>
                <w:sz w:val="28"/>
                <w:szCs w:val="28"/>
              </w:rPr>
              <w:t xml:space="preserve"> </w:t>
            </w:r>
            <w:r w:rsidR="00A76A72">
              <w:rPr>
                <w:sz w:val="28"/>
                <w:szCs w:val="28"/>
              </w:rPr>
              <w:t>0 тыс. рублей</w:t>
            </w:r>
          </w:p>
        </w:tc>
      </w:tr>
    </w:tbl>
    <w:p w:rsidR="00E8433B" w:rsidRPr="00E8433B" w:rsidRDefault="00E8433B" w:rsidP="00E8433B">
      <w:pPr>
        <w:tabs>
          <w:tab w:val="left" w:pos="4287"/>
        </w:tabs>
        <w:rPr>
          <w:sz w:val="28"/>
          <w:szCs w:val="28"/>
        </w:rPr>
      </w:pPr>
    </w:p>
    <w:p w:rsidR="00E8433B" w:rsidRDefault="00E8433B" w:rsidP="00E8433B">
      <w:pPr>
        <w:pStyle w:val="ConsPlusNonformat"/>
        <w:widowControl/>
        <w:jc w:val="center"/>
      </w:pPr>
    </w:p>
    <w:p w:rsidR="00FD3778" w:rsidRDefault="00FD3778" w:rsidP="00FD3778">
      <w:pPr>
        <w:ind w:firstLine="900"/>
        <w:jc w:val="center"/>
        <w:rPr>
          <w:b/>
          <w:sz w:val="28"/>
          <w:szCs w:val="28"/>
        </w:rPr>
      </w:pPr>
      <w:r w:rsidRPr="00FD3778">
        <w:rPr>
          <w:b/>
          <w:sz w:val="28"/>
          <w:szCs w:val="28"/>
        </w:rPr>
        <w:t>Раздел 1. Содержание проблемы и обоснование необходимости ее решения программно-целевым методом.</w:t>
      </w:r>
    </w:p>
    <w:p w:rsidR="00064485" w:rsidRDefault="00064485" w:rsidP="00064485">
      <w:pPr>
        <w:ind w:firstLine="709"/>
        <w:jc w:val="both"/>
        <w:rPr>
          <w:sz w:val="28"/>
          <w:szCs w:val="28"/>
        </w:rPr>
      </w:pPr>
      <w:r>
        <w:rPr>
          <w:sz w:val="28"/>
          <w:szCs w:val="28"/>
        </w:rPr>
        <w:t>В муниципальном образовании «Кардымовский район» Смоленской области за 2017-2019 годы наблюдается стабильное снижение численности населения и связано это</w:t>
      </w:r>
      <w:r w:rsidR="006B565B">
        <w:rPr>
          <w:sz w:val="28"/>
          <w:szCs w:val="28"/>
        </w:rPr>
        <w:t>,</w:t>
      </w:r>
      <w:r>
        <w:rPr>
          <w:sz w:val="28"/>
          <w:szCs w:val="28"/>
        </w:rPr>
        <w:t xml:space="preserve"> в первую очередь</w:t>
      </w:r>
      <w:r w:rsidR="006B565B">
        <w:rPr>
          <w:sz w:val="28"/>
          <w:szCs w:val="28"/>
        </w:rPr>
        <w:t>,</w:t>
      </w:r>
      <w:r>
        <w:rPr>
          <w:sz w:val="28"/>
          <w:szCs w:val="28"/>
        </w:rPr>
        <w:t xml:space="preserve"> с естественной убылью населения.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09"/>
        <w:gridCol w:w="1985"/>
        <w:gridCol w:w="1984"/>
      </w:tblGrid>
      <w:tr w:rsidR="00064485" w:rsidTr="00064485">
        <w:tc>
          <w:tcPr>
            <w:tcW w:w="3936"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b/>
                <w:sz w:val="24"/>
                <w:szCs w:val="24"/>
              </w:rPr>
            </w:pPr>
            <w:r w:rsidRPr="003F644A">
              <w:rPr>
                <w:b/>
                <w:sz w:val="24"/>
                <w:szCs w:val="24"/>
              </w:rPr>
              <w:t>Показатель</w:t>
            </w:r>
          </w:p>
        </w:tc>
        <w:tc>
          <w:tcPr>
            <w:tcW w:w="2409"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b/>
                <w:sz w:val="24"/>
                <w:szCs w:val="24"/>
              </w:rPr>
            </w:pPr>
            <w:r w:rsidRPr="003F644A">
              <w:rPr>
                <w:b/>
                <w:sz w:val="24"/>
                <w:szCs w:val="24"/>
              </w:rPr>
              <w:t>201</w:t>
            </w:r>
            <w:r>
              <w:rPr>
                <w:b/>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b/>
                <w:sz w:val="24"/>
                <w:szCs w:val="24"/>
              </w:rPr>
            </w:pPr>
            <w:r>
              <w:rPr>
                <w:b/>
                <w:sz w:val="24"/>
                <w:szCs w:val="24"/>
              </w:rPr>
              <w:t>2018</w:t>
            </w:r>
          </w:p>
        </w:tc>
        <w:tc>
          <w:tcPr>
            <w:tcW w:w="1984"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b/>
                <w:sz w:val="24"/>
                <w:szCs w:val="24"/>
              </w:rPr>
            </w:pPr>
            <w:r w:rsidRPr="003F644A">
              <w:rPr>
                <w:b/>
                <w:sz w:val="24"/>
                <w:szCs w:val="24"/>
              </w:rPr>
              <w:t>201</w:t>
            </w:r>
            <w:r>
              <w:rPr>
                <w:b/>
                <w:sz w:val="24"/>
                <w:szCs w:val="24"/>
              </w:rPr>
              <w:t>9</w:t>
            </w:r>
          </w:p>
        </w:tc>
      </w:tr>
      <w:tr w:rsidR="00064485" w:rsidTr="00064485">
        <w:tc>
          <w:tcPr>
            <w:tcW w:w="3936"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Численность населения, ед.</w:t>
            </w:r>
          </w:p>
        </w:tc>
        <w:tc>
          <w:tcPr>
            <w:tcW w:w="2409"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12</w:t>
            </w:r>
            <w:r w:rsidR="00ED5338">
              <w:rPr>
                <w:sz w:val="24"/>
                <w:szCs w:val="24"/>
              </w:rPr>
              <w:t xml:space="preserve"> </w:t>
            </w:r>
            <w:r>
              <w:rPr>
                <w:sz w:val="24"/>
                <w:szCs w:val="24"/>
              </w:rPr>
              <w:t>562</w:t>
            </w:r>
          </w:p>
        </w:tc>
        <w:tc>
          <w:tcPr>
            <w:tcW w:w="1985"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12</w:t>
            </w:r>
            <w:r w:rsidR="00ED5338">
              <w:rPr>
                <w:sz w:val="24"/>
                <w:szCs w:val="24"/>
              </w:rPr>
              <w:t xml:space="preserve"> </w:t>
            </w:r>
            <w:r>
              <w:rPr>
                <w:sz w:val="24"/>
                <w:szCs w:val="24"/>
              </w:rPr>
              <w:t>384</w:t>
            </w:r>
          </w:p>
        </w:tc>
        <w:tc>
          <w:tcPr>
            <w:tcW w:w="1984"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12</w:t>
            </w:r>
            <w:r w:rsidR="00ED5338">
              <w:rPr>
                <w:sz w:val="24"/>
                <w:szCs w:val="24"/>
              </w:rPr>
              <w:t xml:space="preserve"> </w:t>
            </w:r>
            <w:r>
              <w:rPr>
                <w:sz w:val="24"/>
                <w:szCs w:val="24"/>
              </w:rPr>
              <w:t>194</w:t>
            </w:r>
          </w:p>
        </w:tc>
      </w:tr>
      <w:tr w:rsidR="00064485" w:rsidTr="00064485">
        <w:tc>
          <w:tcPr>
            <w:tcW w:w="3936" w:type="dxa"/>
            <w:tcBorders>
              <w:top w:val="single" w:sz="4" w:space="0" w:color="auto"/>
              <w:left w:val="single" w:sz="4" w:space="0" w:color="auto"/>
              <w:bottom w:val="single" w:sz="4" w:space="0" w:color="auto"/>
              <w:right w:val="single" w:sz="4" w:space="0" w:color="auto"/>
            </w:tcBorders>
            <w:hideMark/>
          </w:tcPr>
          <w:p w:rsidR="00064485" w:rsidRDefault="00064485" w:rsidP="00064485">
            <w:pPr>
              <w:ind w:left="40"/>
              <w:jc w:val="center"/>
              <w:rPr>
                <w:sz w:val="24"/>
                <w:szCs w:val="24"/>
              </w:rPr>
            </w:pPr>
            <w:r>
              <w:rPr>
                <w:sz w:val="24"/>
                <w:szCs w:val="24"/>
              </w:rPr>
              <w:t>Рождаемость, ед.</w:t>
            </w:r>
          </w:p>
        </w:tc>
        <w:tc>
          <w:tcPr>
            <w:tcW w:w="2409" w:type="dxa"/>
            <w:tcBorders>
              <w:top w:val="single" w:sz="4" w:space="0" w:color="auto"/>
              <w:left w:val="single" w:sz="4" w:space="0" w:color="auto"/>
              <w:bottom w:val="single" w:sz="4" w:space="0" w:color="auto"/>
              <w:right w:val="single" w:sz="4" w:space="0" w:color="auto"/>
            </w:tcBorders>
            <w:hideMark/>
          </w:tcPr>
          <w:p w:rsidR="00064485" w:rsidRDefault="00064485" w:rsidP="00064485">
            <w:pPr>
              <w:ind w:left="40"/>
              <w:jc w:val="center"/>
              <w:rPr>
                <w:sz w:val="24"/>
                <w:szCs w:val="24"/>
              </w:rPr>
            </w:pPr>
            <w:r>
              <w:rPr>
                <w:sz w:val="24"/>
                <w:szCs w:val="24"/>
              </w:rPr>
              <w:t>102</w:t>
            </w:r>
          </w:p>
        </w:tc>
        <w:tc>
          <w:tcPr>
            <w:tcW w:w="1985" w:type="dxa"/>
            <w:tcBorders>
              <w:top w:val="single" w:sz="4" w:space="0" w:color="auto"/>
              <w:left w:val="single" w:sz="4" w:space="0" w:color="auto"/>
              <w:bottom w:val="single" w:sz="4" w:space="0" w:color="auto"/>
              <w:right w:val="single" w:sz="4" w:space="0" w:color="auto"/>
            </w:tcBorders>
            <w:hideMark/>
          </w:tcPr>
          <w:p w:rsidR="00064485" w:rsidRDefault="00064485" w:rsidP="00064485">
            <w:pPr>
              <w:ind w:left="40"/>
              <w:jc w:val="center"/>
              <w:rPr>
                <w:sz w:val="24"/>
                <w:szCs w:val="24"/>
              </w:rPr>
            </w:pPr>
            <w:r>
              <w:rPr>
                <w:sz w:val="24"/>
                <w:szCs w:val="24"/>
              </w:rPr>
              <w:t>86</w:t>
            </w:r>
          </w:p>
        </w:tc>
        <w:tc>
          <w:tcPr>
            <w:tcW w:w="1984" w:type="dxa"/>
            <w:tcBorders>
              <w:top w:val="single" w:sz="4" w:space="0" w:color="auto"/>
              <w:left w:val="single" w:sz="4" w:space="0" w:color="auto"/>
              <w:bottom w:val="single" w:sz="4" w:space="0" w:color="auto"/>
              <w:right w:val="single" w:sz="4" w:space="0" w:color="auto"/>
            </w:tcBorders>
            <w:hideMark/>
          </w:tcPr>
          <w:p w:rsidR="00064485" w:rsidRDefault="00064485" w:rsidP="00064485">
            <w:pPr>
              <w:ind w:left="40"/>
              <w:jc w:val="center"/>
              <w:rPr>
                <w:sz w:val="24"/>
                <w:szCs w:val="24"/>
              </w:rPr>
            </w:pPr>
            <w:r>
              <w:rPr>
                <w:sz w:val="24"/>
                <w:szCs w:val="24"/>
              </w:rPr>
              <w:t>61</w:t>
            </w:r>
          </w:p>
        </w:tc>
      </w:tr>
      <w:tr w:rsidR="00064485" w:rsidTr="00064485">
        <w:tc>
          <w:tcPr>
            <w:tcW w:w="3936"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Смертность, ед.</w:t>
            </w:r>
          </w:p>
        </w:tc>
        <w:tc>
          <w:tcPr>
            <w:tcW w:w="2409"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186</w:t>
            </w:r>
          </w:p>
        </w:tc>
        <w:tc>
          <w:tcPr>
            <w:tcW w:w="1985"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190</w:t>
            </w:r>
          </w:p>
        </w:tc>
        <w:tc>
          <w:tcPr>
            <w:tcW w:w="1984"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192</w:t>
            </w:r>
          </w:p>
        </w:tc>
      </w:tr>
      <w:tr w:rsidR="00064485" w:rsidTr="00064485">
        <w:tc>
          <w:tcPr>
            <w:tcW w:w="3936"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Миграция, ед.</w:t>
            </w:r>
          </w:p>
        </w:tc>
        <w:tc>
          <w:tcPr>
            <w:tcW w:w="2409"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-57</w:t>
            </w:r>
          </w:p>
        </w:tc>
        <w:tc>
          <w:tcPr>
            <w:tcW w:w="1985"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-74</w:t>
            </w:r>
          </w:p>
        </w:tc>
        <w:tc>
          <w:tcPr>
            <w:tcW w:w="1984"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-59</w:t>
            </w:r>
          </w:p>
        </w:tc>
      </w:tr>
      <w:tr w:rsidR="00064485" w:rsidTr="00064485">
        <w:tc>
          <w:tcPr>
            <w:tcW w:w="3936"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sidRPr="003F644A">
              <w:rPr>
                <w:sz w:val="24"/>
                <w:szCs w:val="24"/>
              </w:rPr>
              <w:t>Число браков</w:t>
            </w:r>
            <w:r>
              <w:rPr>
                <w:sz w:val="24"/>
                <w:szCs w:val="24"/>
              </w:rPr>
              <w:t>, ед.</w:t>
            </w:r>
          </w:p>
        </w:tc>
        <w:tc>
          <w:tcPr>
            <w:tcW w:w="2409"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47</w:t>
            </w:r>
          </w:p>
        </w:tc>
        <w:tc>
          <w:tcPr>
            <w:tcW w:w="1985"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43</w:t>
            </w:r>
          </w:p>
        </w:tc>
        <w:tc>
          <w:tcPr>
            <w:tcW w:w="1984"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42</w:t>
            </w:r>
          </w:p>
        </w:tc>
      </w:tr>
      <w:tr w:rsidR="00064485" w:rsidTr="00064485">
        <w:tc>
          <w:tcPr>
            <w:tcW w:w="3936"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sidRPr="003F644A">
              <w:rPr>
                <w:sz w:val="24"/>
                <w:szCs w:val="24"/>
              </w:rPr>
              <w:t>Число разводо</w:t>
            </w:r>
            <w:r>
              <w:rPr>
                <w:sz w:val="24"/>
                <w:szCs w:val="24"/>
              </w:rPr>
              <w:t>в, ед.</w:t>
            </w:r>
          </w:p>
        </w:tc>
        <w:tc>
          <w:tcPr>
            <w:tcW w:w="2409"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48</w:t>
            </w:r>
          </w:p>
        </w:tc>
        <w:tc>
          <w:tcPr>
            <w:tcW w:w="1984" w:type="dxa"/>
            <w:tcBorders>
              <w:top w:val="single" w:sz="4" w:space="0" w:color="auto"/>
              <w:left w:val="single" w:sz="4" w:space="0" w:color="auto"/>
              <w:bottom w:val="single" w:sz="4" w:space="0" w:color="auto"/>
              <w:right w:val="single" w:sz="4" w:space="0" w:color="auto"/>
            </w:tcBorders>
            <w:hideMark/>
          </w:tcPr>
          <w:p w:rsidR="00064485" w:rsidRPr="003F644A" w:rsidRDefault="00064485" w:rsidP="00064485">
            <w:pPr>
              <w:ind w:left="40"/>
              <w:jc w:val="center"/>
              <w:rPr>
                <w:sz w:val="24"/>
                <w:szCs w:val="24"/>
              </w:rPr>
            </w:pPr>
            <w:r>
              <w:rPr>
                <w:sz w:val="24"/>
                <w:szCs w:val="24"/>
              </w:rPr>
              <w:t>45</w:t>
            </w:r>
          </w:p>
        </w:tc>
      </w:tr>
    </w:tbl>
    <w:p w:rsidR="00064485" w:rsidRDefault="00064485" w:rsidP="00064485">
      <w:pPr>
        <w:jc w:val="both"/>
        <w:rPr>
          <w:sz w:val="28"/>
          <w:szCs w:val="28"/>
        </w:rPr>
      </w:pPr>
      <w:r>
        <w:rPr>
          <w:sz w:val="28"/>
          <w:szCs w:val="28"/>
        </w:rPr>
        <w:tab/>
        <w:t>Как видно из таблицы, из года в год падает рождаемость на фоне повышения смертности.</w:t>
      </w:r>
    </w:p>
    <w:p w:rsidR="002465C2" w:rsidRDefault="00064485" w:rsidP="00064485">
      <w:pPr>
        <w:ind w:firstLine="709"/>
        <w:jc w:val="both"/>
        <w:rPr>
          <w:sz w:val="28"/>
          <w:szCs w:val="28"/>
        </w:rPr>
      </w:pPr>
      <w:r>
        <w:rPr>
          <w:sz w:val="28"/>
          <w:szCs w:val="28"/>
        </w:rPr>
        <w:t>Основной причиной снижения рождаемости у молодого поколения является неуверенность в завтрашнем дне</w:t>
      </w:r>
      <w:r w:rsidR="006B565B">
        <w:rPr>
          <w:sz w:val="28"/>
          <w:szCs w:val="28"/>
        </w:rPr>
        <w:t>,</w:t>
      </w:r>
      <w:r>
        <w:rPr>
          <w:sz w:val="28"/>
          <w:szCs w:val="28"/>
        </w:rPr>
        <w:t xml:space="preserve"> отсутствии перспектив</w:t>
      </w:r>
      <w:r w:rsidR="002465C2">
        <w:rPr>
          <w:sz w:val="28"/>
          <w:szCs w:val="28"/>
        </w:rPr>
        <w:t xml:space="preserve"> в приобретении отдельного жилья. Другой стороной вопроса является распад молодых семей из-за тех же жилищных проблем.</w:t>
      </w:r>
    </w:p>
    <w:p w:rsidR="00064485" w:rsidRDefault="002465C2" w:rsidP="002465C2">
      <w:pPr>
        <w:widowControl/>
        <w:shd w:val="clear" w:color="auto" w:fill="FFFFFF"/>
        <w:autoSpaceDE/>
        <w:autoSpaceDN/>
        <w:adjustRightInd/>
        <w:ind w:firstLine="709"/>
        <w:jc w:val="both"/>
        <w:rPr>
          <w:sz w:val="28"/>
          <w:szCs w:val="28"/>
        </w:rPr>
      </w:pPr>
      <w:r>
        <w:rPr>
          <w:sz w:val="28"/>
          <w:szCs w:val="28"/>
        </w:rPr>
        <w:t>Чаще всего молодые пары не могут самостоятельно приобрести отдельное жильё, так как имеют недостаточный</w:t>
      </w:r>
      <w:r w:rsidRPr="00E3424D">
        <w:rPr>
          <w:rFonts w:ascii="yandex-sans" w:hAnsi="yandex-sans"/>
          <w:color w:val="000000"/>
          <w:sz w:val="28"/>
          <w:szCs w:val="28"/>
        </w:rPr>
        <w:t xml:space="preserve"> уровень дохода для</w:t>
      </w:r>
      <w:r>
        <w:rPr>
          <w:rFonts w:ascii="yandex-sans" w:hAnsi="yandex-sans"/>
          <w:color w:val="000000"/>
          <w:sz w:val="28"/>
          <w:szCs w:val="28"/>
        </w:rPr>
        <w:t xml:space="preserve"> </w:t>
      </w:r>
      <w:r w:rsidRPr="00E3424D">
        <w:rPr>
          <w:rFonts w:ascii="yandex-sans" w:hAnsi="yandex-sans"/>
          <w:color w:val="000000"/>
          <w:sz w:val="28"/>
          <w:szCs w:val="28"/>
        </w:rPr>
        <w:t>получен</w:t>
      </w:r>
      <w:r>
        <w:rPr>
          <w:rFonts w:ascii="yandex-sans" w:hAnsi="yandex-sans"/>
          <w:color w:val="000000"/>
          <w:sz w:val="28"/>
          <w:szCs w:val="28"/>
        </w:rPr>
        <w:t>ия ипотечного жилищного кредита,</w:t>
      </w:r>
      <w:r w:rsidRPr="00E3424D">
        <w:rPr>
          <w:rFonts w:ascii="yandex-sans" w:hAnsi="yandex-sans"/>
          <w:color w:val="000000"/>
          <w:sz w:val="28"/>
          <w:szCs w:val="28"/>
        </w:rPr>
        <w:t xml:space="preserve"> они не могут оплатить первоначальный взнос</w:t>
      </w:r>
      <w:r>
        <w:rPr>
          <w:rFonts w:ascii="yandex-sans" w:hAnsi="yandex-sans"/>
          <w:color w:val="000000"/>
          <w:sz w:val="28"/>
          <w:szCs w:val="28"/>
        </w:rPr>
        <w:t xml:space="preserve"> </w:t>
      </w:r>
      <w:r w:rsidRPr="00E3424D">
        <w:rPr>
          <w:rFonts w:ascii="yandex-sans" w:hAnsi="yandex-sans"/>
          <w:color w:val="000000"/>
          <w:sz w:val="28"/>
          <w:szCs w:val="28"/>
        </w:rPr>
        <w:t>при получении</w:t>
      </w:r>
      <w:r>
        <w:rPr>
          <w:rFonts w:ascii="yandex-sans" w:hAnsi="yandex-sans"/>
          <w:color w:val="000000"/>
          <w:sz w:val="28"/>
          <w:szCs w:val="28"/>
        </w:rPr>
        <w:t xml:space="preserve"> кредита</w:t>
      </w:r>
      <w:r w:rsidRPr="00E3424D">
        <w:rPr>
          <w:rFonts w:ascii="yandex-sans" w:hAnsi="yandex-sans"/>
          <w:color w:val="000000"/>
          <w:sz w:val="28"/>
          <w:szCs w:val="28"/>
        </w:rPr>
        <w:t>. Молодые семьи в основном являются приобретателями первого в</w:t>
      </w:r>
      <w:r>
        <w:rPr>
          <w:rFonts w:ascii="yandex-sans" w:hAnsi="yandex-sans"/>
          <w:color w:val="000000"/>
          <w:sz w:val="28"/>
          <w:szCs w:val="28"/>
        </w:rPr>
        <w:t xml:space="preserve"> </w:t>
      </w:r>
      <w:r w:rsidRPr="00E3424D">
        <w:rPr>
          <w:rFonts w:ascii="yandex-sans" w:hAnsi="yandex-sans"/>
          <w:color w:val="000000"/>
          <w:sz w:val="28"/>
          <w:szCs w:val="28"/>
        </w:rPr>
        <w:t xml:space="preserve">своей </w:t>
      </w:r>
      <w:r w:rsidRPr="00E3424D">
        <w:rPr>
          <w:rFonts w:ascii="yandex-sans" w:hAnsi="yandex-sans"/>
          <w:color w:val="000000"/>
          <w:sz w:val="28"/>
          <w:szCs w:val="28"/>
        </w:rPr>
        <w:lastRenderedPageBreak/>
        <w:t>жизни жилья, а значит, не имеют в собственности жилого помещения, которое</w:t>
      </w:r>
      <w:r>
        <w:rPr>
          <w:rFonts w:ascii="yandex-sans" w:hAnsi="yandex-sans"/>
          <w:color w:val="000000"/>
          <w:sz w:val="28"/>
          <w:szCs w:val="28"/>
        </w:rPr>
        <w:t xml:space="preserve"> </w:t>
      </w:r>
      <w:r w:rsidRPr="00E3424D">
        <w:rPr>
          <w:rFonts w:ascii="yandex-sans" w:hAnsi="yandex-sans"/>
          <w:color w:val="000000"/>
          <w:sz w:val="28"/>
          <w:szCs w:val="28"/>
        </w:rPr>
        <w:t>можно было бы использовать в качестве обеспечения уплаты первоначального взноса</w:t>
      </w:r>
      <w:r>
        <w:rPr>
          <w:rFonts w:ascii="yandex-sans" w:hAnsi="yandex-sans"/>
          <w:color w:val="000000"/>
          <w:sz w:val="28"/>
          <w:szCs w:val="28"/>
        </w:rPr>
        <w:t xml:space="preserve"> </w:t>
      </w:r>
      <w:r w:rsidRPr="00E3424D">
        <w:rPr>
          <w:rFonts w:ascii="yandex-sans" w:hAnsi="yandex-sans"/>
          <w:color w:val="000000"/>
          <w:sz w:val="28"/>
          <w:szCs w:val="28"/>
        </w:rPr>
        <w:t>при получении ипотечного жилищного кредита или займа. К тому же, как правило, они</w:t>
      </w:r>
      <w:r>
        <w:rPr>
          <w:rFonts w:ascii="yandex-sans" w:hAnsi="yandex-sans"/>
          <w:color w:val="000000"/>
          <w:sz w:val="28"/>
          <w:szCs w:val="28"/>
        </w:rPr>
        <w:t xml:space="preserve"> </w:t>
      </w:r>
      <w:r w:rsidRPr="00E3424D">
        <w:rPr>
          <w:rFonts w:ascii="yandex-sans" w:hAnsi="yandex-sans"/>
          <w:color w:val="000000"/>
          <w:sz w:val="28"/>
          <w:szCs w:val="28"/>
        </w:rPr>
        <w:t>еще не имеют возможности накопить на эти цели необходимые средства.</w:t>
      </w:r>
      <w:r w:rsidRPr="002465C2">
        <w:rPr>
          <w:sz w:val="28"/>
          <w:szCs w:val="28"/>
        </w:rPr>
        <w:t xml:space="preserve"> </w:t>
      </w:r>
      <w:r>
        <w:rPr>
          <w:sz w:val="28"/>
          <w:szCs w:val="28"/>
        </w:rPr>
        <w:t>Жилищные проблемы оказывают</w:t>
      </w:r>
      <w:r w:rsidR="00754A6E">
        <w:rPr>
          <w:sz w:val="28"/>
          <w:szCs w:val="28"/>
        </w:rPr>
        <w:t xml:space="preserve"> негативное воздействие и на другие аспекты социального состояния молодёжной среды, в том числе здоровье, образование, уровень преступности и другие.</w:t>
      </w:r>
    </w:p>
    <w:p w:rsidR="002465C2" w:rsidRDefault="002465C2" w:rsidP="002465C2">
      <w:pPr>
        <w:ind w:firstLine="709"/>
        <w:jc w:val="both"/>
        <w:rPr>
          <w:sz w:val="28"/>
          <w:szCs w:val="28"/>
        </w:rPr>
      </w:pPr>
      <w:r>
        <w:rPr>
          <w:sz w:val="28"/>
          <w:szCs w:val="28"/>
        </w:rPr>
        <w:t>Таким образом, при существующих условиях органы местного самоуправления должны уделять особое внимание данной проблеме</w:t>
      </w:r>
      <w:r w:rsidR="000B3954">
        <w:rPr>
          <w:sz w:val="28"/>
          <w:szCs w:val="28"/>
        </w:rPr>
        <w:t>. Н</w:t>
      </w:r>
      <w:r>
        <w:rPr>
          <w:sz w:val="28"/>
          <w:szCs w:val="28"/>
        </w:rPr>
        <w:t>азрела необходимость разработки</w:t>
      </w:r>
      <w:r w:rsidRPr="002465C2">
        <w:rPr>
          <w:sz w:val="28"/>
          <w:szCs w:val="28"/>
        </w:rPr>
        <w:t xml:space="preserve"> </w:t>
      </w:r>
      <w:r w:rsidRPr="008A1BDE">
        <w:rPr>
          <w:sz w:val="28"/>
          <w:szCs w:val="28"/>
        </w:rPr>
        <w:t>муниципальной программы «Обеспечение жильем молодых семей»</w:t>
      </w:r>
      <w:r w:rsidR="000B3954">
        <w:rPr>
          <w:sz w:val="28"/>
          <w:szCs w:val="28"/>
        </w:rPr>
        <w:t>, которая будет предусматривать</w:t>
      </w:r>
      <w:r w:rsidRPr="008A1BDE">
        <w:rPr>
          <w:sz w:val="28"/>
          <w:szCs w:val="28"/>
        </w:rPr>
        <w:t xml:space="preserve">  поддержк</w:t>
      </w:r>
      <w:r w:rsidR="000B3954">
        <w:rPr>
          <w:sz w:val="28"/>
          <w:szCs w:val="28"/>
        </w:rPr>
        <w:t>у</w:t>
      </w:r>
      <w:r w:rsidRPr="008A1BDE">
        <w:rPr>
          <w:sz w:val="28"/>
          <w:szCs w:val="28"/>
        </w:rPr>
        <w:t xml:space="preserve"> </w:t>
      </w:r>
      <w:r w:rsidR="000B3954">
        <w:rPr>
          <w:sz w:val="28"/>
          <w:szCs w:val="28"/>
        </w:rPr>
        <w:t xml:space="preserve"> органами местного самоуправления </w:t>
      </w:r>
      <w:r w:rsidRPr="008A1BDE">
        <w:rPr>
          <w:sz w:val="28"/>
          <w:szCs w:val="28"/>
        </w:rPr>
        <w:t>молоды</w:t>
      </w:r>
      <w:r w:rsidR="000B3954">
        <w:rPr>
          <w:sz w:val="28"/>
          <w:szCs w:val="28"/>
        </w:rPr>
        <w:t>х</w:t>
      </w:r>
      <w:r w:rsidRPr="008A1BDE">
        <w:rPr>
          <w:sz w:val="28"/>
          <w:szCs w:val="28"/>
        </w:rPr>
        <w:t xml:space="preserve"> сем</w:t>
      </w:r>
      <w:r w:rsidR="000B3954">
        <w:rPr>
          <w:sz w:val="28"/>
          <w:szCs w:val="28"/>
        </w:rPr>
        <w:t>ей</w:t>
      </w:r>
      <w:r w:rsidRPr="008A1BDE">
        <w:rPr>
          <w:sz w:val="28"/>
          <w:szCs w:val="28"/>
        </w:rPr>
        <w:t xml:space="preserve">, признанных нуждающимися в улучшении жилищных условий, </w:t>
      </w:r>
      <w:r w:rsidR="00CB760F" w:rsidRPr="008A1BDE">
        <w:rPr>
          <w:sz w:val="28"/>
          <w:szCs w:val="28"/>
        </w:rPr>
        <w:t>в решении жилищной проблемы</w:t>
      </w:r>
      <w:r w:rsidR="00CB760F">
        <w:rPr>
          <w:sz w:val="28"/>
          <w:szCs w:val="28"/>
        </w:rPr>
        <w:t xml:space="preserve">, </w:t>
      </w:r>
      <w:r w:rsidR="00CB760F" w:rsidRPr="008A1BDE">
        <w:rPr>
          <w:sz w:val="28"/>
          <w:szCs w:val="28"/>
        </w:rPr>
        <w:t xml:space="preserve"> </w:t>
      </w:r>
      <w:r w:rsidRPr="008A1BDE">
        <w:rPr>
          <w:sz w:val="28"/>
          <w:szCs w:val="28"/>
        </w:rPr>
        <w:t>поскольку в настоящее время  в Кардымовском районе существуют тенденции к распаду семей.</w:t>
      </w:r>
    </w:p>
    <w:p w:rsidR="00F559BD" w:rsidRPr="00E3424D" w:rsidRDefault="00F559BD" w:rsidP="00F559BD">
      <w:pPr>
        <w:widowControl/>
        <w:shd w:val="clear" w:color="auto" w:fill="FFFFFF"/>
        <w:autoSpaceDE/>
        <w:autoSpaceDN/>
        <w:adjustRightInd/>
        <w:ind w:firstLine="709"/>
        <w:jc w:val="both"/>
        <w:rPr>
          <w:rFonts w:ascii="yandex-sans" w:hAnsi="yandex-sans"/>
          <w:color w:val="000000"/>
          <w:sz w:val="28"/>
          <w:szCs w:val="28"/>
        </w:rPr>
      </w:pPr>
      <w:r w:rsidRPr="00E3424D">
        <w:rPr>
          <w:rFonts w:ascii="yandex-sans" w:hAnsi="yandex-sans"/>
          <w:color w:val="000000"/>
          <w:sz w:val="28"/>
          <w:szCs w:val="28"/>
        </w:rPr>
        <w:t xml:space="preserve">Оказание поддержки молодым семьям, имеющим место жительства в </w:t>
      </w:r>
      <w:r>
        <w:rPr>
          <w:rFonts w:ascii="yandex-sans" w:hAnsi="yandex-sans"/>
          <w:color w:val="000000"/>
          <w:sz w:val="28"/>
          <w:szCs w:val="28"/>
        </w:rPr>
        <w:t xml:space="preserve">муниципальном образовании </w:t>
      </w:r>
      <w:r>
        <w:rPr>
          <w:rFonts w:ascii="yandex-sans" w:hAnsi="yandex-sans" w:hint="eastAsia"/>
          <w:color w:val="000000"/>
          <w:sz w:val="28"/>
          <w:szCs w:val="28"/>
        </w:rPr>
        <w:t>«</w:t>
      </w:r>
      <w:r>
        <w:rPr>
          <w:rFonts w:ascii="yandex-sans" w:hAnsi="yandex-sans"/>
          <w:color w:val="000000"/>
          <w:sz w:val="28"/>
          <w:szCs w:val="28"/>
        </w:rPr>
        <w:t>Кардымовский район</w:t>
      </w:r>
      <w:r>
        <w:rPr>
          <w:rFonts w:ascii="yandex-sans" w:hAnsi="yandex-sans" w:hint="eastAsia"/>
          <w:color w:val="000000"/>
          <w:sz w:val="28"/>
          <w:szCs w:val="28"/>
        </w:rPr>
        <w:t>»</w:t>
      </w:r>
      <w:r>
        <w:rPr>
          <w:rFonts w:ascii="yandex-sans" w:hAnsi="yandex-sans"/>
          <w:color w:val="000000"/>
          <w:sz w:val="28"/>
          <w:szCs w:val="28"/>
        </w:rPr>
        <w:t xml:space="preserve"> Смоленской области</w:t>
      </w:r>
      <w:r w:rsidRPr="00E3424D">
        <w:rPr>
          <w:rFonts w:ascii="yandex-sans" w:hAnsi="yandex-sans"/>
          <w:color w:val="000000"/>
          <w:sz w:val="28"/>
          <w:szCs w:val="28"/>
        </w:rPr>
        <w:t>, в рамках данной Программы станет основой стабильных условий</w:t>
      </w:r>
      <w:r>
        <w:rPr>
          <w:rFonts w:ascii="yandex-sans" w:hAnsi="yandex-sans"/>
          <w:color w:val="000000"/>
          <w:sz w:val="28"/>
          <w:szCs w:val="28"/>
        </w:rPr>
        <w:t xml:space="preserve"> </w:t>
      </w:r>
      <w:r w:rsidRPr="00E3424D">
        <w:rPr>
          <w:rFonts w:ascii="yandex-sans" w:hAnsi="yandex-sans"/>
          <w:color w:val="000000"/>
          <w:sz w:val="28"/>
          <w:szCs w:val="28"/>
        </w:rPr>
        <w:t>жизни</w:t>
      </w:r>
      <w:r>
        <w:rPr>
          <w:rFonts w:ascii="yandex-sans" w:hAnsi="yandex-sans"/>
          <w:color w:val="000000"/>
          <w:sz w:val="28"/>
          <w:szCs w:val="28"/>
        </w:rPr>
        <w:t xml:space="preserve"> </w:t>
      </w:r>
      <w:r w:rsidRPr="00E3424D">
        <w:rPr>
          <w:rFonts w:ascii="yandex-sans" w:hAnsi="yandex-sans"/>
          <w:color w:val="000000"/>
          <w:sz w:val="28"/>
          <w:szCs w:val="28"/>
        </w:rPr>
        <w:t>для</w:t>
      </w:r>
      <w:r>
        <w:rPr>
          <w:rFonts w:ascii="yandex-sans" w:hAnsi="yandex-sans"/>
          <w:color w:val="000000"/>
          <w:sz w:val="28"/>
          <w:szCs w:val="28"/>
        </w:rPr>
        <w:t xml:space="preserve"> </w:t>
      </w:r>
      <w:r w:rsidRPr="00E3424D">
        <w:rPr>
          <w:rFonts w:ascii="yandex-sans" w:hAnsi="yandex-sans"/>
          <w:color w:val="000000"/>
          <w:sz w:val="28"/>
          <w:szCs w:val="28"/>
        </w:rPr>
        <w:t>этой</w:t>
      </w:r>
      <w:r>
        <w:rPr>
          <w:rFonts w:ascii="yandex-sans" w:hAnsi="yandex-sans"/>
          <w:color w:val="000000"/>
          <w:sz w:val="28"/>
          <w:szCs w:val="28"/>
        </w:rPr>
        <w:t xml:space="preserve"> </w:t>
      </w:r>
      <w:r w:rsidRPr="00E3424D">
        <w:rPr>
          <w:rFonts w:ascii="yandex-sans" w:hAnsi="yandex-sans"/>
          <w:color w:val="000000"/>
          <w:sz w:val="28"/>
          <w:szCs w:val="28"/>
        </w:rPr>
        <w:t>наиболее</w:t>
      </w:r>
    </w:p>
    <w:p w:rsidR="00F559BD" w:rsidRPr="00E3424D" w:rsidRDefault="00F559BD" w:rsidP="00F559BD">
      <w:pPr>
        <w:widowControl/>
        <w:shd w:val="clear" w:color="auto" w:fill="FFFFFF"/>
        <w:autoSpaceDE/>
        <w:autoSpaceDN/>
        <w:adjustRightInd/>
        <w:jc w:val="both"/>
        <w:rPr>
          <w:rFonts w:ascii="yandex-sans" w:hAnsi="yandex-sans"/>
          <w:color w:val="000000"/>
          <w:sz w:val="28"/>
          <w:szCs w:val="28"/>
        </w:rPr>
      </w:pPr>
      <w:r w:rsidRPr="00E3424D">
        <w:rPr>
          <w:rFonts w:ascii="yandex-sans" w:hAnsi="yandex-sans"/>
          <w:color w:val="000000"/>
          <w:sz w:val="28"/>
          <w:szCs w:val="28"/>
        </w:rPr>
        <w:t>активной части</w:t>
      </w:r>
      <w:r>
        <w:rPr>
          <w:rFonts w:ascii="yandex-sans" w:hAnsi="yandex-sans"/>
          <w:color w:val="000000"/>
          <w:sz w:val="28"/>
          <w:szCs w:val="28"/>
        </w:rPr>
        <w:t xml:space="preserve"> </w:t>
      </w:r>
      <w:r w:rsidRPr="00E3424D">
        <w:rPr>
          <w:rFonts w:ascii="yandex-sans" w:hAnsi="yandex-sans"/>
          <w:color w:val="000000"/>
          <w:sz w:val="28"/>
          <w:szCs w:val="28"/>
        </w:rPr>
        <w:t>населения, повлияет</w:t>
      </w:r>
      <w:r>
        <w:rPr>
          <w:rFonts w:ascii="yandex-sans" w:hAnsi="yandex-sans"/>
          <w:color w:val="000000"/>
          <w:sz w:val="28"/>
          <w:szCs w:val="28"/>
        </w:rPr>
        <w:t xml:space="preserve"> </w:t>
      </w:r>
      <w:r w:rsidRPr="00E3424D">
        <w:rPr>
          <w:rFonts w:ascii="yandex-sans" w:hAnsi="yandex-sans"/>
          <w:color w:val="000000"/>
          <w:sz w:val="28"/>
          <w:szCs w:val="28"/>
        </w:rPr>
        <w:t>на</w:t>
      </w:r>
      <w:r>
        <w:rPr>
          <w:rFonts w:ascii="yandex-sans" w:hAnsi="yandex-sans"/>
          <w:color w:val="000000"/>
          <w:sz w:val="28"/>
          <w:szCs w:val="28"/>
        </w:rPr>
        <w:t xml:space="preserve"> </w:t>
      </w:r>
      <w:r w:rsidRPr="00E3424D">
        <w:rPr>
          <w:rFonts w:ascii="yandex-sans" w:hAnsi="yandex-sans"/>
          <w:color w:val="000000"/>
          <w:sz w:val="28"/>
          <w:szCs w:val="28"/>
        </w:rPr>
        <w:t>улучшение</w:t>
      </w:r>
      <w:r>
        <w:rPr>
          <w:rFonts w:ascii="yandex-sans" w:hAnsi="yandex-sans"/>
          <w:color w:val="000000"/>
          <w:sz w:val="28"/>
          <w:szCs w:val="28"/>
        </w:rPr>
        <w:t xml:space="preserve"> </w:t>
      </w:r>
      <w:r w:rsidRPr="00E3424D">
        <w:rPr>
          <w:rFonts w:ascii="yandex-sans" w:hAnsi="yandex-sans"/>
          <w:color w:val="000000"/>
          <w:sz w:val="28"/>
          <w:szCs w:val="28"/>
        </w:rPr>
        <w:t>демографической ситуации. Возможность решения жилищной проблемы, в том числе с</w:t>
      </w:r>
      <w:r>
        <w:rPr>
          <w:rFonts w:ascii="yandex-sans" w:hAnsi="yandex-sans"/>
          <w:color w:val="000000"/>
          <w:sz w:val="28"/>
          <w:szCs w:val="28"/>
        </w:rPr>
        <w:t xml:space="preserve"> </w:t>
      </w:r>
      <w:r w:rsidRPr="00E3424D">
        <w:rPr>
          <w:rFonts w:ascii="yandex-sans" w:hAnsi="yandex-sans"/>
          <w:color w:val="000000"/>
          <w:sz w:val="28"/>
          <w:szCs w:val="28"/>
        </w:rPr>
        <w:t>привлечением средств ипотечного жилищного кредита или займа, создаст для молодежи</w:t>
      </w:r>
      <w:r>
        <w:rPr>
          <w:rFonts w:ascii="yandex-sans" w:hAnsi="yandex-sans"/>
          <w:color w:val="000000"/>
          <w:sz w:val="28"/>
          <w:szCs w:val="28"/>
        </w:rPr>
        <w:t xml:space="preserve"> </w:t>
      </w:r>
      <w:r w:rsidRPr="00E3424D">
        <w:rPr>
          <w:rFonts w:ascii="yandex-sans" w:hAnsi="yandex-sans"/>
          <w:color w:val="000000"/>
          <w:sz w:val="28"/>
          <w:szCs w:val="28"/>
        </w:rPr>
        <w:t>стимул к повышению качества трудовой деятельности, уровня квалификации в целях</w:t>
      </w:r>
      <w:r>
        <w:rPr>
          <w:rFonts w:ascii="yandex-sans" w:hAnsi="yandex-sans"/>
          <w:color w:val="000000"/>
          <w:sz w:val="28"/>
          <w:szCs w:val="28"/>
        </w:rPr>
        <w:t xml:space="preserve"> </w:t>
      </w:r>
      <w:r w:rsidRPr="00E3424D">
        <w:rPr>
          <w:rFonts w:ascii="yandex-sans" w:hAnsi="yandex-sans"/>
          <w:color w:val="000000"/>
          <w:sz w:val="28"/>
          <w:szCs w:val="28"/>
        </w:rPr>
        <w:t>роста заработной платы.</w:t>
      </w:r>
    </w:p>
    <w:p w:rsidR="00E24D39" w:rsidRDefault="00E24D39" w:rsidP="00E24D39">
      <w:pPr>
        <w:jc w:val="both"/>
        <w:rPr>
          <w:sz w:val="28"/>
          <w:szCs w:val="28"/>
        </w:rPr>
      </w:pPr>
      <w:r>
        <w:rPr>
          <w:sz w:val="28"/>
          <w:szCs w:val="28"/>
        </w:rPr>
        <w:tab/>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муниципальном образовании «</w:t>
      </w:r>
      <w:r w:rsidR="00B30EC9">
        <w:rPr>
          <w:sz w:val="28"/>
          <w:szCs w:val="28"/>
        </w:rPr>
        <w:t>Кардымовский</w:t>
      </w:r>
      <w:r>
        <w:rPr>
          <w:sz w:val="28"/>
          <w:szCs w:val="28"/>
        </w:rPr>
        <w:t xml:space="preserve"> район»</w:t>
      </w:r>
      <w:r w:rsidR="00ED5338">
        <w:rPr>
          <w:sz w:val="28"/>
          <w:szCs w:val="28"/>
        </w:rPr>
        <w:t xml:space="preserve"> Смоленской области</w:t>
      </w:r>
      <w:r>
        <w:rPr>
          <w:sz w:val="28"/>
          <w:szCs w:val="28"/>
        </w:rPr>
        <w:t xml:space="preserve"> подтверждают целесообразность и необходимость продолжения работы по улучшению жилищных условий молодых семей в рамках Программы.</w:t>
      </w:r>
    </w:p>
    <w:p w:rsidR="00E24D39" w:rsidRDefault="00E24D39" w:rsidP="00E24D39">
      <w:pPr>
        <w:jc w:val="both"/>
        <w:rPr>
          <w:sz w:val="28"/>
          <w:szCs w:val="28"/>
        </w:rPr>
      </w:pPr>
      <w:r>
        <w:rPr>
          <w:sz w:val="28"/>
          <w:szCs w:val="28"/>
        </w:rPr>
        <w:tab/>
        <w:t>За период реализации муниципальной программы «Обеспечение жильем молодых семей» с 201</w:t>
      </w:r>
      <w:r w:rsidR="00B30EC9">
        <w:rPr>
          <w:sz w:val="28"/>
          <w:szCs w:val="28"/>
        </w:rPr>
        <w:t>4</w:t>
      </w:r>
      <w:r>
        <w:rPr>
          <w:sz w:val="28"/>
          <w:szCs w:val="28"/>
        </w:rPr>
        <w:t xml:space="preserve"> по 201</w:t>
      </w:r>
      <w:r w:rsidR="00B30EC9">
        <w:rPr>
          <w:sz w:val="28"/>
          <w:szCs w:val="28"/>
        </w:rPr>
        <w:t>9</w:t>
      </w:r>
      <w:r>
        <w:rPr>
          <w:sz w:val="28"/>
          <w:szCs w:val="28"/>
        </w:rPr>
        <w:t xml:space="preserve"> год было выдано </w:t>
      </w:r>
      <w:r w:rsidR="00A47948">
        <w:rPr>
          <w:sz w:val="28"/>
          <w:szCs w:val="28"/>
        </w:rPr>
        <w:t>15</w:t>
      </w:r>
      <w:r>
        <w:rPr>
          <w:sz w:val="28"/>
          <w:szCs w:val="28"/>
        </w:rPr>
        <w:t xml:space="preserve"> свидетельств о праве на получение социальной выплаты на приобретение (строительство) жилья.</w:t>
      </w:r>
    </w:p>
    <w:p w:rsidR="00FD3778" w:rsidRPr="008A1BDE" w:rsidRDefault="00FD3778" w:rsidP="00FD3778">
      <w:pPr>
        <w:tabs>
          <w:tab w:val="left" w:pos="900"/>
        </w:tabs>
        <w:ind w:firstLine="709"/>
        <w:jc w:val="both"/>
        <w:rPr>
          <w:b/>
          <w:sz w:val="28"/>
          <w:szCs w:val="28"/>
        </w:rPr>
      </w:pPr>
      <w:r w:rsidRPr="008A1BDE">
        <w:rPr>
          <w:sz w:val="28"/>
          <w:szCs w:val="28"/>
        </w:rPr>
        <w:t xml:space="preserve">Необходимость решения  проблемы обеспечения жильем молодых семей  определяет целесообразность использования программно-целевого метода для решения указанной проблемы, поскольку она: </w:t>
      </w:r>
    </w:p>
    <w:p w:rsidR="00FD3778" w:rsidRPr="008A1BDE" w:rsidRDefault="00FD3778" w:rsidP="00FD3778">
      <w:pPr>
        <w:widowControl/>
        <w:numPr>
          <w:ilvl w:val="0"/>
          <w:numId w:val="3"/>
        </w:numPr>
        <w:tabs>
          <w:tab w:val="clear" w:pos="1579"/>
          <w:tab w:val="num" w:pos="0"/>
          <w:tab w:val="left" w:pos="900"/>
        </w:tabs>
        <w:ind w:left="0" w:firstLine="709"/>
        <w:jc w:val="both"/>
        <w:rPr>
          <w:b/>
          <w:sz w:val="28"/>
          <w:szCs w:val="28"/>
        </w:rPr>
      </w:pPr>
      <w:r w:rsidRPr="008A1BDE">
        <w:rPr>
          <w:sz w:val="28"/>
          <w:szCs w:val="28"/>
        </w:rPr>
        <w:t xml:space="preserve"> не может быть решена без привлечения средств всех уровней  бюджетов;</w:t>
      </w:r>
    </w:p>
    <w:p w:rsidR="00FD3778" w:rsidRPr="008A1BDE" w:rsidRDefault="0060071A" w:rsidP="00FD3778">
      <w:pPr>
        <w:widowControl/>
        <w:numPr>
          <w:ilvl w:val="0"/>
          <w:numId w:val="3"/>
        </w:numPr>
        <w:tabs>
          <w:tab w:val="clear" w:pos="1579"/>
          <w:tab w:val="num" w:pos="0"/>
          <w:tab w:val="left" w:pos="900"/>
        </w:tabs>
        <w:ind w:left="0" w:firstLine="709"/>
        <w:jc w:val="both"/>
        <w:rPr>
          <w:b/>
          <w:sz w:val="28"/>
          <w:szCs w:val="28"/>
        </w:rPr>
      </w:pPr>
      <w:r>
        <w:rPr>
          <w:sz w:val="28"/>
          <w:szCs w:val="28"/>
        </w:rPr>
        <w:t xml:space="preserve"> </w:t>
      </w:r>
      <w:r w:rsidR="00FD3778" w:rsidRPr="008A1BDE">
        <w:rPr>
          <w:sz w:val="28"/>
          <w:szCs w:val="28"/>
        </w:rPr>
        <w:t>не может быть решена в течение одного года и требует значительных бюджетных расходов в течение нескольких лет;</w:t>
      </w:r>
    </w:p>
    <w:p w:rsidR="00FD3778" w:rsidRPr="008A1BDE" w:rsidRDefault="00FD3778" w:rsidP="00FD3778">
      <w:pPr>
        <w:widowControl/>
        <w:numPr>
          <w:ilvl w:val="0"/>
          <w:numId w:val="3"/>
        </w:numPr>
        <w:tabs>
          <w:tab w:val="clear" w:pos="1579"/>
          <w:tab w:val="num" w:pos="0"/>
          <w:tab w:val="left" w:pos="900"/>
        </w:tabs>
        <w:ind w:left="0" w:firstLine="709"/>
        <w:jc w:val="both"/>
        <w:rPr>
          <w:b/>
          <w:sz w:val="28"/>
          <w:szCs w:val="28"/>
        </w:rPr>
      </w:pPr>
      <w:r w:rsidRPr="008A1BDE">
        <w:rPr>
          <w:sz w:val="28"/>
          <w:szCs w:val="28"/>
        </w:rPr>
        <w:t xml:space="preserve">носит комплексный характер и ее решение окажет положительное влияние на социальное благополучие  населения Кардымовского района. </w:t>
      </w:r>
    </w:p>
    <w:p w:rsidR="00FD3778" w:rsidRPr="008A1BDE" w:rsidRDefault="00FD3778" w:rsidP="00FD3778">
      <w:pPr>
        <w:jc w:val="both"/>
        <w:rPr>
          <w:b/>
          <w:sz w:val="28"/>
          <w:szCs w:val="28"/>
        </w:rPr>
      </w:pPr>
      <w:r w:rsidRPr="008A1BDE">
        <w:rPr>
          <w:sz w:val="28"/>
          <w:szCs w:val="28"/>
        </w:rPr>
        <w:tab/>
      </w:r>
    </w:p>
    <w:p w:rsidR="00FD3778" w:rsidRPr="006118ED" w:rsidRDefault="00FD3778" w:rsidP="00FD3778">
      <w:pPr>
        <w:jc w:val="center"/>
        <w:rPr>
          <w:b/>
          <w:bCs/>
          <w:sz w:val="28"/>
          <w:szCs w:val="28"/>
        </w:rPr>
      </w:pPr>
      <w:r w:rsidRPr="006118ED">
        <w:rPr>
          <w:b/>
          <w:bCs/>
          <w:sz w:val="28"/>
          <w:szCs w:val="28"/>
        </w:rPr>
        <w:t>Раздел 2. Цели, задачи и целевые показатели Программы.</w:t>
      </w:r>
    </w:p>
    <w:p w:rsidR="00FD3778" w:rsidRPr="008A1BDE" w:rsidRDefault="00FD3778" w:rsidP="00FD3778">
      <w:pPr>
        <w:jc w:val="both"/>
        <w:rPr>
          <w:b/>
          <w:sz w:val="28"/>
          <w:szCs w:val="28"/>
        </w:rPr>
      </w:pPr>
      <w:r w:rsidRPr="008A1BDE">
        <w:rPr>
          <w:sz w:val="28"/>
          <w:szCs w:val="28"/>
        </w:rPr>
        <w:t xml:space="preserve">     </w:t>
      </w:r>
    </w:p>
    <w:p w:rsidR="006118ED" w:rsidRDefault="00FD3778" w:rsidP="00FD3778">
      <w:pPr>
        <w:ind w:firstLine="709"/>
        <w:jc w:val="both"/>
        <w:rPr>
          <w:sz w:val="28"/>
          <w:szCs w:val="28"/>
        </w:rPr>
      </w:pPr>
      <w:r w:rsidRPr="008A1BDE">
        <w:rPr>
          <w:sz w:val="28"/>
          <w:szCs w:val="28"/>
        </w:rPr>
        <w:t xml:space="preserve">Целью Программы является </w:t>
      </w:r>
      <w:r w:rsidR="006118ED" w:rsidRPr="00857ABD">
        <w:rPr>
          <w:sz w:val="28"/>
          <w:szCs w:val="28"/>
        </w:rPr>
        <w:t>решени</w:t>
      </w:r>
      <w:r w:rsidR="006118ED">
        <w:rPr>
          <w:sz w:val="28"/>
          <w:szCs w:val="28"/>
        </w:rPr>
        <w:t>е</w:t>
      </w:r>
      <w:r w:rsidR="006118ED" w:rsidRPr="00857ABD">
        <w:rPr>
          <w:sz w:val="28"/>
          <w:szCs w:val="28"/>
        </w:rPr>
        <w:t xml:space="preserve"> жилищной проблемы молодых семей, признанных  в установленном порядке нуждающимися в улучшении жилищных условий.</w:t>
      </w:r>
    </w:p>
    <w:p w:rsidR="00FD3778" w:rsidRPr="008A1BDE" w:rsidRDefault="00FD3778" w:rsidP="00FD3778">
      <w:pPr>
        <w:ind w:firstLine="709"/>
        <w:jc w:val="both"/>
        <w:rPr>
          <w:b/>
          <w:sz w:val="28"/>
          <w:szCs w:val="28"/>
        </w:rPr>
      </w:pPr>
      <w:r w:rsidRPr="008A1BDE">
        <w:rPr>
          <w:sz w:val="28"/>
          <w:szCs w:val="28"/>
        </w:rPr>
        <w:lastRenderedPageBreak/>
        <w:t xml:space="preserve">Для достижения  поставленной цели требуется решение следующих задач: </w:t>
      </w:r>
    </w:p>
    <w:p w:rsidR="00FD3778" w:rsidRPr="008A1BDE" w:rsidRDefault="00FD3778" w:rsidP="00FD3778">
      <w:pPr>
        <w:ind w:firstLine="709"/>
        <w:jc w:val="both"/>
        <w:rPr>
          <w:b/>
          <w:sz w:val="28"/>
          <w:szCs w:val="28"/>
        </w:rPr>
      </w:pPr>
      <w:r w:rsidRPr="008A1BDE">
        <w:rPr>
          <w:sz w:val="28"/>
          <w:szCs w:val="28"/>
        </w:rPr>
        <w:t>- предоставление молодым семьям – участникам Программы социальных выплат на приобретение жилья или строительства индивидуального жилого дома (далее также -  социальная выплата);</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создание в Кардымовском районе Смоленской области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w:t>
      </w:r>
    </w:p>
    <w:p w:rsidR="00FD3778" w:rsidRPr="008A1BDE" w:rsidRDefault="00FD3778" w:rsidP="00FD3778">
      <w:pPr>
        <w:ind w:firstLine="709"/>
        <w:jc w:val="both"/>
        <w:rPr>
          <w:b/>
          <w:sz w:val="28"/>
          <w:szCs w:val="28"/>
        </w:rPr>
      </w:pPr>
      <w:r w:rsidRPr="008A1BDE">
        <w:rPr>
          <w:sz w:val="28"/>
          <w:szCs w:val="28"/>
        </w:rPr>
        <w:t>В ходе реализации Программы ожидается достижение следующих целевых показателей</w:t>
      </w:r>
      <w:r w:rsidR="002F392D">
        <w:rPr>
          <w:sz w:val="28"/>
          <w:szCs w:val="28"/>
        </w:rPr>
        <w:t>:</w:t>
      </w:r>
    </w:p>
    <w:p w:rsidR="00FD3778" w:rsidRPr="008A1BDE" w:rsidRDefault="00FD3778" w:rsidP="00FD3778">
      <w:pPr>
        <w:ind w:firstLine="708"/>
        <w:jc w:val="both"/>
        <w:rPr>
          <w:b/>
          <w:sz w:val="28"/>
          <w:szCs w:val="28"/>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3378"/>
        <w:gridCol w:w="1134"/>
        <w:gridCol w:w="1134"/>
        <w:gridCol w:w="1276"/>
        <w:gridCol w:w="1276"/>
        <w:gridCol w:w="1275"/>
      </w:tblGrid>
      <w:tr w:rsidR="002F392D" w:rsidRPr="00FC6791" w:rsidTr="002F392D">
        <w:tc>
          <w:tcPr>
            <w:tcW w:w="591" w:type="dxa"/>
          </w:tcPr>
          <w:p w:rsidR="002F392D" w:rsidRPr="00FC6791" w:rsidRDefault="002F392D" w:rsidP="00FD3778">
            <w:pPr>
              <w:jc w:val="center"/>
              <w:rPr>
                <w:b/>
                <w:sz w:val="24"/>
                <w:szCs w:val="24"/>
              </w:rPr>
            </w:pPr>
            <w:r w:rsidRPr="00FC6791">
              <w:rPr>
                <w:sz w:val="24"/>
                <w:szCs w:val="24"/>
              </w:rPr>
              <w:t>№ п/п</w:t>
            </w:r>
          </w:p>
        </w:tc>
        <w:tc>
          <w:tcPr>
            <w:tcW w:w="3378" w:type="dxa"/>
          </w:tcPr>
          <w:p w:rsidR="002F392D" w:rsidRPr="00FC6791" w:rsidRDefault="002F392D" w:rsidP="00FD3778">
            <w:pPr>
              <w:jc w:val="center"/>
              <w:rPr>
                <w:b/>
                <w:sz w:val="24"/>
                <w:szCs w:val="24"/>
              </w:rPr>
            </w:pPr>
            <w:r w:rsidRPr="00FC6791">
              <w:rPr>
                <w:sz w:val="24"/>
                <w:szCs w:val="24"/>
              </w:rPr>
              <w:t>Целевые показатели</w:t>
            </w:r>
          </w:p>
        </w:tc>
        <w:tc>
          <w:tcPr>
            <w:tcW w:w="1134" w:type="dxa"/>
          </w:tcPr>
          <w:p w:rsidR="002F392D" w:rsidRPr="00FC6791" w:rsidRDefault="002F392D" w:rsidP="002F392D">
            <w:pPr>
              <w:jc w:val="center"/>
              <w:rPr>
                <w:b/>
                <w:sz w:val="24"/>
                <w:szCs w:val="24"/>
              </w:rPr>
            </w:pPr>
            <w:r w:rsidRPr="00FC6791">
              <w:rPr>
                <w:sz w:val="24"/>
                <w:szCs w:val="24"/>
              </w:rPr>
              <w:t>20</w:t>
            </w:r>
            <w:r>
              <w:rPr>
                <w:sz w:val="24"/>
                <w:szCs w:val="24"/>
              </w:rPr>
              <w:t>20</w:t>
            </w:r>
            <w:r w:rsidRPr="00FC6791">
              <w:rPr>
                <w:sz w:val="24"/>
                <w:szCs w:val="24"/>
              </w:rPr>
              <w:t xml:space="preserve"> год</w:t>
            </w:r>
          </w:p>
        </w:tc>
        <w:tc>
          <w:tcPr>
            <w:tcW w:w="1134" w:type="dxa"/>
          </w:tcPr>
          <w:p w:rsidR="002F392D" w:rsidRPr="00FC6791" w:rsidRDefault="002F392D" w:rsidP="002F392D">
            <w:pPr>
              <w:jc w:val="center"/>
              <w:rPr>
                <w:b/>
                <w:sz w:val="24"/>
                <w:szCs w:val="24"/>
              </w:rPr>
            </w:pPr>
            <w:r w:rsidRPr="00FC6791">
              <w:rPr>
                <w:sz w:val="24"/>
                <w:szCs w:val="24"/>
              </w:rPr>
              <w:t>20</w:t>
            </w:r>
            <w:r>
              <w:rPr>
                <w:sz w:val="24"/>
                <w:szCs w:val="24"/>
              </w:rPr>
              <w:t>21</w:t>
            </w:r>
            <w:r w:rsidRPr="00FC6791">
              <w:rPr>
                <w:sz w:val="24"/>
                <w:szCs w:val="24"/>
              </w:rPr>
              <w:t xml:space="preserve"> год</w:t>
            </w:r>
          </w:p>
        </w:tc>
        <w:tc>
          <w:tcPr>
            <w:tcW w:w="1276" w:type="dxa"/>
          </w:tcPr>
          <w:p w:rsidR="002F392D" w:rsidRPr="00FC6791" w:rsidRDefault="002F392D" w:rsidP="002F392D">
            <w:pPr>
              <w:jc w:val="center"/>
              <w:rPr>
                <w:b/>
                <w:sz w:val="24"/>
                <w:szCs w:val="24"/>
              </w:rPr>
            </w:pPr>
            <w:r w:rsidRPr="00FC6791">
              <w:rPr>
                <w:sz w:val="24"/>
                <w:szCs w:val="24"/>
              </w:rPr>
              <w:t>20</w:t>
            </w:r>
            <w:r>
              <w:rPr>
                <w:sz w:val="24"/>
                <w:szCs w:val="24"/>
              </w:rPr>
              <w:t>22</w:t>
            </w:r>
            <w:r w:rsidRPr="00FC6791">
              <w:rPr>
                <w:sz w:val="24"/>
                <w:szCs w:val="24"/>
              </w:rPr>
              <w:t xml:space="preserve">  год</w:t>
            </w:r>
          </w:p>
        </w:tc>
        <w:tc>
          <w:tcPr>
            <w:tcW w:w="1276" w:type="dxa"/>
          </w:tcPr>
          <w:p w:rsidR="002F392D" w:rsidRPr="00FC6791" w:rsidRDefault="002F392D" w:rsidP="002F392D">
            <w:pPr>
              <w:jc w:val="center"/>
              <w:rPr>
                <w:b/>
                <w:sz w:val="24"/>
                <w:szCs w:val="24"/>
              </w:rPr>
            </w:pPr>
            <w:r w:rsidRPr="00FC6791">
              <w:rPr>
                <w:sz w:val="24"/>
                <w:szCs w:val="24"/>
              </w:rPr>
              <w:t>20</w:t>
            </w:r>
            <w:r>
              <w:rPr>
                <w:sz w:val="24"/>
                <w:szCs w:val="24"/>
              </w:rPr>
              <w:t>23</w:t>
            </w:r>
            <w:r w:rsidRPr="00FC6791">
              <w:rPr>
                <w:sz w:val="24"/>
                <w:szCs w:val="24"/>
              </w:rPr>
              <w:t xml:space="preserve">  год</w:t>
            </w:r>
          </w:p>
        </w:tc>
        <w:tc>
          <w:tcPr>
            <w:tcW w:w="1275" w:type="dxa"/>
          </w:tcPr>
          <w:p w:rsidR="002F392D" w:rsidRPr="00FC6791" w:rsidRDefault="002F392D" w:rsidP="002F392D">
            <w:pPr>
              <w:jc w:val="center"/>
              <w:rPr>
                <w:b/>
                <w:sz w:val="24"/>
                <w:szCs w:val="24"/>
              </w:rPr>
            </w:pPr>
            <w:r w:rsidRPr="00FC6791">
              <w:rPr>
                <w:sz w:val="24"/>
                <w:szCs w:val="24"/>
              </w:rPr>
              <w:t>20</w:t>
            </w:r>
            <w:r>
              <w:rPr>
                <w:sz w:val="24"/>
                <w:szCs w:val="24"/>
              </w:rPr>
              <w:t>24</w:t>
            </w:r>
            <w:r w:rsidRPr="00FC6791">
              <w:rPr>
                <w:sz w:val="24"/>
                <w:szCs w:val="24"/>
              </w:rPr>
              <w:t xml:space="preserve"> год</w:t>
            </w:r>
          </w:p>
        </w:tc>
      </w:tr>
      <w:tr w:rsidR="002F392D" w:rsidRPr="00FC6791" w:rsidTr="002F392D">
        <w:trPr>
          <w:trHeight w:val="563"/>
        </w:trPr>
        <w:tc>
          <w:tcPr>
            <w:tcW w:w="591" w:type="dxa"/>
          </w:tcPr>
          <w:p w:rsidR="002F392D" w:rsidRPr="00FC6791" w:rsidRDefault="002F392D" w:rsidP="00C1725F">
            <w:pPr>
              <w:tabs>
                <w:tab w:val="left" w:pos="709"/>
              </w:tabs>
              <w:rPr>
                <w:b/>
                <w:sz w:val="24"/>
                <w:szCs w:val="24"/>
              </w:rPr>
            </w:pPr>
            <w:r w:rsidRPr="00FC6791">
              <w:rPr>
                <w:sz w:val="24"/>
                <w:szCs w:val="24"/>
              </w:rPr>
              <w:t>1.</w:t>
            </w:r>
          </w:p>
        </w:tc>
        <w:tc>
          <w:tcPr>
            <w:tcW w:w="3378" w:type="dxa"/>
          </w:tcPr>
          <w:p w:rsidR="002F392D" w:rsidRPr="00FC6791" w:rsidRDefault="002F392D" w:rsidP="00C1725F">
            <w:pPr>
              <w:rPr>
                <w:b/>
                <w:color w:val="FF0000"/>
                <w:sz w:val="24"/>
                <w:szCs w:val="24"/>
              </w:rPr>
            </w:pPr>
            <w:r w:rsidRPr="00FC6791">
              <w:rPr>
                <w:sz w:val="24"/>
                <w:szCs w:val="24"/>
              </w:rPr>
              <w:t xml:space="preserve">Количество молодых семей,  улучшивших  жилищные условия  </w:t>
            </w:r>
          </w:p>
        </w:tc>
        <w:tc>
          <w:tcPr>
            <w:tcW w:w="1134" w:type="dxa"/>
          </w:tcPr>
          <w:p w:rsidR="002F392D" w:rsidRPr="00FC6791" w:rsidRDefault="002F392D" w:rsidP="00C1725F">
            <w:pPr>
              <w:tabs>
                <w:tab w:val="left" w:pos="709"/>
              </w:tabs>
              <w:rPr>
                <w:b/>
                <w:sz w:val="24"/>
                <w:szCs w:val="24"/>
              </w:rPr>
            </w:pPr>
            <w:r>
              <w:rPr>
                <w:sz w:val="24"/>
                <w:szCs w:val="24"/>
              </w:rPr>
              <w:t>1</w:t>
            </w:r>
          </w:p>
        </w:tc>
        <w:tc>
          <w:tcPr>
            <w:tcW w:w="1134" w:type="dxa"/>
          </w:tcPr>
          <w:p w:rsidR="002F392D" w:rsidRPr="00FC6791" w:rsidRDefault="002F392D" w:rsidP="00C1725F">
            <w:pPr>
              <w:tabs>
                <w:tab w:val="left" w:pos="709"/>
              </w:tabs>
              <w:rPr>
                <w:b/>
                <w:sz w:val="24"/>
                <w:szCs w:val="24"/>
              </w:rPr>
            </w:pPr>
            <w:r w:rsidRPr="00FC6791">
              <w:rPr>
                <w:sz w:val="24"/>
                <w:szCs w:val="24"/>
              </w:rPr>
              <w:t>2</w:t>
            </w:r>
          </w:p>
        </w:tc>
        <w:tc>
          <w:tcPr>
            <w:tcW w:w="1276" w:type="dxa"/>
          </w:tcPr>
          <w:p w:rsidR="002F392D" w:rsidRPr="00FC6791" w:rsidRDefault="002F392D" w:rsidP="00C1725F">
            <w:pPr>
              <w:tabs>
                <w:tab w:val="left" w:pos="709"/>
              </w:tabs>
              <w:rPr>
                <w:b/>
                <w:sz w:val="24"/>
                <w:szCs w:val="24"/>
              </w:rPr>
            </w:pPr>
            <w:r>
              <w:rPr>
                <w:sz w:val="24"/>
                <w:szCs w:val="24"/>
              </w:rPr>
              <w:t>2</w:t>
            </w:r>
          </w:p>
        </w:tc>
        <w:tc>
          <w:tcPr>
            <w:tcW w:w="1276" w:type="dxa"/>
          </w:tcPr>
          <w:p w:rsidR="002F392D" w:rsidRPr="00FC6791" w:rsidRDefault="002F392D" w:rsidP="00C1725F">
            <w:pPr>
              <w:tabs>
                <w:tab w:val="left" w:pos="709"/>
              </w:tabs>
              <w:rPr>
                <w:b/>
                <w:sz w:val="24"/>
                <w:szCs w:val="24"/>
              </w:rPr>
            </w:pPr>
            <w:r>
              <w:rPr>
                <w:sz w:val="24"/>
                <w:szCs w:val="24"/>
              </w:rPr>
              <w:t>2</w:t>
            </w:r>
          </w:p>
        </w:tc>
        <w:tc>
          <w:tcPr>
            <w:tcW w:w="1275" w:type="dxa"/>
          </w:tcPr>
          <w:p w:rsidR="002F392D" w:rsidRPr="00FC6791" w:rsidRDefault="002F392D" w:rsidP="00C1725F">
            <w:pPr>
              <w:tabs>
                <w:tab w:val="left" w:pos="709"/>
              </w:tabs>
              <w:rPr>
                <w:b/>
                <w:sz w:val="24"/>
                <w:szCs w:val="24"/>
              </w:rPr>
            </w:pPr>
            <w:r w:rsidRPr="00FC6791">
              <w:rPr>
                <w:sz w:val="24"/>
                <w:szCs w:val="24"/>
              </w:rPr>
              <w:t>2</w:t>
            </w:r>
          </w:p>
        </w:tc>
      </w:tr>
    </w:tbl>
    <w:p w:rsidR="00FD3778" w:rsidRDefault="00FD3778" w:rsidP="00FD3778">
      <w:pPr>
        <w:tabs>
          <w:tab w:val="left" w:pos="709"/>
        </w:tabs>
        <w:ind w:firstLine="709"/>
        <w:jc w:val="both"/>
        <w:rPr>
          <w:sz w:val="28"/>
          <w:szCs w:val="28"/>
        </w:rPr>
      </w:pPr>
    </w:p>
    <w:p w:rsidR="00FD3778" w:rsidRPr="000766EC" w:rsidRDefault="00FD3778" w:rsidP="00FD3778">
      <w:pPr>
        <w:ind w:firstLine="900"/>
        <w:jc w:val="center"/>
        <w:rPr>
          <w:b/>
          <w:sz w:val="28"/>
          <w:szCs w:val="28"/>
        </w:rPr>
      </w:pPr>
      <w:r w:rsidRPr="000766EC">
        <w:rPr>
          <w:b/>
          <w:sz w:val="28"/>
          <w:szCs w:val="28"/>
        </w:rPr>
        <w:t>3. Перечень программных мероприятий.</w:t>
      </w:r>
    </w:p>
    <w:p w:rsidR="00FD3778" w:rsidRDefault="00FD3778" w:rsidP="00FD3778">
      <w:pPr>
        <w:ind w:firstLine="900"/>
        <w:jc w:val="center"/>
        <w:rPr>
          <w:b/>
          <w:sz w:val="28"/>
          <w:szCs w:val="28"/>
        </w:rPr>
      </w:pPr>
    </w:p>
    <w:p w:rsidR="00FD3778" w:rsidRPr="008A1BDE" w:rsidRDefault="00FD3778" w:rsidP="00FD3778">
      <w:pPr>
        <w:ind w:firstLine="709"/>
        <w:jc w:val="both"/>
        <w:rPr>
          <w:b/>
          <w:sz w:val="28"/>
          <w:szCs w:val="28"/>
        </w:rPr>
      </w:pPr>
      <w:r w:rsidRPr="008A1BDE">
        <w:rPr>
          <w:sz w:val="28"/>
          <w:szCs w:val="28"/>
        </w:rPr>
        <w:t>Перечень программных мероприятий указан в приложении к Программе.</w:t>
      </w:r>
    </w:p>
    <w:p w:rsidR="00FD3778" w:rsidRPr="008A1BDE" w:rsidRDefault="00FD3778" w:rsidP="00FD3778">
      <w:pPr>
        <w:tabs>
          <w:tab w:val="left" w:pos="709"/>
        </w:tabs>
        <w:ind w:firstLine="709"/>
        <w:jc w:val="both"/>
        <w:rPr>
          <w:b/>
          <w:sz w:val="28"/>
          <w:szCs w:val="28"/>
        </w:rPr>
      </w:pPr>
      <w:r w:rsidRPr="008A1BDE">
        <w:rPr>
          <w:sz w:val="28"/>
          <w:szCs w:val="28"/>
        </w:rPr>
        <w:t>Реализация намечаемых мероприятий будет способствовать обеспечению эффективной бесперебойной деятельности Администрации муниципального образования «Кардымовский район» Смоленской области. Мероприятия будут выполняться в соответствии со сроками согласно приложению к Программе. С учетом происходящих в экономике изменений мероприятия могут быть скорректированы в установленном порядке.</w:t>
      </w:r>
    </w:p>
    <w:p w:rsidR="00FD3778" w:rsidRDefault="00FD3778" w:rsidP="00FD3778">
      <w:pPr>
        <w:ind w:firstLine="900"/>
        <w:jc w:val="center"/>
        <w:rPr>
          <w:sz w:val="28"/>
          <w:szCs w:val="28"/>
        </w:rPr>
      </w:pPr>
    </w:p>
    <w:p w:rsidR="00FD3778" w:rsidRPr="000766EC" w:rsidRDefault="00FD3778" w:rsidP="00FD3778">
      <w:pPr>
        <w:jc w:val="center"/>
        <w:rPr>
          <w:b/>
          <w:bCs/>
          <w:sz w:val="28"/>
          <w:szCs w:val="28"/>
        </w:rPr>
      </w:pPr>
      <w:r w:rsidRPr="000766EC">
        <w:rPr>
          <w:b/>
          <w:bCs/>
          <w:sz w:val="28"/>
          <w:szCs w:val="28"/>
        </w:rPr>
        <w:t>4. Обоснование ресурсного обеспечения Программы.</w:t>
      </w:r>
    </w:p>
    <w:p w:rsidR="00FD3778" w:rsidRDefault="00FD3778" w:rsidP="00FD3778">
      <w:pPr>
        <w:jc w:val="center"/>
        <w:rPr>
          <w:b/>
          <w:sz w:val="28"/>
          <w:szCs w:val="28"/>
        </w:rPr>
      </w:pPr>
    </w:p>
    <w:p w:rsidR="00FD3778" w:rsidRPr="008A1BDE" w:rsidRDefault="00FD3778" w:rsidP="00FD3778">
      <w:pPr>
        <w:ind w:firstLine="709"/>
        <w:jc w:val="both"/>
        <w:rPr>
          <w:b/>
          <w:sz w:val="28"/>
          <w:szCs w:val="28"/>
        </w:rPr>
      </w:pPr>
      <w:r w:rsidRPr="008A1BDE">
        <w:rPr>
          <w:sz w:val="28"/>
          <w:szCs w:val="28"/>
        </w:rPr>
        <w:t xml:space="preserve">Общий объем финансирования Программы – </w:t>
      </w:r>
      <w:r w:rsidR="005E6A79">
        <w:rPr>
          <w:sz w:val="28"/>
          <w:szCs w:val="28"/>
        </w:rPr>
        <w:t>164</w:t>
      </w:r>
      <w:r w:rsidR="00ED5338">
        <w:rPr>
          <w:sz w:val="28"/>
          <w:szCs w:val="28"/>
        </w:rPr>
        <w:t xml:space="preserve"> </w:t>
      </w:r>
      <w:r w:rsidR="005E6A79">
        <w:rPr>
          <w:sz w:val="28"/>
          <w:szCs w:val="28"/>
        </w:rPr>
        <w:t>430</w:t>
      </w:r>
      <w:r w:rsidR="00907167">
        <w:rPr>
          <w:sz w:val="28"/>
          <w:szCs w:val="28"/>
        </w:rPr>
        <w:t xml:space="preserve"> тыс.</w:t>
      </w:r>
      <w:r>
        <w:t xml:space="preserve"> </w:t>
      </w:r>
      <w:r w:rsidRPr="008A1BDE">
        <w:rPr>
          <w:sz w:val="28"/>
          <w:szCs w:val="28"/>
        </w:rPr>
        <w:t>рублей,</w:t>
      </w:r>
    </w:p>
    <w:p w:rsidR="00FD3778" w:rsidRPr="008A1BDE" w:rsidRDefault="00FD3778" w:rsidP="00FD3778">
      <w:pPr>
        <w:ind w:firstLine="709"/>
        <w:jc w:val="both"/>
        <w:rPr>
          <w:b/>
          <w:sz w:val="28"/>
          <w:szCs w:val="28"/>
        </w:rPr>
      </w:pPr>
      <w:r w:rsidRPr="008A1BDE">
        <w:rPr>
          <w:sz w:val="28"/>
          <w:szCs w:val="28"/>
        </w:rPr>
        <w:t>в том числе:</w:t>
      </w:r>
    </w:p>
    <w:p w:rsidR="00FD3778" w:rsidRDefault="00FD3778" w:rsidP="00FD3778">
      <w:pPr>
        <w:ind w:firstLine="709"/>
        <w:jc w:val="both"/>
        <w:rPr>
          <w:sz w:val="28"/>
          <w:szCs w:val="28"/>
        </w:rPr>
      </w:pPr>
      <w:r w:rsidRPr="008A1BDE">
        <w:rPr>
          <w:sz w:val="28"/>
          <w:szCs w:val="28"/>
        </w:rPr>
        <w:t xml:space="preserve">за счет средств </w:t>
      </w:r>
      <w:r w:rsidR="005E6A79">
        <w:rPr>
          <w:sz w:val="28"/>
          <w:szCs w:val="28"/>
        </w:rPr>
        <w:t>Тюшинского</w:t>
      </w:r>
      <w:r w:rsidR="005E6A79" w:rsidRPr="008A1BDE">
        <w:rPr>
          <w:sz w:val="28"/>
          <w:szCs w:val="28"/>
        </w:rPr>
        <w:t xml:space="preserve"> сельского поселения   Кардымовского района Смоленской области -  </w:t>
      </w:r>
      <w:r w:rsidR="005E6A79">
        <w:rPr>
          <w:sz w:val="28"/>
          <w:szCs w:val="28"/>
        </w:rPr>
        <w:t>82</w:t>
      </w:r>
      <w:r w:rsidR="00ED5338">
        <w:rPr>
          <w:sz w:val="28"/>
          <w:szCs w:val="28"/>
        </w:rPr>
        <w:t xml:space="preserve"> </w:t>
      </w:r>
      <w:r w:rsidR="005E6A79">
        <w:rPr>
          <w:sz w:val="28"/>
          <w:szCs w:val="28"/>
        </w:rPr>
        <w:t>215 тыс.</w:t>
      </w:r>
      <w:r w:rsidR="005E6A79" w:rsidRPr="008A1BDE">
        <w:rPr>
          <w:sz w:val="28"/>
          <w:szCs w:val="28"/>
        </w:rPr>
        <w:t xml:space="preserve"> руб</w:t>
      </w:r>
      <w:r w:rsidR="005E6A79">
        <w:rPr>
          <w:sz w:val="28"/>
          <w:szCs w:val="28"/>
        </w:rPr>
        <w:t>лей</w:t>
      </w:r>
      <w:r w:rsidR="005E6A79" w:rsidRPr="008A1BDE">
        <w:rPr>
          <w:sz w:val="28"/>
          <w:szCs w:val="28"/>
        </w:rPr>
        <w:t>,</w:t>
      </w:r>
    </w:p>
    <w:p w:rsidR="005E6A79" w:rsidRPr="008A1BDE" w:rsidRDefault="005E6A79" w:rsidP="00FD3778">
      <w:pPr>
        <w:ind w:firstLine="709"/>
        <w:jc w:val="both"/>
        <w:rPr>
          <w:b/>
          <w:sz w:val="28"/>
          <w:szCs w:val="28"/>
        </w:rPr>
      </w:pPr>
      <w:r w:rsidRPr="008A1BDE">
        <w:rPr>
          <w:sz w:val="28"/>
          <w:szCs w:val="28"/>
        </w:rPr>
        <w:t xml:space="preserve">за счет средств </w:t>
      </w:r>
      <w:r>
        <w:rPr>
          <w:sz w:val="28"/>
          <w:szCs w:val="28"/>
        </w:rPr>
        <w:t>Шокинского</w:t>
      </w:r>
      <w:r w:rsidRPr="008A1BDE">
        <w:rPr>
          <w:sz w:val="28"/>
          <w:szCs w:val="28"/>
        </w:rPr>
        <w:t xml:space="preserve"> сельского поселения   Кардымовского района Смоленской области -  </w:t>
      </w:r>
      <w:r>
        <w:rPr>
          <w:sz w:val="28"/>
          <w:szCs w:val="28"/>
        </w:rPr>
        <w:t>82</w:t>
      </w:r>
      <w:r w:rsidR="00ED5338">
        <w:rPr>
          <w:sz w:val="28"/>
          <w:szCs w:val="28"/>
        </w:rPr>
        <w:t xml:space="preserve"> </w:t>
      </w:r>
      <w:r>
        <w:rPr>
          <w:sz w:val="28"/>
          <w:szCs w:val="28"/>
        </w:rPr>
        <w:t>215 тыс.</w:t>
      </w:r>
      <w:r w:rsidRPr="008A1BDE">
        <w:rPr>
          <w:sz w:val="28"/>
          <w:szCs w:val="28"/>
        </w:rPr>
        <w:t xml:space="preserve"> руб</w:t>
      </w:r>
      <w:r>
        <w:rPr>
          <w:sz w:val="28"/>
          <w:szCs w:val="28"/>
        </w:rPr>
        <w:t>лей</w:t>
      </w:r>
    </w:p>
    <w:p w:rsidR="00907167" w:rsidRPr="00907167" w:rsidRDefault="00907167" w:rsidP="00FD3778">
      <w:pPr>
        <w:ind w:firstLine="709"/>
        <w:jc w:val="both"/>
        <w:rPr>
          <w:b/>
          <w:sz w:val="28"/>
          <w:szCs w:val="28"/>
        </w:rPr>
      </w:pPr>
      <w:r w:rsidRPr="00907167">
        <w:rPr>
          <w:b/>
          <w:sz w:val="28"/>
          <w:szCs w:val="28"/>
        </w:rPr>
        <w:t>2020 год</w:t>
      </w:r>
      <w:r w:rsidR="00FD3778" w:rsidRPr="00907167">
        <w:rPr>
          <w:b/>
          <w:sz w:val="28"/>
          <w:szCs w:val="28"/>
        </w:rPr>
        <w:t xml:space="preserve"> -  </w:t>
      </w:r>
      <w:r w:rsidR="005E6A79">
        <w:rPr>
          <w:b/>
          <w:sz w:val="28"/>
          <w:szCs w:val="28"/>
        </w:rPr>
        <w:t>164</w:t>
      </w:r>
      <w:r w:rsidR="00ED5338">
        <w:rPr>
          <w:b/>
          <w:sz w:val="28"/>
          <w:szCs w:val="28"/>
        </w:rPr>
        <w:t xml:space="preserve"> </w:t>
      </w:r>
      <w:r w:rsidR="005E6A79">
        <w:rPr>
          <w:b/>
          <w:sz w:val="28"/>
          <w:szCs w:val="28"/>
        </w:rPr>
        <w:t>43</w:t>
      </w:r>
      <w:r w:rsidRPr="00907167">
        <w:rPr>
          <w:b/>
          <w:sz w:val="28"/>
          <w:szCs w:val="28"/>
        </w:rPr>
        <w:t>0 тыс.</w:t>
      </w:r>
      <w:r w:rsidR="00FD3778" w:rsidRPr="00907167">
        <w:rPr>
          <w:b/>
          <w:sz w:val="28"/>
          <w:szCs w:val="28"/>
        </w:rPr>
        <w:t xml:space="preserve"> руб</w:t>
      </w:r>
      <w:r w:rsidRPr="00907167">
        <w:rPr>
          <w:b/>
          <w:sz w:val="28"/>
          <w:szCs w:val="28"/>
        </w:rPr>
        <w:t>лей</w:t>
      </w:r>
      <w:r w:rsidR="00FD3778" w:rsidRPr="00907167">
        <w:rPr>
          <w:b/>
          <w:sz w:val="28"/>
          <w:szCs w:val="28"/>
        </w:rPr>
        <w:t>,</w:t>
      </w:r>
      <w:r w:rsidRPr="00907167">
        <w:rPr>
          <w:b/>
          <w:sz w:val="28"/>
          <w:szCs w:val="28"/>
        </w:rPr>
        <w:t xml:space="preserve"> </w:t>
      </w:r>
      <w:r w:rsidR="00FD3778" w:rsidRPr="00907167">
        <w:rPr>
          <w:b/>
          <w:sz w:val="28"/>
          <w:szCs w:val="28"/>
        </w:rPr>
        <w:t>из них</w:t>
      </w:r>
      <w:r w:rsidRPr="00907167">
        <w:rPr>
          <w:b/>
          <w:sz w:val="28"/>
          <w:szCs w:val="28"/>
        </w:rPr>
        <w:t>:</w:t>
      </w:r>
    </w:p>
    <w:p w:rsidR="00FD3778" w:rsidRDefault="00907167" w:rsidP="00FD3778">
      <w:pPr>
        <w:ind w:firstLine="709"/>
        <w:jc w:val="both"/>
        <w:rPr>
          <w:sz w:val="28"/>
          <w:szCs w:val="28"/>
        </w:rPr>
      </w:pPr>
      <w:r>
        <w:rPr>
          <w:sz w:val="28"/>
          <w:szCs w:val="28"/>
        </w:rPr>
        <w:t>-</w:t>
      </w:r>
      <w:r w:rsidR="00FD3778" w:rsidRPr="008A1BDE">
        <w:rPr>
          <w:sz w:val="28"/>
          <w:szCs w:val="28"/>
        </w:rPr>
        <w:t xml:space="preserve"> средства </w:t>
      </w:r>
      <w:r>
        <w:rPr>
          <w:sz w:val="28"/>
          <w:szCs w:val="28"/>
        </w:rPr>
        <w:t>Тюшинского</w:t>
      </w:r>
      <w:r w:rsidRPr="008A1BDE">
        <w:rPr>
          <w:sz w:val="28"/>
          <w:szCs w:val="28"/>
        </w:rPr>
        <w:t xml:space="preserve"> сельского поселения   Кардымовского района Смоленской области </w:t>
      </w:r>
      <w:r w:rsidR="00FD3778" w:rsidRPr="008A1BDE">
        <w:rPr>
          <w:sz w:val="28"/>
          <w:szCs w:val="28"/>
        </w:rPr>
        <w:t xml:space="preserve">-  </w:t>
      </w:r>
      <w:r>
        <w:rPr>
          <w:sz w:val="28"/>
          <w:szCs w:val="28"/>
        </w:rPr>
        <w:t>82</w:t>
      </w:r>
      <w:r w:rsidR="00ED5338">
        <w:rPr>
          <w:sz w:val="28"/>
          <w:szCs w:val="28"/>
        </w:rPr>
        <w:t xml:space="preserve"> </w:t>
      </w:r>
      <w:r>
        <w:rPr>
          <w:sz w:val="28"/>
          <w:szCs w:val="28"/>
        </w:rPr>
        <w:t>215 тыс.</w:t>
      </w:r>
      <w:r w:rsidR="00FD3778" w:rsidRPr="008A1BDE">
        <w:rPr>
          <w:sz w:val="28"/>
          <w:szCs w:val="28"/>
        </w:rPr>
        <w:t xml:space="preserve"> руб</w:t>
      </w:r>
      <w:r>
        <w:rPr>
          <w:sz w:val="28"/>
          <w:szCs w:val="28"/>
        </w:rPr>
        <w:t>лей</w:t>
      </w:r>
      <w:r w:rsidR="00FD3778" w:rsidRPr="008A1BDE">
        <w:rPr>
          <w:sz w:val="28"/>
          <w:szCs w:val="28"/>
        </w:rPr>
        <w:t>,</w:t>
      </w:r>
    </w:p>
    <w:p w:rsidR="00907167" w:rsidRDefault="00907167" w:rsidP="00907167">
      <w:pPr>
        <w:ind w:firstLine="709"/>
        <w:jc w:val="both"/>
        <w:rPr>
          <w:sz w:val="28"/>
          <w:szCs w:val="28"/>
        </w:rPr>
      </w:pPr>
      <w:r>
        <w:rPr>
          <w:sz w:val="28"/>
          <w:szCs w:val="28"/>
        </w:rPr>
        <w:t>-</w:t>
      </w:r>
      <w:r w:rsidRPr="008A1BDE">
        <w:rPr>
          <w:sz w:val="28"/>
          <w:szCs w:val="28"/>
        </w:rPr>
        <w:t xml:space="preserve"> средства </w:t>
      </w:r>
      <w:r>
        <w:rPr>
          <w:sz w:val="28"/>
          <w:szCs w:val="28"/>
        </w:rPr>
        <w:t>Шокинского</w:t>
      </w:r>
      <w:r w:rsidRPr="008A1BDE">
        <w:rPr>
          <w:sz w:val="28"/>
          <w:szCs w:val="28"/>
        </w:rPr>
        <w:t xml:space="preserve"> сельского поселения   Кардымовского района Смоленской области -  </w:t>
      </w:r>
      <w:r>
        <w:rPr>
          <w:sz w:val="28"/>
          <w:szCs w:val="28"/>
        </w:rPr>
        <w:t>82</w:t>
      </w:r>
      <w:r w:rsidR="00ED5338">
        <w:rPr>
          <w:sz w:val="28"/>
          <w:szCs w:val="28"/>
        </w:rPr>
        <w:t xml:space="preserve"> </w:t>
      </w:r>
      <w:r>
        <w:rPr>
          <w:sz w:val="28"/>
          <w:szCs w:val="28"/>
        </w:rPr>
        <w:t>215 тыс.</w:t>
      </w:r>
      <w:r w:rsidRPr="008A1BDE">
        <w:rPr>
          <w:sz w:val="28"/>
          <w:szCs w:val="28"/>
        </w:rPr>
        <w:t xml:space="preserve"> руб</w:t>
      </w:r>
      <w:r>
        <w:rPr>
          <w:sz w:val="28"/>
          <w:szCs w:val="28"/>
        </w:rPr>
        <w:t>лей</w:t>
      </w:r>
      <w:r w:rsidRPr="008A1BDE">
        <w:rPr>
          <w:sz w:val="28"/>
          <w:szCs w:val="28"/>
        </w:rPr>
        <w:t>,</w:t>
      </w:r>
    </w:p>
    <w:p w:rsidR="009D1544" w:rsidRDefault="009D1544" w:rsidP="00907167">
      <w:pPr>
        <w:ind w:firstLine="709"/>
        <w:jc w:val="both"/>
        <w:rPr>
          <w:sz w:val="28"/>
          <w:szCs w:val="28"/>
        </w:rPr>
      </w:pPr>
      <w:r>
        <w:rPr>
          <w:b/>
          <w:sz w:val="28"/>
          <w:szCs w:val="28"/>
        </w:rPr>
        <w:t xml:space="preserve">2021 год – </w:t>
      </w:r>
      <w:r>
        <w:rPr>
          <w:sz w:val="28"/>
          <w:szCs w:val="28"/>
        </w:rPr>
        <w:t>0 тыс. рублей,</w:t>
      </w:r>
    </w:p>
    <w:p w:rsidR="009D1544" w:rsidRDefault="009D1544" w:rsidP="009D1544">
      <w:pPr>
        <w:ind w:firstLine="709"/>
        <w:jc w:val="both"/>
        <w:rPr>
          <w:sz w:val="28"/>
          <w:szCs w:val="28"/>
        </w:rPr>
      </w:pPr>
      <w:r>
        <w:rPr>
          <w:b/>
          <w:sz w:val="28"/>
          <w:szCs w:val="28"/>
        </w:rPr>
        <w:t xml:space="preserve">2022 год – </w:t>
      </w:r>
      <w:r>
        <w:rPr>
          <w:sz w:val="28"/>
          <w:szCs w:val="28"/>
        </w:rPr>
        <w:t>0 тыс. рублей,</w:t>
      </w:r>
    </w:p>
    <w:p w:rsidR="009D1544" w:rsidRDefault="009D1544" w:rsidP="009D1544">
      <w:pPr>
        <w:ind w:firstLine="709"/>
        <w:jc w:val="both"/>
        <w:rPr>
          <w:sz w:val="28"/>
          <w:szCs w:val="28"/>
        </w:rPr>
      </w:pPr>
      <w:r>
        <w:rPr>
          <w:b/>
          <w:sz w:val="28"/>
          <w:szCs w:val="28"/>
        </w:rPr>
        <w:t xml:space="preserve">2023 год – </w:t>
      </w:r>
      <w:r>
        <w:rPr>
          <w:sz w:val="28"/>
          <w:szCs w:val="28"/>
        </w:rPr>
        <w:t>0 тыс. рублей,</w:t>
      </w:r>
    </w:p>
    <w:p w:rsidR="009D1544" w:rsidRDefault="009D1544" w:rsidP="009D1544">
      <w:pPr>
        <w:ind w:firstLine="709"/>
        <w:jc w:val="both"/>
        <w:rPr>
          <w:sz w:val="28"/>
          <w:szCs w:val="28"/>
        </w:rPr>
      </w:pPr>
      <w:r>
        <w:rPr>
          <w:b/>
          <w:sz w:val="28"/>
          <w:szCs w:val="28"/>
        </w:rPr>
        <w:t xml:space="preserve">2024 год – </w:t>
      </w:r>
      <w:r>
        <w:rPr>
          <w:sz w:val="28"/>
          <w:szCs w:val="28"/>
        </w:rPr>
        <w:t>0 тыс. рублей,</w:t>
      </w:r>
    </w:p>
    <w:p w:rsidR="009D1544" w:rsidRDefault="009D1544" w:rsidP="009D1544">
      <w:pPr>
        <w:ind w:firstLine="709"/>
        <w:jc w:val="both"/>
        <w:rPr>
          <w:sz w:val="28"/>
          <w:szCs w:val="28"/>
        </w:rPr>
      </w:pPr>
      <w:r>
        <w:rPr>
          <w:b/>
          <w:sz w:val="28"/>
          <w:szCs w:val="28"/>
        </w:rPr>
        <w:t xml:space="preserve">2025 год – </w:t>
      </w:r>
      <w:r>
        <w:rPr>
          <w:sz w:val="28"/>
          <w:szCs w:val="28"/>
        </w:rPr>
        <w:t>0 тыс. рублей</w:t>
      </w:r>
    </w:p>
    <w:p w:rsidR="00FD3778" w:rsidRPr="00784D6B" w:rsidRDefault="00FD3778" w:rsidP="00FD3778">
      <w:pPr>
        <w:jc w:val="center"/>
        <w:rPr>
          <w:b/>
          <w:bCs/>
          <w:sz w:val="28"/>
          <w:szCs w:val="28"/>
        </w:rPr>
      </w:pPr>
      <w:r w:rsidRPr="00784D6B">
        <w:rPr>
          <w:b/>
          <w:bCs/>
          <w:sz w:val="28"/>
          <w:szCs w:val="28"/>
        </w:rPr>
        <w:lastRenderedPageBreak/>
        <w:t>5. Механизм реализации Программы</w:t>
      </w:r>
    </w:p>
    <w:p w:rsidR="00FD3778" w:rsidRDefault="00FD3778" w:rsidP="00FD3778">
      <w:pPr>
        <w:pStyle w:val="ConsPlusNormal"/>
        <w:jc w:val="both"/>
        <w:rPr>
          <w:rFonts w:ascii="Times New Roman" w:hAnsi="Times New Roman" w:cs="Times New Roman"/>
          <w:sz w:val="28"/>
          <w:szCs w:val="28"/>
        </w:rPr>
      </w:pPr>
    </w:p>
    <w:p w:rsidR="00FD3778" w:rsidRPr="008A1BDE" w:rsidRDefault="00FD3778" w:rsidP="00FD3778">
      <w:pPr>
        <w:suppressAutoHyphens/>
        <w:ind w:firstLine="709"/>
        <w:jc w:val="both"/>
        <w:rPr>
          <w:b/>
          <w:sz w:val="28"/>
          <w:szCs w:val="28"/>
        </w:rPr>
      </w:pPr>
      <w:r w:rsidRPr="008A1BDE">
        <w:rPr>
          <w:sz w:val="28"/>
          <w:szCs w:val="28"/>
        </w:rPr>
        <w:t>1. Механизм реализации Программы базируется на оказании государственной поддержки молодым  семьям в улучшении жилищных условий путем:</w:t>
      </w:r>
    </w:p>
    <w:p w:rsidR="00FD3778" w:rsidRPr="008A1BDE" w:rsidRDefault="00FD3778" w:rsidP="00FD3778">
      <w:pPr>
        <w:ind w:firstLine="709"/>
        <w:jc w:val="both"/>
        <w:rPr>
          <w:b/>
          <w:bCs/>
          <w:sz w:val="28"/>
          <w:szCs w:val="28"/>
        </w:rPr>
      </w:pPr>
      <w:r w:rsidRPr="008A1BDE">
        <w:rPr>
          <w:sz w:val="28"/>
          <w:szCs w:val="28"/>
        </w:rPr>
        <w:t xml:space="preserve">- </w:t>
      </w:r>
      <w:r w:rsidRPr="008A1BDE">
        <w:rPr>
          <w:bCs/>
          <w:sz w:val="28"/>
          <w:szCs w:val="28"/>
        </w:rPr>
        <w:t xml:space="preserve">предоставления социальных выплат на приобретение жилого помещения или </w:t>
      </w:r>
      <w:r w:rsidRPr="008A1BDE">
        <w:rPr>
          <w:sz w:val="28"/>
          <w:szCs w:val="28"/>
        </w:rPr>
        <w:t xml:space="preserve"> создание объекта индивидуального жилищного строительства</w:t>
      </w:r>
      <w:r w:rsidRPr="008A1BDE">
        <w:rPr>
          <w:bCs/>
          <w:sz w:val="28"/>
          <w:szCs w:val="28"/>
        </w:rPr>
        <w:t xml:space="preserve"> (далее  - социальная выплата). В данном случае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условиям:</w:t>
      </w:r>
    </w:p>
    <w:p w:rsidR="00FD3778" w:rsidRPr="008A1BDE" w:rsidRDefault="00FD3778" w:rsidP="00FD3778">
      <w:pPr>
        <w:ind w:firstLine="709"/>
        <w:jc w:val="both"/>
        <w:rPr>
          <w:b/>
          <w:sz w:val="28"/>
          <w:szCs w:val="28"/>
        </w:rPr>
      </w:pPr>
      <w:r w:rsidRPr="008A1BDE">
        <w:rPr>
          <w:sz w:val="28"/>
          <w:szCs w:val="28"/>
        </w:rPr>
        <w:t>- возраст каждого из супругов либо одного родителя в неполной семье на день принятия Департаментом по социальному развитию Смоленской области (далее – Департамент по социальному развитию) решения о включении молодой семьи – участницы Программы в список претендентов на получение социальной выплаты в планируемом году не превышает 3</w:t>
      </w:r>
      <w:r w:rsidR="00536F88">
        <w:rPr>
          <w:sz w:val="28"/>
          <w:szCs w:val="28"/>
        </w:rPr>
        <w:t>5</w:t>
      </w:r>
      <w:r w:rsidRPr="008A1BDE">
        <w:rPr>
          <w:sz w:val="28"/>
          <w:szCs w:val="28"/>
        </w:rPr>
        <w:t xml:space="preserve"> лет;</w:t>
      </w:r>
    </w:p>
    <w:p w:rsidR="00FD3778" w:rsidRPr="008A1BDE" w:rsidRDefault="00FD3778" w:rsidP="00FD3778">
      <w:pPr>
        <w:ind w:firstLine="709"/>
        <w:jc w:val="both"/>
        <w:rPr>
          <w:b/>
          <w:sz w:val="28"/>
          <w:szCs w:val="28"/>
        </w:rPr>
      </w:pPr>
      <w:r w:rsidRPr="008A1BDE">
        <w:rPr>
          <w:sz w:val="28"/>
          <w:szCs w:val="28"/>
        </w:rPr>
        <w:t>- семья является нуждающейся в улучшении жилищных условий;</w:t>
      </w:r>
    </w:p>
    <w:p w:rsidR="00FD3778" w:rsidRPr="008A1BDE" w:rsidRDefault="00FD3778" w:rsidP="00FD3778">
      <w:pPr>
        <w:ind w:firstLine="709"/>
        <w:jc w:val="both"/>
        <w:rPr>
          <w:b/>
          <w:sz w:val="28"/>
          <w:szCs w:val="28"/>
        </w:rPr>
      </w:pPr>
      <w:r w:rsidRPr="008A1BDE">
        <w:rPr>
          <w:sz w:val="28"/>
          <w:szCs w:val="28"/>
        </w:rPr>
        <w:t>- семья имеет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FD3778" w:rsidRPr="008A1BDE" w:rsidRDefault="00FD3778" w:rsidP="00FD3778">
      <w:pPr>
        <w:suppressAutoHyphens/>
        <w:ind w:firstLine="709"/>
        <w:jc w:val="both"/>
        <w:rPr>
          <w:b/>
          <w:sz w:val="28"/>
          <w:szCs w:val="28"/>
        </w:rPr>
      </w:pPr>
      <w:r w:rsidRPr="008A1BDE">
        <w:rPr>
          <w:sz w:val="28"/>
          <w:szCs w:val="28"/>
        </w:rPr>
        <w:t>2. Для целей Программы под нуждающимися в улучшении жилищных условий понимаются молодые семьи, указанные в абзаце втором настоящего раздела и соответствующие условиям, установленным абзацами третьим – пятым настоящего раздела   (далее –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3.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D3778" w:rsidRPr="008A1BDE" w:rsidRDefault="00FD3778" w:rsidP="00FD3778">
      <w:pPr>
        <w:suppressAutoHyphens/>
        <w:ind w:firstLine="709"/>
        <w:jc w:val="both"/>
        <w:rPr>
          <w:b/>
          <w:sz w:val="28"/>
          <w:szCs w:val="28"/>
        </w:rPr>
      </w:pPr>
      <w:r w:rsidRPr="008A1BDE">
        <w:rPr>
          <w:sz w:val="28"/>
          <w:szCs w:val="28"/>
        </w:rPr>
        <w:t xml:space="preserve">4. Социальная выплата предоставляется на приобретение у любых физических и (или) юридических лиц жилого помещения как на первичном, так и на вторичном рынках жилья или на создание объекта индивидуального жилищного строительства (далее также - жилой дом), 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w:t>
      </w:r>
    </w:p>
    <w:p w:rsidR="00FD3778" w:rsidRPr="008A1BDE" w:rsidRDefault="00FD3778" w:rsidP="00FD3778">
      <w:pPr>
        <w:tabs>
          <w:tab w:val="left" w:pos="720"/>
        </w:tabs>
        <w:ind w:firstLine="709"/>
        <w:jc w:val="both"/>
        <w:rPr>
          <w:b/>
          <w:sz w:val="28"/>
          <w:szCs w:val="28"/>
        </w:rPr>
      </w:pPr>
      <w:r w:rsidRPr="008A1BDE">
        <w:rPr>
          <w:sz w:val="28"/>
          <w:szCs w:val="28"/>
        </w:rPr>
        <w:lastRenderedPageBreak/>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r w:rsidRPr="008A1BDE">
        <w:rPr>
          <w:sz w:val="28"/>
          <w:szCs w:val="28"/>
        </w:rPr>
        <w:tab/>
      </w:r>
    </w:p>
    <w:p w:rsidR="00FD3778" w:rsidRPr="008A1BDE" w:rsidRDefault="00FD3778" w:rsidP="00FD3778">
      <w:pPr>
        <w:tabs>
          <w:tab w:val="left" w:pos="720"/>
        </w:tabs>
        <w:ind w:firstLine="709"/>
        <w:jc w:val="both"/>
        <w:rPr>
          <w:b/>
          <w:sz w:val="28"/>
          <w:szCs w:val="28"/>
        </w:rPr>
      </w:pPr>
      <w:r w:rsidRPr="008A1BDE">
        <w:rPr>
          <w:sz w:val="28"/>
          <w:szCs w:val="28"/>
        </w:rPr>
        <w:tab/>
        <w:t>б)  для оплаты цены договора строительного подряда на строительство жилого дома (далее также - договор строительного подряда);</w:t>
      </w:r>
    </w:p>
    <w:p w:rsidR="00FD3778" w:rsidRPr="008A1BDE" w:rsidRDefault="00FD3778" w:rsidP="00FD3778">
      <w:pPr>
        <w:tabs>
          <w:tab w:val="left" w:pos="720"/>
        </w:tabs>
        <w:ind w:firstLine="709"/>
        <w:jc w:val="both"/>
        <w:rPr>
          <w:b/>
          <w:sz w:val="28"/>
          <w:szCs w:val="28"/>
        </w:rPr>
      </w:pPr>
      <w:r w:rsidRPr="008A1BDE">
        <w:rPr>
          <w:sz w:val="28"/>
          <w:szCs w:val="28"/>
        </w:rPr>
        <w:tab/>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также - кооператив);</w:t>
      </w:r>
    </w:p>
    <w:p w:rsidR="00FD3778" w:rsidRPr="008A1BDE" w:rsidRDefault="00FD3778" w:rsidP="00FD3778">
      <w:pPr>
        <w:tabs>
          <w:tab w:val="left" w:pos="720"/>
        </w:tabs>
        <w:ind w:firstLine="709"/>
        <w:jc w:val="both"/>
        <w:rPr>
          <w:b/>
          <w:sz w:val="28"/>
          <w:szCs w:val="28"/>
        </w:rPr>
      </w:pPr>
      <w:r w:rsidRPr="008A1BDE">
        <w:rPr>
          <w:sz w:val="28"/>
          <w:szCs w:val="28"/>
        </w:rPr>
        <w:tab/>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D3778" w:rsidRPr="008A1BDE" w:rsidRDefault="00FD3778" w:rsidP="00FD3778">
      <w:pPr>
        <w:tabs>
          <w:tab w:val="left" w:pos="720"/>
        </w:tabs>
        <w:ind w:firstLine="709"/>
        <w:jc w:val="both"/>
        <w:rPr>
          <w:b/>
          <w:sz w:val="28"/>
          <w:szCs w:val="28"/>
        </w:rPr>
      </w:pPr>
      <w:r w:rsidRPr="008A1BDE">
        <w:rPr>
          <w:sz w:val="28"/>
          <w:szCs w:val="28"/>
        </w:rPr>
        <w:tab/>
        <w:t>д)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случаях когда это предусмотрено договором с уполномоченной организацией) и (или) оплаты услуг указанной организации;</w:t>
      </w:r>
    </w:p>
    <w:p w:rsidR="00FD3778" w:rsidRDefault="00FD3778" w:rsidP="00FD3778">
      <w:pPr>
        <w:tabs>
          <w:tab w:val="left" w:pos="720"/>
        </w:tabs>
        <w:ind w:firstLine="709"/>
        <w:jc w:val="both"/>
        <w:rPr>
          <w:b/>
          <w:sz w:val="28"/>
          <w:szCs w:val="28"/>
        </w:rPr>
      </w:pPr>
      <w:r w:rsidRPr="008A1BDE">
        <w:rPr>
          <w:sz w:val="28"/>
          <w:szCs w:val="28"/>
        </w:rPr>
        <w:t>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при условии, что молодая семья была признана нуждающейся в улучшении жилищных условий на момент заключения соответствующего креди</w:t>
      </w:r>
      <w:r>
        <w:rPr>
          <w:sz w:val="28"/>
          <w:szCs w:val="28"/>
        </w:rPr>
        <w:t>тного договора (договора займа);</w:t>
      </w:r>
    </w:p>
    <w:p w:rsidR="00FD3778" w:rsidRDefault="00FD3778" w:rsidP="00FD3778">
      <w:pPr>
        <w:tabs>
          <w:tab w:val="left" w:pos="720"/>
        </w:tabs>
        <w:ind w:firstLine="709"/>
        <w:jc w:val="both"/>
        <w:rPr>
          <w:b/>
          <w:sz w:val="28"/>
          <w:szCs w:val="28"/>
        </w:rPr>
      </w:pPr>
      <w:r>
        <w:rPr>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FD3778" w:rsidRPr="00536F88" w:rsidRDefault="00FD3778" w:rsidP="00FD3778">
      <w:pPr>
        <w:tabs>
          <w:tab w:val="left" w:pos="720"/>
        </w:tabs>
        <w:ind w:firstLine="709"/>
        <w:jc w:val="both"/>
        <w:rPr>
          <w:b/>
          <w:i/>
          <w:sz w:val="28"/>
          <w:szCs w:val="28"/>
        </w:rPr>
      </w:pPr>
      <w:r w:rsidRPr="00536F88">
        <w:rPr>
          <w:rStyle w:val="ae"/>
          <w:b/>
          <w:i w:val="0"/>
          <w:sz w:val="28"/>
          <w:szCs w:val="28"/>
        </w:rPr>
        <w:t>5. Социальная выплата не может быть использована на приобретение жилого помещения у близких родственников (родителей (усыновителей), детей (в том числе усыновленных), супругов, бабушек (дедушек), внуков, полнородных и неполнородных братьев и сестер).</w:t>
      </w:r>
    </w:p>
    <w:p w:rsidR="00FD3778" w:rsidRPr="008A1BDE" w:rsidRDefault="00FD3778" w:rsidP="00FD3778">
      <w:pPr>
        <w:tabs>
          <w:tab w:val="left" w:pos="720"/>
        </w:tabs>
        <w:ind w:firstLine="709"/>
        <w:jc w:val="both"/>
        <w:rPr>
          <w:b/>
          <w:sz w:val="28"/>
          <w:szCs w:val="28"/>
        </w:rPr>
      </w:pPr>
      <w:r w:rsidRPr="008A1BDE">
        <w:rPr>
          <w:sz w:val="28"/>
          <w:szCs w:val="28"/>
        </w:rPr>
        <w:t xml:space="preserve">6.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муниципальному образованию «Кардымовский район» Смоленской области (далее - муниципальное образование), в котором молодая семья включена в список участников Программы. Норматив стоимости 1 кв. метра общей площади жилья по муниципальному образованию устанавливается органом местного самоуправления, но этот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 </w:t>
      </w:r>
    </w:p>
    <w:p w:rsidR="00FD3778" w:rsidRPr="008A1BDE" w:rsidRDefault="00FD3778" w:rsidP="00FD3778">
      <w:pPr>
        <w:suppressAutoHyphens/>
        <w:ind w:firstLine="709"/>
        <w:jc w:val="both"/>
        <w:rPr>
          <w:b/>
          <w:sz w:val="28"/>
          <w:szCs w:val="28"/>
        </w:rPr>
      </w:pPr>
      <w:r w:rsidRPr="008A1BDE">
        <w:rPr>
          <w:sz w:val="28"/>
          <w:szCs w:val="28"/>
        </w:rPr>
        <w:lastRenderedPageBreak/>
        <w:t>7. Размер общей площади жилого помещения, с учетом которого определяется размер социальной выплаты, составляет:</w:t>
      </w:r>
    </w:p>
    <w:p w:rsidR="00FD3778" w:rsidRPr="008A1BDE" w:rsidRDefault="00FD3778" w:rsidP="00FD3778">
      <w:pPr>
        <w:numPr>
          <w:ilvl w:val="0"/>
          <w:numId w:val="3"/>
        </w:numPr>
        <w:tabs>
          <w:tab w:val="clear" w:pos="1579"/>
          <w:tab w:val="num" w:pos="0"/>
          <w:tab w:val="left" w:pos="1080"/>
        </w:tabs>
        <w:suppressAutoHyphens/>
        <w:autoSpaceDE/>
        <w:autoSpaceDN/>
        <w:adjustRightInd/>
        <w:ind w:left="0" w:firstLine="709"/>
        <w:jc w:val="both"/>
        <w:rPr>
          <w:b/>
          <w:sz w:val="28"/>
          <w:szCs w:val="28"/>
        </w:rPr>
      </w:pPr>
      <w:r w:rsidRPr="008A1BDE">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8A1BDE">
          <w:rPr>
            <w:sz w:val="28"/>
            <w:szCs w:val="28"/>
          </w:rPr>
          <w:t>42 кв. метра</w:t>
        </w:r>
      </w:smartTag>
      <w:r w:rsidRPr="008A1BDE">
        <w:rPr>
          <w:sz w:val="28"/>
          <w:szCs w:val="28"/>
        </w:rPr>
        <w:t>;</w:t>
      </w:r>
    </w:p>
    <w:p w:rsidR="00FD3778" w:rsidRPr="008A1BDE" w:rsidRDefault="00FD3778" w:rsidP="00FD3778">
      <w:pPr>
        <w:numPr>
          <w:ilvl w:val="0"/>
          <w:numId w:val="3"/>
        </w:numPr>
        <w:tabs>
          <w:tab w:val="clear" w:pos="1579"/>
          <w:tab w:val="num" w:pos="0"/>
          <w:tab w:val="left" w:pos="1080"/>
        </w:tabs>
        <w:suppressAutoHyphens/>
        <w:autoSpaceDE/>
        <w:autoSpaceDN/>
        <w:adjustRightInd/>
        <w:ind w:left="0" w:firstLine="709"/>
        <w:jc w:val="both"/>
        <w:rPr>
          <w:b/>
          <w:sz w:val="28"/>
          <w:szCs w:val="28"/>
        </w:rPr>
      </w:pPr>
      <w:r w:rsidRPr="008A1BDE">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FD3778" w:rsidRPr="008A1BDE" w:rsidRDefault="00FD3778" w:rsidP="00FD3778">
      <w:pPr>
        <w:suppressAutoHyphens/>
        <w:ind w:firstLine="709"/>
        <w:jc w:val="both"/>
        <w:rPr>
          <w:b/>
          <w:sz w:val="28"/>
          <w:szCs w:val="28"/>
        </w:rPr>
      </w:pPr>
      <w:r w:rsidRPr="008A1BDE">
        <w:rPr>
          <w:sz w:val="28"/>
          <w:szCs w:val="28"/>
        </w:rPr>
        <w:t>Средняя стоимость жилья, используемая при расчете размера социальной выплаты, определяется по формуле:</w:t>
      </w:r>
    </w:p>
    <w:p w:rsidR="00FD3778" w:rsidRPr="008A1BDE" w:rsidRDefault="00FD3778" w:rsidP="00FD3778">
      <w:pPr>
        <w:suppressAutoHyphens/>
        <w:ind w:firstLine="709"/>
        <w:jc w:val="both"/>
        <w:rPr>
          <w:b/>
          <w:sz w:val="28"/>
          <w:szCs w:val="28"/>
        </w:rPr>
      </w:pPr>
      <w:r w:rsidRPr="008A1BDE">
        <w:rPr>
          <w:sz w:val="28"/>
          <w:szCs w:val="28"/>
        </w:rPr>
        <w:t>СтЖ =  Н × РЖ, где</w:t>
      </w:r>
    </w:p>
    <w:p w:rsidR="00FD3778" w:rsidRPr="008A1BDE" w:rsidRDefault="00FD3778" w:rsidP="00FD3778">
      <w:pPr>
        <w:suppressAutoHyphens/>
        <w:ind w:firstLine="709"/>
        <w:jc w:val="both"/>
        <w:rPr>
          <w:b/>
          <w:sz w:val="28"/>
          <w:szCs w:val="28"/>
        </w:rPr>
      </w:pPr>
      <w:r w:rsidRPr="008A1BDE">
        <w:rPr>
          <w:sz w:val="28"/>
          <w:szCs w:val="28"/>
        </w:rPr>
        <w:t>СтЖ - средняя стоимость жилья, используемая при расчете размера социальной выплаты;</w:t>
      </w:r>
    </w:p>
    <w:p w:rsidR="00FD3778" w:rsidRPr="008A1BDE" w:rsidRDefault="00FD3778" w:rsidP="00FD3778">
      <w:pPr>
        <w:suppressAutoHyphens/>
        <w:ind w:firstLine="709"/>
        <w:jc w:val="both"/>
        <w:rPr>
          <w:b/>
          <w:sz w:val="28"/>
          <w:szCs w:val="28"/>
        </w:rPr>
      </w:pPr>
      <w:r w:rsidRPr="008A1BDE">
        <w:rPr>
          <w:sz w:val="28"/>
          <w:szCs w:val="28"/>
        </w:rPr>
        <w:t>Н - норматив стоимости 1 кв. метра общей площади жилья по муниципальному образованию, определяемый в соответствии с требованиями Программы;</w:t>
      </w:r>
    </w:p>
    <w:p w:rsidR="00FD3778" w:rsidRPr="008A1BDE" w:rsidRDefault="00FD3778" w:rsidP="00FD3778">
      <w:pPr>
        <w:suppressAutoHyphens/>
        <w:ind w:firstLine="709"/>
        <w:jc w:val="both"/>
        <w:rPr>
          <w:b/>
          <w:sz w:val="28"/>
          <w:szCs w:val="28"/>
        </w:rPr>
      </w:pPr>
      <w:r w:rsidRPr="008A1BDE">
        <w:rPr>
          <w:sz w:val="28"/>
          <w:szCs w:val="28"/>
        </w:rPr>
        <w:t>РЖ - размер общей площади жилого помещения, определяемый в соответствии с требованиями Программы.</w:t>
      </w:r>
    </w:p>
    <w:p w:rsidR="00FD3778" w:rsidRPr="008A1BDE" w:rsidRDefault="00FD3778" w:rsidP="00FD3778">
      <w:pPr>
        <w:suppressAutoHyphens/>
        <w:ind w:firstLine="709"/>
        <w:jc w:val="both"/>
        <w:rPr>
          <w:b/>
          <w:sz w:val="28"/>
          <w:szCs w:val="28"/>
        </w:rPr>
      </w:pPr>
      <w:r w:rsidRPr="008A1BDE">
        <w:rPr>
          <w:sz w:val="28"/>
          <w:szCs w:val="28"/>
        </w:rPr>
        <w:t>Размер социальной выплаты составляет  не менее:</w:t>
      </w:r>
    </w:p>
    <w:p w:rsidR="00FD3778" w:rsidRPr="008A1BDE" w:rsidRDefault="00FD3778" w:rsidP="00FD3778">
      <w:pPr>
        <w:suppressAutoHyphens/>
        <w:ind w:firstLine="709"/>
        <w:jc w:val="both"/>
        <w:rPr>
          <w:b/>
          <w:sz w:val="28"/>
          <w:szCs w:val="28"/>
        </w:rPr>
      </w:pPr>
      <w:r w:rsidRPr="008A1BDE">
        <w:rPr>
          <w:sz w:val="28"/>
          <w:szCs w:val="28"/>
        </w:rPr>
        <w:t>- 30 процентов средней стоимости жилья, определяемой в соответствии с требованиями Программы</w:t>
      </w:r>
      <w:r w:rsidR="00536F88">
        <w:rPr>
          <w:sz w:val="28"/>
          <w:szCs w:val="28"/>
        </w:rPr>
        <w:t xml:space="preserve"> </w:t>
      </w:r>
      <w:r w:rsidRPr="008A1BDE">
        <w:rPr>
          <w:sz w:val="28"/>
          <w:szCs w:val="28"/>
        </w:rPr>
        <w:t xml:space="preserve">– для молодых семей, не имеющих детей; </w:t>
      </w:r>
    </w:p>
    <w:p w:rsidR="00FD3778" w:rsidRPr="008A1BDE" w:rsidRDefault="00FD3778" w:rsidP="00FD3778">
      <w:pPr>
        <w:tabs>
          <w:tab w:val="left" w:pos="0"/>
        </w:tabs>
        <w:suppressAutoHyphens/>
        <w:ind w:firstLine="709"/>
        <w:jc w:val="both"/>
        <w:rPr>
          <w:b/>
          <w:sz w:val="28"/>
          <w:szCs w:val="28"/>
        </w:rPr>
      </w:pPr>
      <w:r w:rsidRPr="008A1BDE">
        <w:rPr>
          <w:sz w:val="28"/>
          <w:szCs w:val="28"/>
        </w:rPr>
        <w:t>- 35 процентов средней стоимости жилья, определяемой в соответствии с требованиями Программы</w:t>
      </w:r>
      <w:r w:rsidR="00536F88">
        <w:rPr>
          <w:sz w:val="28"/>
          <w:szCs w:val="28"/>
        </w:rPr>
        <w:t xml:space="preserve"> </w:t>
      </w:r>
      <w:r w:rsidRPr="008A1BDE">
        <w:rPr>
          <w:sz w:val="28"/>
          <w:szCs w:val="28"/>
        </w:rPr>
        <w:t>– для молодых семей, имеющих 1 и более ребенка.</w:t>
      </w:r>
    </w:p>
    <w:p w:rsidR="00FD3778" w:rsidRPr="008A1BDE" w:rsidRDefault="00FD3778" w:rsidP="00FD3778">
      <w:pPr>
        <w:ind w:firstLine="709"/>
        <w:jc w:val="both"/>
        <w:rPr>
          <w:b/>
          <w:sz w:val="28"/>
          <w:szCs w:val="28"/>
        </w:rPr>
      </w:pPr>
      <w:r w:rsidRPr="008A1BDE">
        <w:rPr>
          <w:sz w:val="28"/>
          <w:szCs w:val="28"/>
        </w:rPr>
        <w:t>8. Условием предоставления социальной выплаты является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FD3778" w:rsidRPr="008A1BDE" w:rsidRDefault="00FD3778" w:rsidP="00FD3778">
      <w:pPr>
        <w:ind w:firstLine="709"/>
        <w:jc w:val="both"/>
        <w:rPr>
          <w:b/>
          <w:sz w:val="28"/>
          <w:szCs w:val="28"/>
        </w:rPr>
      </w:pPr>
      <w:r w:rsidRPr="008A1BDE">
        <w:rPr>
          <w:sz w:val="28"/>
          <w:szCs w:val="28"/>
        </w:rPr>
        <w:t>9. Молодые семьи - участники Программы могут привлекать в целях приобретения жилого помещения (строительства жилого дома</w:t>
      </w:r>
      <w:r>
        <w:rPr>
          <w:sz w:val="28"/>
          <w:szCs w:val="28"/>
        </w:rPr>
        <w:t>, уплаты цены договора участия в долевом строительстве</w:t>
      </w:r>
      <w:r w:rsidRPr="008A1BDE">
        <w:rPr>
          <w:sz w:val="28"/>
          <w:szCs w:val="28"/>
        </w:rPr>
        <w:t>)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10. Площадь приобретаемого жилого помещения (строящегося жилого дома</w:t>
      </w:r>
      <w:r>
        <w:rPr>
          <w:rFonts w:ascii="Times New Roman" w:hAnsi="Times New Roman" w:cs="Times New Roman"/>
          <w:sz w:val="28"/>
          <w:szCs w:val="28"/>
        </w:rPr>
        <w:t>, жилого помещения, являющегося объектом долевого строительства</w:t>
      </w:r>
      <w:r w:rsidRPr="008A1BDE">
        <w:rPr>
          <w:rFonts w:ascii="Times New Roman" w:hAnsi="Times New Roman" w:cs="Times New Roman"/>
          <w:sz w:val="28"/>
          <w:szCs w:val="28"/>
        </w:rPr>
        <w:t>)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11.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 </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12. Право на улучшение жилищных условий с использованием социальной </w:t>
      </w:r>
      <w:r w:rsidRPr="008A1BDE">
        <w:rPr>
          <w:rFonts w:ascii="Times New Roman" w:hAnsi="Times New Roman" w:cs="Times New Roman"/>
          <w:sz w:val="28"/>
          <w:szCs w:val="28"/>
        </w:rPr>
        <w:lastRenderedPageBreak/>
        <w:t>выплаты предоставляется молодой семье только один раз. Участие в Программе является добровольным.</w:t>
      </w:r>
    </w:p>
    <w:p w:rsidR="00FD3778" w:rsidRPr="008A1BDE" w:rsidRDefault="00FD3778" w:rsidP="00FD3778">
      <w:pPr>
        <w:ind w:firstLine="709"/>
        <w:jc w:val="both"/>
        <w:rPr>
          <w:b/>
          <w:sz w:val="28"/>
          <w:szCs w:val="28"/>
        </w:rPr>
      </w:pPr>
      <w:r w:rsidRPr="008A1BDE">
        <w:rPr>
          <w:sz w:val="28"/>
          <w:szCs w:val="28"/>
        </w:rPr>
        <w:t>13. 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а также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FD3778" w:rsidRPr="008A1BDE" w:rsidRDefault="00FD3778" w:rsidP="00FD3778">
      <w:pPr>
        <w:tabs>
          <w:tab w:val="left" w:pos="720"/>
        </w:tabs>
        <w:ind w:firstLine="709"/>
        <w:jc w:val="both"/>
        <w:rPr>
          <w:b/>
          <w:sz w:val="28"/>
          <w:szCs w:val="28"/>
        </w:rPr>
      </w:pPr>
      <w:r w:rsidRPr="008A1BDE">
        <w:rPr>
          <w:sz w:val="28"/>
          <w:szCs w:val="28"/>
        </w:rPr>
        <w:t>14. В рамках подпрограммы «Обеспечение мер социальной поддержки отдельных категорий граждан» областной государственной программы «Социальная поддержка граждан, проживающих на территории Смоленской области»                               на 2014-2020 годы, утвержденной постановлением Администрации Смоленской области от 28.11.2013 № 974 (далее - областная программа) предусмотрено предоставление субсидии (средства областного бюджета) муниципальному образованию Смоленской области на следующие цели:</w:t>
      </w:r>
    </w:p>
    <w:p w:rsidR="00FD3778" w:rsidRPr="008A1BDE" w:rsidRDefault="00FD3778" w:rsidP="00FD3778">
      <w:pPr>
        <w:tabs>
          <w:tab w:val="left" w:pos="720"/>
        </w:tabs>
        <w:ind w:firstLine="709"/>
        <w:jc w:val="both"/>
        <w:rPr>
          <w:b/>
          <w:sz w:val="28"/>
          <w:szCs w:val="28"/>
        </w:rPr>
      </w:pPr>
      <w:r w:rsidRPr="008A1BDE">
        <w:rPr>
          <w:sz w:val="28"/>
          <w:szCs w:val="28"/>
        </w:rPr>
        <w:t>-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Государственной программы;</w:t>
      </w:r>
    </w:p>
    <w:p w:rsidR="00FD3778" w:rsidRPr="008A1BDE" w:rsidRDefault="00FD3778" w:rsidP="00FD3778">
      <w:pPr>
        <w:tabs>
          <w:tab w:val="left" w:pos="720"/>
        </w:tabs>
        <w:ind w:firstLine="709"/>
        <w:jc w:val="both"/>
        <w:rPr>
          <w:b/>
          <w:sz w:val="28"/>
          <w:szCs w:val="28"/>
        </w:rPr>
      </w:pPr>
      <w:r w:rsidRPr="008A1BDE">
        <w:rPr>
          <w:sz w:val="28"/>
          <w:szCs w:val="28"/>
        </w:rPr>
        <w:t>- с 1 января 2017 года -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соответствии с условиями основного мероприятия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утвержденной постановлением Правительства Российской Федерации от 17.12.2010 № 1050 (далее - основное мероприятие).</w:t>
      </w:r>
    </w:p>
    <w:p w:rsidR="00FD3778" w:rsidRPr="008A1BDE" w:rsidRDefault="00FD3778" w:rsidP="00FD3778">
      <w:pPr>
        <w:suppressAutoHyphens/>
        <w:ind w:firstLine="709"/>
        <w:jc w:val="both"/>
        <w:rPr>
          <w:b/>
          <w:sz w:val="28"/>
          <w:szCs w:val="28"/>
        </w:rPr>
      </w:pPr>
      <w:r w:rsidRPr="008A1BDE">
        <w:rPr>
          <w:sz w:val="28"/>
          <w:szCs w:val="28"/>
        </w:rPr>
        <w:t xml:space="preserve">15. Департамент по социальному развитию с  учетом средств, предусмотренных на реализацию Программы в проекте областного закона об областном бюджете </w:t>
      </w:r>
      <w:r w:rsidRPr="008A1BDE">
        <w:rPr>
          <w:bCs/>
          <w:sz w:val="28"/>
          <w:szCs w:val="28"/>
        </w:rPr>
        <w:t>на очередной финансовый год и плановый период</w:t>
      </w:r>
      <w:r w:rsidRPr="008A1BDE">
        <w:rPr>
          <w:sz w:val="28"/>
          <w:szCs w:val="28"/>
        </w:rPr>
        <w:t xml:space="preserve">, заявок, полученных от органов местного самоуправления, на основании методики </w:t>
      </w:r>
      <w:r w:rsidRPr="008A1BDE">
        <w:rPr>
          <w:sz w:val="28"/>
          <w:szCs w:val="28"/>
        </w:rPr>
        <w:lastRenderedPageBreak/>
        <w:t>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 При участии Смоленской области в основном мероприятии, Департамент по социальному развитию распределяет средства федерального и областного бюджета между муниципальными образованиями.</w:t>
      </w:r>
    </w:p>
    <w:p w:rsidR="00FD3778" w:rsidRPr="008A1BDE" w:rsidRDefault="00FD3778" w:rsidP="00FD3778">
      <w:pPr>
        <w:suppressAutoHyphens/>
        <w:ind w:firstLine="709"/>
        <w:jc w:val="both"/>
        <w:rPr>
          <w:b/>
          <w:sz w:val="28"/>
          <w:szCs w:val="28"/>
        </w:rPr>
      </w:pPr>
      <w:r w:rsidRPr="008A1BDE">
        <w:rPr>
          <w:sz w:val="28"/>
          <w:szCs w:val="28"/>
        </w:rPr>
        <w:t xml:space="preserve">В случае если областному бюджету не предоставлена субсидия из федерального бюджета для участия в реализации </w:t>
      </w:r>
      <w:hyperlink r:id="rId9" w:history="1">
        <w:r w:rsidRPr="008A1BDE">
          <w:rPr>
            <w:sz w:val="28"/>
            <w:szCs w:val="28"/>
          </w:rPr>
          <w:t>основного</w:t>
        </w:r>
      </w:hyperlink>
      <w:r w:rsidRPr="008A1BDE">
        <w:rPr>
          <w:sz w:val="28"/>
          <w:szCs w:val="28"/>
        </w:rPr>
        <w:t xml:space="preserve"> мероприятия, социальные выплаты на приобретение жилого помещения или создание объекта индивидуального жилищного строительства предоставляются в соответствии с Порядком организации работы по улучшению жилищных условий молодых семей, утвержденным постановлением Администрации Смоленской области от 26.03.2014 № 213.</w:t>
      </w:r>
    </w:p>
    <w:p w:rsidR="00FD3778" w:rsidRPr="008A1BDE" w:rsidRDefault="00FD3778" w:rsidP="00FD3778">
      <w:pPr>
        <w:suppressAutoHyphens/>
        <w:ind w:firstLine="709"/>
        <w:jc w:val="both"/>
        <w:rPr>
          <w:b/>
          <w:sz w:val="28"/>
          <w:szCs w:val="28"/>
        </w:rPr>
      </w:pPr>
      <w:r w:rsidRPr="008A1BDE">
        <w:rPr>
          <w:sz w:val="28"/>
          <w:szCs w:val="28"/>
        </w:rPr>
        <w:t>16. Средства областного бюджета, предусмотренные Программой на предоставление молодым семьям социальных выплат, перечисляются в виде субсидий бюджету муниципального образования при условии, что оно отобрано для участия в Программе, в пределах утвержденных</w:t>
      </w:r>
      <w:r w:rsidRPr="008A1BDE">
        <w:rPr>
          <w:i/>
          <w:sz w:val="28"/>
          <w:szCs w:val="28"/>
        </w:rPr>
        <w:t xml:space="preserve"> </w:t>
      </w:r>
      <w:r w:rsidRPr="008A1BDE">
        <w:rPr>
          <w:sz w:val="28"/>
          <w:szCs w:val="28"/>
        </w:rPr>
        <w:t>лимитов бюджетного обязательства и объемов финансирования расходов областного бюджета на основании соглашений между  Департаментом по социальному развитию  и органом местного самоуправления. Указанные соглашения заключаются при условии, что в бюджете  муниципального образования предусмотрены средства для реализации Программы. Порядок предоставления указанной субсидии бюджету муниципального образования определяется нормативным правовым актом Администрации Смоленской области.</w:t>
      </w:r>
    </w:p>
    <w:p w:rsidR="00FD3778" w:rsidRPr="008A1BDE" w:rsidRDefault="00FD3778" w:rsidP="00FD3778">
      <w:pPr>
        <w:suppressAutoHyphens/>
        <w:ind w:firstLine="709"/>
        <w:jc w:val="both"/>
        <w:rPr>
          <w:b/>
          <w:sz w:val="28"/>
          <w:szCs w:val="28"/>
        </w:rPr>
      </w:pPr>
      <w:r w:rsidRPr="008A1BDE">
        <w:rPr>
          <w:sz w:val="28"/>
          <w:szCs w:val="28"/>
        </w:rPr>
        <w:t>17. Отбор муниципального образования для участия в Программе и распределение субсидий из областного бюджета для софинансирования расходов бюджетов муниципальных образований, связанных с реализацией Программы, между муниципальными образованиями осуществляется по методике (далее – методика), утверждаемой областным законом в соответствии с требованиями Бюджетного кодекса Российской Федерации.</w:t>
      </w:r>
    </w:p>
    <w:p w:rsidR="00FD3778" w:rsidRPr="008A1BDE" w:rsidRDefault="00FD3778" w:rsidP="00FD3778">
      <w:pPr>
        <w:ind w:firstLine="709"/>
        <w:jc w:val="both"/>
        <w:rPr>
          <w:b/>
          <w:sz w:val="28"/>
          <w:szCs w:val="28"/>
        </w:rPr>
      </w:pPr>
      <w:r w:rsidRPr="008A1BDE">
        <w:rPr>
          <w:sz w:val="28"/>
          <w:szCs w:val="28"/>
        </w:rPr>
        <w:t>18. Средства бюджетов городского и сельских поселений, предусмотренные на предоставление молодым семьям социальных выплат, перечисляются в форме  иного межбюджетного трансферта бюджету муниципального района, в пределах утвержденных лимитов бюджетных обязательств и объемов финансирования расходов бюджета поселения на основании соглашения о передаче осуществления части полномочий органов местного самоуправления поселения органам местного самоуправления муниципального района.</w:t>
      </w:r>
    </w:p>
    <w:p w:rsidR="00FD3778" w:rsidRPr="008A1BDE" w:rsidRDefault="00FD3778" w:rsidP="00FD3778">
      <w:pPr>
        <w:pStyle w:val="2"/>
        <w:widowControl w:val="0"/>
        <w:spacing w:after="0" w:line="240" w:lineRule="auto"/>
        <w:ind w:left="0" w:firstLine="709"/>
        <w:jc w:val="both"/>
        <w:rPr>
          <w:b w:val="0"/>
          <w:sz w:val="28"/>
          <w:szCs w:val="28"/>
        </w:rPr>
      </w:pPr>
      <w:r w:rsidRPr="008A1BDE">
        <w:rPr>
          <w:b w:val="0"/>
          <w:sz w:val="28"/>
          <w:szCs w:val="28"/>
        </w:rPr>
        <w:t>19. В рамках областной программы объём иного межбюджетного трансферта установлен в размере не менее 5% от расчетной стоимости жилья.</w:t>
      </w:r>
    </w:p>
    <w:p w:rsidR="00FD3778" w:rsidRPr="008A1BDE" w:rsidRDefault="00FD3778" w:rsidP="00FD3778">
      <w:pPr>
        <w:suppressAutoHyphens/>
        <w:ind w:firstLine="709"/>
        <w:jc w:val="both"/>
        <w:rPr>
          <w:b/>
          <w:sz w:val="28"/>
          <w:szCs w:val="28"/>
        </w:rPr>
      </w:pPr>
      <w:r w:rsidRPr="008A1BDE">
        <w:rPr>
          <w:sz w:val="28"/>
          <w:szCs w:val="28"/>
        </w:rPr>
        <w:t>20. 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FD3778" w:rsidRPr="008A1BDE" w:rsidRDefault="00FD3778" w:rsidP="00FD3778">
      <w:pPr>
        <w:suppressAutoHyphens/>
        <w:ind w:firstLine="709"/>
        <w:jc w:val="both"/>
        <w:rPr>
          <w:b/>
          <w:sz w:val="28"/>
          <w:szCs w:val="28"/>
        </w:rPr>
      </w:pPr>
      <w:r w:rsidRPr="008A1BDE">
        <w:rPr>
          <w:sz w:val="28"/>
          <w:szCs w:val="28"/>
        </w:rPr>
        <w:t xml:space="preserve">21. Свидетельство является именным документом, удостоверяющим право молодой семьи на получение социальной выплаты. Свидетельство не является </w:t>
      </w:r>
      <w:r w:rsidRPr="008A1BDE">
        <w:rPr>
          <w:sz w:val="28"/>
          <w:szCs w:val="28"/>
        </w:rPr>
        <w:lastRenderedPageBreak/>
        <w:t>ценной бумагой, не подлежит передаче другому лицу.</w:t>
      </w:r>
    </w:p>
    <w:p w:rsidR="00FD3778" w:rsidRPr="008A1BDE" w:rsidRDefault="00FD3778" w:rsidP="00FD3778">
      <w:pPr>
        <w:suppressAutoHyphens/>
        <w:ind w:firstLine="709"/>
        <w:jc w:val="both"/>
        <w:rPr>
          <w:b/>
          <w:sz w:val="28"/>
          <w:szCs w:val="28"/>
        </w:rPr>
      </w:pPr>
      <w:r w:rsidRPr="008A1BDE">
        <w:rPr>
          <w:sz w:val="28"/>
          <w:szCs w:val="28"/>
        </w:rPr>
        <w:t>22. Срок действия свидетельства с даты его выдачи, указанной в свидетельстве, для молодых семей составляет 1 месяц, для банков, уча</w:t>
      </w:r>
      <w:r w:rsidR="00536F88">
        <w:rPr>
          <w:sz w:val="28"/>
          <w:szCs w:val="28"/>
        </w:rPr>
        <w:t>ствующих в реализации Программы</w:t>
      </w:r>
      <w:r w:rsidRPr="008A1BDE">
        <w:rPr>
          <w:sz w:val="28"/>
          <w:szCs w:val="28"/>
        </w:rPr>
        <w:t xml:space="preserve"> - 7 месяцев. </w:t>
      </w:r>
    </w:p>
    <w:p w:rsidR="00FD3778" w:rsidRPr="008A1BDE" w:rsidRDefault="00FD3778" w:rsidP="00FD3778">
      <w:pPr>
        <w:suppressAutoHyphens/>
        <w:ind w:firstLine="709"/>
        <w:jc w:val="both"/>
        <w:rPr>
          <w:b/>
          <w:sz w:val="28"/>
          <w:szCs w:val="28"/>
        </w:rPr>
      </w:pPr>
      <w:r w:rsidRPr="008A1BDE">
        <w:rPr>
          <w:sz w:val="28"/>
          <w:szCs w:val="28"/>
        </w:rPr>
        <w:t>23. Порядок реализации Программы (далее – Порядок) в части, не урегулированной Программой, устанавливается нормативным правовым актом Администрации Смоленской области.</w:t>
      </w:r>
    </w:p>
    <w:p w:rsidR="00FD3778" w:rsidRPr="008A1BDE" w:rsidRDefault="00FD3778" w:rsidP="00FD3778">
      <w:pPr>
        <w:suppressAutoHyphens/>
        <w:ind w:firstLine="709"/>
        <w:jc w:val="both"/>
        <w:rPr>
          <w:b/>
          <w:sz w:val="28"/>
          <w:szCs w:val="28"/>
        </w:rPr>
      </w:pPr>
      <w:r w:rsidRPr="008A1BDE">
        <w:rPr>
          <w:sz w:val="28"/>
          <w:szCs w:val="28"/>
        </w:rPr>
        <w:t>24. В соответствии с Порядком в том числе определяется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а также особенности использования  социальных выплат на оплату первоначального взноса при получении ипотечного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w:t>
      </w:r>
    </w:p>
    <w:p w:rsidR="00FD3778" w:rsidRPr="008A1BDE" w:rsidRDefault="00FD3778" w:rsidP="00FD3778">
      <w:pPr>
        <w:suppressAutoHyphens/>
        <w:ind w:firstLine="709"/>
        <w:jc w:val="both"/>
        <w:rPr>
          <w:b/>
          <w:sz w:val="28"/>
          <w:szCs w:val="28"/>
        </w:rPr>
      </w:pPr>
      <w:r w:rsidRPr="008A1BDE">
        <w:rPr>
          <w:sz w:val="28"/>
          <w:szCs w:val="28"/>
        </w:rPr>
        <w:t>25. Орган местного самоуправления Кардымовского района  Смоленской области до 1 июня года, предшествующего планируемому, формирует списки молодых семей – участников  Программы в планируемом году и представляет их в Департамент по социальному развитию.</w:t>
      </w:r>
    </w:p>
    <w:p w:rsidR="00FD3778" w:rsidRPr="008A1BDE" w:rsidRDefault="00FD3778" w:rsidP="00FD3778">
      <w:pPr>
        <w:ind w:firstLine="709"/>
        <w:jc w:val="both"/>
        <w:rPr>
          <w:b/>
          <w:sz w:val="28"/>
          <w:szCs w:val="28"/>
        </w:rPr>
      </w:pPr>
      <w:r w:rsidRPr="008A1BDE">
        <w:rPr>
          <w:iCs/>
          <w:sz w:val="28"/>
          <w:szCs w:val="28"/>
        </w:rPr>
        <w:t>В случае если на момент формирования Департаментом по социальному развитию  списков молодых семей - претендентов на получение социальных выплат в соответствующем году возраст</w:t>
      </w:r>
      <w:r>
        <w:rPr>
          <w:iCs/>
          <w:sz w:val="28"/>
          <w:szCs w:val="28"/>
        </w:rPr>
        <w:t xml:space="preserve"> хотя бы одного из</w:t>
      </w:r>
      <w:r w:rsidRPr="008A1BDE">
        <w:rPr>
          <w:iCs/>
          <w:sz w:val="28"/>
          <w:szCs w:val="28"/>
        </w:rPr>
        <w:t xml:space="preserve"> членов молодой семьи превышает 35 лет, такая семья подлежит исключению из списка молодых семей - участников муниципальной программы в порядке, установленном Департаментом по социальному развитию.</w:t>
      </w:r>
    </w:p>
    <w:p w:rsidR="00FD3778" w:rsidRPr="008A1BDE" w:rsidRDefault="00FD3778" w:rsidP="00FD3778">
      <w:pPr>
        <w:suppressAutoHyphens/>
        <w:ind w:firstLine="709"/>
        <w:jc w:val="both"/>
        <w:rPr>
          <w:b/>
          <w:bCs/>
          <w:sz w:val="28"/>
          <w:szCs w:val="28"/>
        </w:rPr>
      </w:pPr>
      <w:r w:rsidRPr="008A1BDE">
        <w:rPr>
          <w:bCs/>
          <w:sz w:val="28"/>
          <w:szCs w:val="28"/>
        </w:rPr>
        <w:t>26. 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молодые семьям, имеющим трех и более детей.</w:t>
      </w:r>
    </w:p>
    <w:p w:rsidR="00FD3778" w:rsidRPr="008A1BDE" w:rsidRDefault="00FD3778" w:rsidP="00FD3778">
      <w:pPr>
        <w:suppressAutoHyphens/>
        <w:ind w:firstLine="709"/>
        <w:jc w:val="both"/>
        <w:rPr>
          <w:b/>
          <w:sz w:val="28"/>
          <w:szCs w:val="28"/>
        </w:rPr>
      </w:pPr>
      <w:r w:rsidRPr="008A1BDE">
        <w:rPr>
          <w:sz w:val="28"/>
          <w:szCs w:val="28"/>
        </w:rPr>
        <w:t>27. Органы местного самоуправления, осуществляющие выдачу свидетельств, информируют молодые семьи, принимающие решение  об участии в Программе, о включении их в список семей-претендентов на получение социальной выплаты в соответствующем году и о необходимости предоставления документов для получения свидетельства о праве на получение социальной выплаты, а молодые семьи  дают письменное согласие на получение выплаты на этих условиях.</w:t>
      </w:r>
    </w:p>
    <w:p w:rsidR="00FD3778" w:rsidRPr="008A1BDE" w:rsidRDefault="00FD3778" w:rsidP="00FD3778">
      <w:pPr>
        <w:suppressAutoHyphens/>
        <w:ind w:firstLine="709"/>
        <w:jc w:val="both"/>
        <w:rPr>
          <w:b/>
          <w:sz w:val="28"/>
          <w:szCs w:val="28"/>
        </w:rPr>
      </w:pPr>
      <w:r w:rsidRPr="008A1BDE">
        <w:rPr>
          <w:sz w:val="28"/>
          <w:szCs w:val="28"/>
        </w:rPr>
        <w:t>28. Размер социальной выплаты, предоставляемой молодой семье в муниципальном образовании «Кардымовский район», рассчитывается органом местного самоуправления муниципального образования «Кардымовский район» Смоленской области, осуществляющим выдачу свидетельства, указывается в свидетельстве и является неизменным на весь срок его действия.</w:t>
      </w:r>
    </w:p>
    <w:p w:rsidR="00FD3778" w:rsidRPr="008A1BDE" w:rsidRDefault="00FD3778" w:rsidP="00FD3778">
      <w:pPr>
        <w:suppressAutoHyphens/>
        <w:ind w:firstLine="709"/>
        <w:jc w:val="both"/>
        <w:rPr>
          <w:b/>
          <w:sz w:val="28"/>
          <w:szCs w:val="28"/>
        </w:rPr>
      </w:pPr>
      <w:r w:rsidRPr="008A1BDE">
        <w:rPr>
          <w:sz w:val="28"/>
          <w:szCs w:val="28"/>
        </w:rPr>
        <w:t xml:space="preserve">29.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w:t>
      </w:r>
      <w:r w:rsidRPr="008A1BDE">
        <w:rPr>
          <w:sz w:val="28"/>
          <w:szCs w:val="28"/>
        </w:rPr>
        <w:lastRenderedPageBreak/>
        <w:t xml:space="preserve">счета с банком. </w:t>
      </w:r>
    </w:p>
    <w:p w:rsidR="00FD3778" w:rsidRPr="008A1BDE" w:rsidRDefault="00FD3778" w:rsidP="00FD3778">
      <w:pPr>
        <w:suppressAutoHyphens/>
        <w:ind w:firstLine="709"/>
        <w:jc w:val="both"/>
        <w:rPr>
          <w:b/>
          <w:sz w:val="28"/>
          <w:szCs w:val="28"/>
        </w:rPr>
      </w:pPr>
      <w:r w:rsidRPr="008A1BDE">
        <w:rPr>
          <w:sz w:val="28"/>
          <w:szCs w:val="28"/>
        </w:rPr>
        <w:t>30. 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в соответствии с Порядком.</w:t>
      </w:r>
    </w:p>
    <w:p w:rsidR="00FD3778" w:rsidRPr="008A1BDE" w:rsidRDefault="00FD3778" w:rsidP="00FD3778">
      <w:pPr>
        <w:suppressAutoHyphens/>
        <w:ind w:firstLine="709"/>
        <w:jc w:val="both"/>
        <w:rPr>
          <w:b/>
          <w:sz w:val="28"/>
          <w:szCs w:val="28"/>
        </w:rPr>
      </w:pPr>
      <w:r w:rsidRPr="008A1BDE">
        <w:rPr>
          <w:sz w:val="28"/>
          <w:szCs w:val="28"/>
        </w:rPr>
        <w:t>31. Отбор банков для участия в реализации Программы осуществляется Департаментом социального развития Смоленской области с учетом требований, установленных нормативным правовым актом Администрации Смоленской области.</w:t>
      </w:r>
    </w:p>
    <w:p w:rsidR="00FD3778" w:rsidRPr="008A1BDE" w:rsidRDefault="00FD3778" w:rsidP="00FD3778">
      <w:pPr>
        <w:suppressAutoHyphens/>
        <w:ind w:firstLine="709"/>
        <w:jc w:val="both"/>
        <w:rPr>
          <w:b/>
          <w:sz w:val="28"/>
          <w:szCs w:val="28"/>
        </w:rPr>
      </w:pPr>
      <w:r w:rsidRPr="008A1BDE">
        <w:rPr>
          <w:sz w:val="28"/>
          <w:szCs w:val="28"/>
        </w:rPr>
        <w:t>32. Молодая семья -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FD3778" w:rsidRPr="008A1BDE" w:rsidRDefault="00FD3778" w:rsidP="00FD3778">
      <w:pPr>
        <w:ind w:firstLine="709"/>
        <w:jc w:val="both"/>
        <w:rPr>
          <w:b/>
          <w:sz w:val="28"/>
          <w:szCs w:val="28"/>
        </w:rPr>
      </w:pPr>
      <w:r w:rsidRPr="008A1BDE">
        <w:rPr>
          <w:sz w:val="28"/>
          <w:szCs w:val="28"/>
        </w:rPr>
        <w:t>33.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34. В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35.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указанной организацией.</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36. 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37. 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 документ, подтверждающий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w:t>
      </w:r>
      <w:r w:rsidRPr="008A1BDE">
        <w:rPr>
          <w:rFonts w:ascii="Times New Roman" w:hAnsi="Times New Roman" w:cs="Times New Roman"/>
          <w:sz w:val="28"/>
          <w:szCs w:val="28"/>
        </w:rPr>
        <w:lastRenderedPageBreak/>
        <w:t>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38.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свидетельство подлежит выдаче на сумму, указанную в справке кредитора (займодавца) об оставшейся части основного долга и сумме задолженности по выплате  процентов за пользование ипотечным жилищным кредитом (займом), но не более расчетной стоимости социальной выплаты. </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39. 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жилого дома распорядитель счета представляет в банк следующие документы:</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банковского счета;</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кредитный договор (договор займа);</w:t>
      </w:r>
    </w:p>
    <w:p w:rsidR="00FD3778" w:rsidRPr="008A1BDE" w:rsidRDefault="00FD3778" w:rsidP="00FD3778">
      <w:pPr>
        <w:ind w:firstLine="709"/>
        <w:jc w:val="both"/>
        <w:rPr>
          <w:b/>
          <w:sz w:val="28"/>
          <w:szCs w:val="28"/>
        </w:rPr>
      </w:pPr>
      <w:r w:rsidRPr="008A1BDE">
        <w:rPr>
          <w:sz w:val="28"/>
          <w:szCs w:val="28"/>
        </w:rPr>
        <w:t>-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FD3778" w:rsidRPr="008A1BDE" w:rsidRDefault="00FD3778" w:rsidP="00FD3778">
      <w:pPr>
        <w:pStyle w:val="ConsPlusNormal"/>
        <w:ind w:firstLine="709"/>
        <w:jc w:val="both"/>
        <w:rPr>
          <w:rFonts w:ascii="Times New Roman" w:hAnsi="Times New Roman" w:cs="Times New Roman"/>
          <w:sz w:val="28"/>
          <w:szCs w:val="28"/>
        </w:rPr>
      </w:pPr>
      <w:bookmarkStart w:id="0" w:name="P224"/>
      <w:bookmarkEnd w:id="0"/>
      <w:r w:rsidRPr="008A1BDE">
        <w:rPr>
          <w:rFonts w:ascii="Times New Roman" w:hAnsi="Times New Roman" w:cs="Times New Roman"/>
          <w:sz w:val="28"/>
          <w:szCs w:val="28"/>
        </w:rPr>
        <w:t>40. 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банковского счета;</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кредитный договор (договор займа);</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купли-продажи жилого помещения (в случае приобретения жилого помещения);</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строительного подряда (в случае строительства жилого дома).</w:t>
      </w:r>
    </w:p>
    <w:p w:rsidR="00FD3778" w:rsidRPr="008A1BDE" w:rsidRDefault="00FD3778" w:rsidP="00FD3778">
      <w:pPr>
        <w:pStyle w:val="ConsPlusNormal"/>
        <w:ind w:firstLine="709"/>
        <w:jc w:val="both"/>
        <w:rPr>
          <w:rFonts w:ascii="Times New Roman" w:hAnsi="Times New Roman" w:cs="Times New Roman"/>
          <w:sz w:val="28"/>
          <w:szCs w:val="28"/>
        </w:rPr>
      </w:pPr>
      <w:bookmarkStart w:id="1" w:name="P232"/>
      <w:bookmarkEnd w:id="1"/>
      <w:r w:rsidRPr="008A1BDE">
        <w:rPr>
          <w:rFonts w:ascii="Times New Roman" w:hAnsi="Times New Roman" w:cs="Times New Roman"/>
          <w:sz w:val="28"/>
          <w:szCs w:val="28"/>
        </w:rPr>
        <w:t>41. Социальная выплата может быть использована распорядителем счета, который является членом жилищного, жилищно-строительного,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Распорядитель счета должен представить в банк:</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справку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копию устава кооператива;</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выписку из реестра членов кооператива, подтверждающую его членство в кооперативе;</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 выписку (выписки) из Единого государственного реестра недвижимости о </w:t>
      </w:r>
      <w:r w:rsidRPr="008A1BDE">
        <w:rPr>
          <w:rFonts w:ascii="Times New Roman" w:hAnsi="Times New Roman" w:cs="Times New Roman"/>
          <w:sz w:val="28"/>
          <w:szCs w:val="28"/>
        </w:rPr>
        <w:lastRenderedPageBreak/>
        <w:t>правах кооператива на жилое помещение, которое приобретено для молодой семьи - участницы Программы;</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копию решения о передаче жилого помещения в пользование члена кооператива.</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42. В случае использования средств социальной выплаты для оплаты цены договора строительного подряда на строительство жилого дома (далее – договор строительного подряда)  распорядитель счета представляет в банк:</w:t>
      </w:r>
    </w:p>
    <w:p w:rsidR="00FD3778" w:rsidRPr="008A1BDE" w:rsidRDefault="00FD3778" w:rsidP="00FD3778">
      <w:pPr>
        <w:ind w:firstLine="709"/>
        <w:jc w:val="both"/>
        <w:rPr>
          <w:b/>
          <w:sz w:val="28"/>
          <w:szCs w:val="28"/>
        </w:rPr>
      </w:pPr>
      <w:r w:rsidRPr="008A1BDE">
        <w:rPr>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D3778" w:rsidRPr="008A1BDE" w:rsidRDefault="00FD3778" w:rsidP="00FD3778">
      <w:pPr>
        <w:ind w:firstLine="709"/>
        <w:jc w:val="both"/>
        <w:rPr>
          <w:b/>
          <w:sz w:val="28"/>
          <w:szCs w:val="28"/>
        </w:rPr>
      </w:pPr>
      <w:r w:rsidRPr="008A1BDE">
        <w:rPr>
          <w:sz w:val="28"/>
          <w:szCs w:val="28"/>
        </w:rPr>
        <w:t>- разрешение на строительство, выданное одному из членов молодой семьи;</w:t>
      </w:r>
    </w:p>
    <w:p w:rsidR="00FD3778" w:rsidRDefault="00FD3778" w:rsidP="00FD3778">
      <w:pPr>
        <w:ind w:firstLine="709"/>
        <w:jc w:val="both"/>
        <w:rPr>
          <w:b/>
          <w:sz w:val="28"/>
          <w:szCs w:val="28"/>
        </w:rPr>
      </w:pPr>
      <w:r w:rsidRPr="008A1BDE">
        <w:rPr>
          <w:sz w:val="28"/>
          <w:szCs w:val="28"/>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D3778" w:rsidRDefault="00FD3778" w:rsidP="00FD3778">
      <w:pPr>
        <w:ind w:firstLine="709"/>
        <w:jc w:val="both"/>
        <w:rPr>
          <w:b/>
          <w:sz w:val="28"/>
          <w:szCs w:val="28"/>
        </w:rPr>
      </w:pPr>
      <w:r>
        <w:rPr>
          <w:sz w:val="28"/>
          <w:szCs w:val="28"/>
        </w:rPr>
        <w:t>43. В случае использования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 договор банковского счёта,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FD3778" w:rsidRPr="008A1BDE" w:rsidRDefault="00FD3778" w:rsidP="00FD3778">
      <w:pPr>
        <w:ind w:firstLine="709"/>
        <w:jc w:val="both"/>
        <w:rPr>
          <w:b/>
          <w:sz w:val="28"/>
          <w:szCs w:val="28"/>
        </w:rPr>
      </w:pPr>
      <w:r>
        <w:rPr>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4</w:t>
      </w:r>
      <w:r>
        <w:rPr>
          <w:rFonts w:ascii="Times New Roman" w:hAnsi="Times New Roman" w:cs="Times New Roman"/>
          <w:sz w:val="28"/>
          <w:szCs w:val="28"/>
        </w:rPr>
        <w:t>4</w:t>
      </w:r>
      <w:r w:rsidRPr="008A1BDE">
        <w:rPr>
          <w:rFonts w:ascii="Times New Roman" w:hAnsi="Times New Roman" w:cs="Times New Roman"/>
          <w:sz w:val="28"/>
          <w:szCs w:val="28"/>
        </w:rPr>
        <w:t>. Банк в течение 5 рабочих дней с даты получения документов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включающую проверку соответствия приобретаемого жилого помещения (строящегося жилого дома</w:t>
      </w:r>
      <w:r>
        <w:rPr>
          <w:rFonts w:ascii="Times New Roman" w:hAnsi="Times New Roman" w:cs="Times New Roman"/>
          <w:sz w:val="28"/>
          <w:szCs w:val="28"/>
        </w:rPr>
        <w:t>, жилого помещения, являющегося объектом долевого строительства</w:t>
      </w:r>
      <w:r w:rsidRPr="008A1BDE">
        <w:rPr>
          <w:rFonts w:ascii="Times New Roman" w:hAnsi="Times New Roman" w:cs="Times New Roman"/>
          <w:sz w:val="28"/>
          <w:szCs w:val="28"/>
        </w:rPr>
        <w:t>)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 осуществляет проверку содержащихся в них сведений.</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4</w:t>
      </w:r>
      <w:r>
        <w:rPr>
          <w:rFonts w:ascii="Times New Roman" w:hAnsi="Times New Roman" w:cs="Times New Roman"/>
          <w:sz w:val="28"/>
          <w:szCs w:val="28"/>
        </w:rPr>
        <w:t>5</w:t>
      </w:r>
      <w:r w:rsidRPr="008A1BDE">
        <w:rPr>
          <w:rFonts w:ascii="Times New Roman" w:hAnsi="Times New Roman" w:cs="Times New Roman"/>
          <w:sz w:val="28"/>
          <w:szCs w:val="28"/>
        </w:rPr>
        <w:t>. Банк в течение одного рабочего дня после вынесения положительного решения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4</w:t>
      </w:r>
      <w:r>
        <w:rPr>
          <w:rFonts w:ascii="Times New Roman" w:hAnsi="Times New Roman" w:cs="Times New Roman"/>
          <w:sz w:val="28"/>
          <w:szCs w:val="28"/>
        </w:rPr>
        <w:t>6</w:t>
      </w:r>
      <w:r w:rsidRPr="008A1BDE">
        <w:rPr>
          <w:rFonts w:ascii="Times New Roman" w:hAnsi="Times New Roman" w:cs="Times New Roman"/>
          <w:sz w:val="28"/>
          <w:szCs w:val="28"/>
        </w:rPr>
        <w:t xml:space="preserve">. Орган местного самоуправления Кардымовского района в течение </w:t>
      </w:r>
      <w:r>
        <w:rPr>
          <w:rFonts w:ascii="Times New Roman" w:hAnsi="Times New Roman" w:cs="Times New Roman"/>
          <w:sz w:val="28"/>
          <w:szCs w:val="28"/>
        </w:rPr>
        <w:t>10</w:t>
      </w:r>
      <w:r w:rsidRPr="008A1BDE">
        <w:rPr>
          <w:rFonts w:ascii="Times New Roman" w:hAnsi="Times New Roman" w:cs="Times New Roman"/>
          <w:sz w:val="28"/>
          <w:szCs w:val="28"/>
        </w:rPr>
        <w:t xml:space="preserve"> рабочих дней со дня получения от банка заявки на перечисление средств социальной выплаты на банковский счет распорядителя счета проверяет ее данные на соответствие данным в выданном свидетельстве и при их соответствии перечисляет средства социальной выплаты банку. При несоответствии указанных данных </w:t>
      </w:r>
      <w:r w:rsidRPr="008A1BDE">
        <w:rPr>
          <w:rFonts w:ascii="Times New Roman" w:hAnsi="Times New Roman" w:cs="Times New Roman"/>
          <w:sz w:val="28"/>
          <w:szCs w:val="28"/>
        </w:rPr>
        <w:lastRenderedPageBreak/>
        <w:t>перечисление средств социальной выплаты не производится, о чем орган местного самоуправления в указанный в настоящем пункте срок письменно уведомляет банк.</w:t>
      </w:r>
    </w:p>
    <w:p w:rsidR="00FD3778" w:rsidRPr="008A1BDE" w:rsidRDefault="00FD3778" w:rsidP="00FD3778">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4</w:t>
      </w:r>
      <w:r>
        <w:rPr>
          <w:rFonts w:ascii="Times New Roman" w:hAnsi="Times New Roman" w:cs="Times New Roman"/>
          <w:sz w:val="28"/>
          <w:szCs w:val="28"/>
        </w:rPr>
        <w:t>7</w:t>
      </w:r>
      <w:r w:rsidRPr="008A1BDE">
        <w:rPr>
          <w:rFonts w:ascii="Times New Roman" w:hAnsi="Times New Roman" w:cs="Times New Roman"/>
          <w:sz w:val="28"/>
          <w:szCs w:val="28"/>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социальной выплаты на банковский счет.</w:t>
      </w:r>
    </w:p>
    <w:p w:rsidR="00FD3778" w:rsidRPr="008A1BDE" w:rsidRDefault="00FD3778" w:rsidP="00FD3778">
      <w:pPr>
        <w:ind w:firstLine="709"/>
        <w:jc w:val="both"/>
        <w:rPr>
          <w:b/>
          <w:sz w:val="28"/>
          <w:szCs w:val="28"/>
        </w:rPr>
      </w:pPr>
      <w:r w:rsidRPr="008A1BDE">
        <w:rPr>
          <w:sz w:val="28"/>
          <w:szCs w:val="28"/>
        </w:rPr>
        <w:t>4</w:t>
      </w:r>
      <w:r>
        <w:rPr>
          <w:sz w:val="28"/>
          <w:szCs w:val="28"/>
        </w:rPr>
        <w:t>8</w:t>
      </w:r>
      <w:r w:rsidRPr="008A1BDE">
        <w:rPr>
          <w:sz w:val="28"/>
          <w:szCs w:val="28"/>
        </w:rPr>
        <w:t>. Приобретаемое жилое помещение</w:t>
      </w:r>
      <w:r>
        <w:rPr>
          <w:sz w:val="28"/>
          <w:szCs w:val="28"/>
        </w:rPr>
        <w:t xml:space="preserve"> (в том числе являющееся объектом долевого строительства)</w:t>
      </w:r>
      <w:r w:rsidRPr="008A1BDE">
        <w:rPr>
          <w:sz w:val="28"/>
          <w:szCs w:val="28"/>
        </w:rPr>
        <w:t xml:space="preserve"> или создаваемый объект индивидуального жилищного строительства должны находиться на территории Смоленской области.</w:t>
      </w:r>
    </w:p>
    <w:p w:rsidR="00FD3778" w:rsidRPr="008A1BDE" w:rsidRDefault="00FD3778" w:rsidP="00FD3778">
      <w:pPr>
        <w:ind w:firstLine="709"/>
        <w:jc w:val="both"/>
        <w:rPr>
          <w:b/>
          <w:sz w:val="28"/>
          <w:szCs w:val="28"/>
        </w:rPr>
      </w:pPr>
      <w:r w:rsidRPr="008A1BDE">
        <w:rPr>
          <w:sz w:val="28"/>
          <w:szCs w:val="28"/>
        </w:rPr>
        <w:t>4</w:t>
      </w:r>
      <w:r>
        <w:rPr>
          <w:sz w:val="28"/>
          <w:szCs w:val="28"/>
        </w:rPr>
        <w:t>9</w:t>
      </w:r>
      <w:r w:rsidRPr="008A1BDE">
        <w:rPr>
          <w:sz w:val="28"/>
          <w:szCs w:val="28"/>
        </w:rPr>
        <w:t>.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FD3778" w:rsidRPr="008A1BDE" w:rsidRDefault="00FD3778" w:rsidP="00FD37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8A1BDE">
        <w:rPr>
          <w:rFonts w:ascii="Times New Roman" w:hAnsi="Times New Roman" w:cs="Times New Roman"/>
          <w:sz w:val="28"/>
          <w:szCs w:val="28"/>
        </w:rPr>
        <w:t>. 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 муниципального образования «Кардымовский район» Смоленской области.</w:t>
      </w:r>
    </w:p>
    <w:p w:rsidR="00FD3778" w:rsidRPr="008A1BDE" w:rsidRDefault="00FD3778" w:rsidP="00FD37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8A1BDE">
        <w:rPr>
          <w:rFonts w:ascii="Times New Roman" w:hAnsi="Times New Roman" w:cs="Times New Roman"/>
          <w:sz w:val="28"/>
          <w:szCs w:val="28"/>
        </w:rPr>
        <w:t>. Объемы финансирования мероприятий Программы из муниципального бюджета подлежат уточнению при формировании муниципального бюджета на соответс</w:t>
      </w:r>
      <w:bookmarkStart w:id="2" w:name="_GoBack"/>
      <w:bookmarkEnd w:id="2"/>
      <w:r w:rsidRPr="008A1BDE">
        <w:rPr>
          <w:rFonts w:ascii="Times New Roman" w:hAnsi="Times New Roman" w:cs="Times New Roman"/>
          <w:sz w:val="28"/>
          <w:szCs w:val="28"/>
        </w:rPr>
        <w:t xml:space="preserve">твующий финансовый год. </w:t>
      </w:r>
    </w:p>
    <w:p w:rsidR="00FD3778" w:rsidRPr="008A1BDE" w:rsidRDefault="00FD3778" w:rsidP="00FD3778">
      <w:pPr>
        <w:ind w:firstLine="709"/>
        <w:jc w:val="both"/>
        <w:rPr>
          <w:b/>
          <w:bCs/>
          <w:sz w:val="28"/>
          <w:szCs w:val="28"/>
        </w:rPr>
      </w:pPr>
      <w:r>
        <w:rPr>
          <w:sz w:val="28"/>
          <w:szCs w:val="28"/>
        </w:rPr>
        <w:t>52</w:t>
      </w:r>
      <w:r w:rsidRPr="008A1BDE">
        <w:rPr>
          <w:sz w:val="28"/>
          <w:szCs w:val="28"/>
        </w:rPr>
        <w:t>. При участии муниципального образования «Кардымовский район» Смоленской области в основном мероприятии по обеспечению жильем молодых семей  для реализации Программы в части предоставления молодым семьям социальной выплаты будет применяться механизм реализации указанной программы.</w:t>
      </w:r>
    </w:p>
    <w:p w:rsidR="00FD3778" w:rsidRPr="008A1BDE" w:rsidRDefault="00FD3778" w:rsidP="00FD3778">
      <w:pPr>
        <w:ind w:firstLine="709"/>
        <w:jc w:val="both"/>
        <w:rPr>
          <w:b/>
          <w:sz w:val="28"/>
          <w:szCs w:val="28"/>
        </w:rPr>
      </w:pPr>
      <w:r>
        <w:rPr>
          <w:sz w:val="28"/>
          <w:szCs w:val="28"/>
        </w:rPr>
        <w:t>53</w:t>
      </w:r>
      <w:r w:rsidRPr="008A1BDE">
        <w:rPr>
          <w:sz w:val="28"/>
          <w:szCs w:val="28"/>
        </w:rPr>
        <w:t xml:space="preserve">. Исполнителем Программы является </w:t>
      </w:r>
      <w:r w:rsidR="00536F88">
        <w:rPr>
          <w:sz w:val="28"/>
          <w:szCs w:val="28"/>
        </w:rPr>
        <w:t>сектор социальной политики</w:t>
      </w:r>
      <w:r w:rsidRPr="008A1BDE">
        <w:rPr>
          <w:sz w:val="28"/>
          <w:szCs w:val="28"/>
        </w:rPr>
        <w:t xml:space="preserve"> Администрации муниципального образования «Кардымовский район» Смоленской области.</w:t>
      </w:r>
    </w:p>
    <w:p w:rsidR="00FD3778" w:rsidRPr="008A1BDE" w:rsidRDefault="00FD3778" w:rsidP="00FD3778">
      <w:pPr>
        <w:ind w:firstLine="709"/>
        <w:jc w:val="both"/>
        <w:rPr>
          <w:b/>
          <w:sz w:val="28"/>
          <w:szCs w:val="28"/>
        </w:rPr>
      </w:pPr>
      <w:r>
        <w:rPr>
          <w:color w:val="000000"/>
          <w:sz w:val="28"/>
          <w:szCs w:val="28"/>
        </w:rPr>
        <w:t>54</w:t>
      </w:r>
      <w:r w:rsidRPr="008A1BDE">
        <w:rPr>
          <w:color w:val="000000"/>
          <w:sz w:val="28"/>
          <w:szCs w:val="28"/>
        </w:rPr>
        <w:t>. Исполнитель Программы несет ответственность за качественное</w:t>
      </w:r>
      <w:r w:rsidRPr="008A1BDE">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FD3778" w:rsidRPr="008A1BDE" w:rsidRDefault="00FD3778" w:rsidP="00FD3778">
      <w:pPr>
        <w:ind w:firstLine="709"/>
        <w:jc w:val="both"/>
        <w:rPr>
          <w:b/>
          <w:sz w:val="28"/>
          <w:szCs w:val="28"/>
        </w:rPr>
      </w:pPr>
      <w:r>
        <w:rPr>
          <w:color w:val="000000"/>
          <w:sz w:val="28"/>
          <w:szCs w:val="28"/>
        </w:rPr>
        <w:t>55</w:t>
      </w:r>
      <w:r w:rsidRPr="008A1BDE">
        <w:rPr>
          <w:color w:val="000000"/>
          <w:sz w:val="28"/>
          <w:szCs w:val="28"/>
        </w:rPr>
        <w:t>. Управление Программой осуществляет заказчик Программы.</w:t>
      </w:r>
    </w:p>
    <w:p w:rsidR="00FD3778" w:rsidRPr="008A1BDE" w:rsidRDefault="00FD3778" w:rsidP="00FD3778">
      <w:pPr>
        <w:ind w:firstLine="709"/>
        <w:jc w:val="both"/>
        <w:rPr>
          <w:b/>
          <w:sz w:val="28"/>
          <w:szCs w:val="28"/>
        </w:rPr>
      </w:pPr>
      <w:r w:rsidRPr="008A1BDE">
        <w:rPr>
          <w:sz w:val="28"/>
          <w:szCs w:val="28"/>
        </w:rPr>
        <w:t>Заказчик Программы:</w:t>
      </w:r>
    </w:p>
    <w:p w:rsidR="00FD3778" w:rsidRPr="008A1BDE" w:rsidRDefault="00FD3778" w:rsidP="00FD3778">
      <w:pPr>
        <w:ind w:firstLine="709"/>
        <w:jc w:val="both"/>
        <w:rPr>
          <w:b/>
          <w:sz w:val="28"/>
          <w:szCs w:val="28"/>
        </w:rPr>
      </w:pPr>
      <w:r w:rsidRPr="008A1BDE">
        <w:rPr>
          <w:sz w:val="28"/>
          <w:szCs w:val="28"/>
        </w:rPr>
        <w:t>- обеспечивает реализацию Программы и её финансирование;</w:t>
      </w:r>
    </w:p>
    <w:p w:rsidR="00FD3778" w:rsidRPr="008A1BDE" w:rsidRDefault="00FD3778" w:rsidP="00FD3778">
      <w:pPr>
        <w:ind w:firstLine="709"/>
        <w:jc w:val="both"/>
        <w:rPr>
          <w:b/>
          <w:sz w:val="28"/>
          <w:szCs w:val="28"/>
        </w:rPr>
      </w:pPr>
      <w:r w:rsidRPr="008A1BDE">
        <w:rPr>
          <w:sz w:val="28"/>
          <w:szCs w:val="28"/>
        </w:rPr>
        <w:t>- осуществляет координацию деятельности её исполнителей и участников;</w:t>
      </w:r>
    </w:p>
    <w:p w:rsidR="00FD3778" w:rsidRPr="008A1BDE" w:rsidRDefault="00FD3778" w:rsidP="00FD3778">
      <w:pPr>
        <w:ind w:firstLine="709"/>
        <w:jc w:val="both"/>
        <w:rPr>
          <w:b/>
          <w:sz w:val="28"/>
          <w:szCs w:val="28"/>
        </w:rPr>
      </w:pPr>
      <w:r w:rsidRPr="008A1BDE">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FD3778" w:rsidRPr="008A1BDE" w:rsidRDefault="00FD3778" w:rsidP="00FD3778">
      <w:pPr>
        <w:ind w:firstLine="709"/>
        <w:jc w:val="both"/>
        <w:rPr>
          <w:b/>
          <w:sz w:val="28"/>
          <w:szCs w:val="28"/>
        </w:rPr>
      </w:pPr>
      <w:r w:rsidRPr="008A1BDE">
        <w:rPr>
          <w:sz w:val="28"/>
          <w:szCs w:val="28"/>
        </w:rPr>
        <w:t>- осуществляет мониторинг результатов реализации мероприятий Программы;</w:t>
      </w:r>
    </w:p>
    <w:p w:rsidR="00FD3778" w:rsidRPr="008A1BDE" w:rsidRDefault="00FD3778" w:rsidP="00FD3778">
      <w:pPr>
        <w:ind w:firstLine="709"/>
        <w:jc w:val="both"/>
        <w:rPr>
          <w:b/>
          <w:sz w:val="28"/>
          <w:szCs w:val="28"/>
        </w:rPr>
      </w:pPr>
      <w:r w:rsidRPr="008A1BDE">
        <w:rPr>
          <w:sz w:val="28"/>
          <w:szCs w:val="28"/>
        </w:rPr>
        <w:t>- осуществляет формирование аналитической информации о реализации мероприятий Программы;</w:t>
      </w:r>
    </w:p>
    <w:p w:rsidR="00FD3778" w:rsidRPr="008A1BDE" w:rsidRDefault="00FD3778" w:rsidP="00FD3778">
      <w:pPr>
        <w:ind w:firstLine="709"/>
        <w:jc w:val="both"/>
        <w:rPr>
          <w:b/>
          <w:sz w:val="28"/>
          <w:szCs w:val="28"/>
        </w:rPr>
      </w:pPr>
      <w:r w:rsidRPr="008A1BDE">
        <w:rPr>
          <w:sz w:val="28"/>
          <w:szCs w:val="28"/>
        </w:rPr>
        <w:t xml:space="preserve">- контролирует целевое и эффективное использование выделенных </w:t>
      </w:r>
      <w:r w:rsidRPr="008A1BDE">
        <w:rPr>
          <w:sz w:val="28"/>
          <w:szCs w:val="28"/>
        </w:rPr>
        <w:lastRenderedPageBreak/>
        <w:t>бюджетных средств;</w:t>
      </w:r>
    </w:p>
    <w:p w:rsidR="00FD3778" w:rsidRPr="008A1BDE" w:rsidRDefault="00FD3778" w:rsidP="00FD3778">
      <w:pPr>
        <w:ind w:firstLine="709"/>
        <w:jc w:val="both"/>
        <w:rPr>
          <w:b/>
          <w:sz w:val="28"/>
          <w:szCs w:val="28"/>
        </w:rPr>
      </w:pPr>
      <w:r w:rsidRPr="008A1BDE">
        <w:rPr>
          <w:sz w:val="28"/>
          <w:szCs w:val="28"/>
        </w:rPr>
        <w:t>- осуществляет подготовку и предоставление ежегодных отчетов о реализации Программы</w:t>
      </w:r>
      <w:r w:rsidR="00536F88">
        <w:rPr>
          <w:sz w:val="28"/>
          <w:szCs w:val="28"/>
        </w:rPr>
        <w:t>.</w:t>
      </w:r>
    </w:p>
    <w:p w:rsidR="00FD3778" w:rsidRPr="008A1BDE" w:rsidRDefault="00FD3778" w:rsidP="00FD3778">
      <w:pPr>
        <w:ind w:firstLine="709"/>
        <w:jc w:val="both"/>
        <w:rPr>
          <w:b/>
          <w:sz w:val="28"/>
          <w:szCs w:val="28"/>
        </w:rPr>
      </w:pPr>
      <w:r w:rsidRPr="008A1BDE">
        <w:rPr>
          <w:sz w:val="28"/>
          <w:szCs w:val="28"/>
        </w:rPr>
        <w:t>5</w:t>
      </w:r>
      <w:r>
        <w:rPr>
          <w:sz w:val="28"/>
          <w:szCs w:val="28"/>
        </w:rPr>
        <w:t>6</w:t>
      </w:r>
      <w:r w:rsidRPr="008A1BDE">
        <w:rPr>
          <w:sz w:val="28"/>
          <w:szCs w:val="28"/>
        </w:rPr>
        <w:t>. 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FD3778" w:rsidRPr="008A1BDE" w:rsidRDefault="00FD3778" w:rsidP="00FD3778">
      <w:pPr>
        <w:pStyle w:val="ConsPlusNormal"/>
        <w:ind w:firstLine="709"/>
        <w:jc w:val="both"/>
        <w:rPr>
          <w:rFonts w:ascii="Times New Roman" w:hAnsi="Times New Roman" w:cs="Times New Roman"/>
          <w:color w:val="000000"/>
          <w:sz w:val="28"/>
          <w:szCs w:val="28"/>
        </w:rPr>
      </w:pPr>
      <w:r w:rsidRPr="008A1BDE">
        <w:rPr>
          <w:rFonts w:ascii="Times New Roman" w:hAnsi="Times New Roman" w:cs="Times New Roman"/>
          <w:color w:val="000000"/>
          <w:sz w:val="28"/>
          <w:szCs w:val="28"/>
        </w:rPr>
        <w:t>5</w:t>
      </w:r>
      <w:r>
        <w:rPr>
          <w:rFonts w:ascii="Times New Roman" w:hAnsi="Times New Roman" w:cs="Times New Roman"/>
          <w:color w:val="000000"/>
          <w:sz w:val="28"/>
          <w:szCs w:val="28"/>
        </w:rPr>
        <w:t>7</w:t>
      </w:r>
      <w:r w:rsidRPr="008A1BDE">
        <w:rPr>
          <w:rFonts w:ascii="Times New Roman" w:hAnsi="Times New Roman" w:cs="Times New Roman"/>
          <w:color w:val="000000"/>
          <w:sz w:val="28"/>
          <w:szCs w:val="28"/>
        </w:rPr>
        <w:t>. 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FD3778" w:rsidRPr="008A1BDE" w:rsidRDefault="00FD3778" w:rsidP="00FD3778">
      <w:pPr>
        <w:pStyle w:val="ConsPlusNormal"/>
        <w:ind w:firstLine="709"/>
        <w:jc w:val="both"/>
        <w:rPr>
          <w:rFonts w:ascii="Times New Roman" w:hAnsi="Times New Roman" w:cs="Times New Roman"/>
          <w:sz w:val="28"/>
          <w:szCs w:val="28"/>
        </w:rPr>
        <w:sectPr w:rsidR="00FD3778" w:rsidRPr="008A1BDE" w:rsidSect="00FD3778">
          <w:headerReference w:type="even" r:id="rId10"/>
          <w:footerReference w:type="first" r:id="rId11"/>
          <w:pgSz w:w="11906" w:h="16838"/>
          <w:pgMar w:top="1134" w:right="567" w:bottom="1134" w:left="1134" w:header="709" w:footer="709" w:gutter="0"/>
          <w:cols w:space="708"/>
          <w:titlePg/>
          <w:docGrid w:linePitch="360"/>
        </w:sectPr>
      </w:pPr>
      <w:r w:rsidRPr="008A1BDE">
        <w:rPr>
          <w:rFonts w:ascii="Times New Roman" w:hAnsi="Times New Roman" w:cs="Times New Roman"/>
          <w:color w:val="000000"/>
          <w:sz w:val="28"/>
          <w:szCs w:val="28"/>
        </w:rPr>
        <w:t>5</w:t>
      </w:r>
      <w:r>
        <w:rPr>
          <w:rFonts w:ascii="Times New Roman" w:hAnsi="Times New Roman" w:cs="Times New Roman"/>
          <w:color w:val="000000"/>
          <w:sz w:val="28"/>
          <w:szCs w:val="28"/>
        </w:rPr>
        <w:t>8</w:t>
      </w:r>
      <w:r w:rsidRPr="008A1BDE">
        <w:rPr>
          <w:rFonts w:ascii="Times New Roman" w:hAnsi="Times New Roman" w:cs="Times New Roman"/>
          <w:color w:val="000000"/>
          <w:sz w:val="28"/>
          <w:szCs w:val="28"/>
        </w:rPr>
        <w:t>. Контроль за реализацией Программы</w:t>
      </w:r>
      <w:r w:rsidRPr="008A1BDE">
        <w:rPr>
          <w:rFonts w:ascii="Times New Roman" w:hAnsi="Times New Roman" w:cs="Times New Roman"/>
          <w:sz w:val="28"/>
          <w:szCs w:val="28"/>
        </w:rPr>
        <w:t xml:space="preserve"> осуществляется Заместителем Главы  муниципального образования «Кардымо</w:t>
      </w:r>
      <w:r w:rsidR="00604694">
        <w:rPr>
          <w:rFonts w:ascii="Times New Roman" w:hAnsi="Times New Roman" w:cs="Times New Roman"/>
          <w:sz w:val="28"/>
          <w:szCs w:val="28"/>
        </w:rPr>
        <w:t>вский район» Смоленской области.</w:t>
      </w:r>
    </w:p>
    <w:tbl>
      <w:tblPr>
        <w:tblW w:w="0" w:type="auto"/>
        <w:tblInd w:w="10314" w:type="dxa"/>
        <w:tblLook w:val="04A0"/>
      </w:tblPr>
      <w:tblGrid>
        <w:gridCol w:w="4962"/>
      </w:tblGrid>
      <w:tr w:rsidR="00604694" w:rsidRPr="008A1BDE" w:rsidTr="00E3424D">
        <w:tc>
          <w:tcPr>
            <w:tcW w:w="4962" w:type="dxa"/>
          </w:tcPr>
          <w:p w:rsidR="00604694" w:rsidRPr="00604694" w:rsidRDefault="00604694" w:rsidP="00E3424D">
            <w:pPr>
              <w:pStyle w:val="ConsPlusNormal"/>
              <w:ind w:firstLine="0"/>
              <w:jc w:val="right"/>
              <w:rPr>
                <w:rFonts w:ascii="Times New Roman" w:hAnsi="Times New Roman" w:cs="Times New Roman"/>
                <w:sz w:val="24"/>
                <w:szCs w:val="24"/>
              </w:rPr>
            </w:pPr>
            <w:r w:rsidRPr="00604694">
              <w:rPr>
                <w:rFonts w:ascii="Times New Roman" w:hAnsi="Times New Roman" w:cs="Times New Roman"/>
                <w:sz w:val="24"/>
                <w:szCs w:val="24"/>
              </w:rPr>
              <w:lastRenderedPageBreak/>
              <w:t>Приложение</w:t>
            </w:r>
          </w:p>
          <w:p w:rsidR="00604694" w:rsidRPr="00604694" w:rsidRDefault="00604694" w:rsidP="00E3424D">
            <w:pPr>
              <w:pStyle w:val="ConsPlusNormal"/>
              <w:ind w:firstLine="0"/>
              <w:jc w:val="right"/>
              <w:rPr>
                <w:rFonts w:ascii="Times New Roman" w:hAnsi="Times New Roman" w:cs="Times New Roman"/>
                <w:sz w:val="24"/>
                <w:szCs w:val="24"/>
              </w:rPr>
            </w:pPr>
            <w:r w:rsidRPr="00604694">
              <w:rPr>
                <w:rFonts w:ascii="Times New Roman" w:hAnsi="Times New Roman" w:cs="Times New Roman"/>
                <w:sz w:val="24"/>
                <w:szCs w:val="24"/>
              </w:rPr>
              <w:t xml:space="preserve">к </w:t>
            </w:r>
            <w:r w:rsidRPr="00604694">
              <w:rPr>
                <w:rFonts w:ascii="Times New Roman" w:hAnsi="Times New Roman" w:cs="Times New Roman"/>
                <w:bCs/>
                <w:sz w:val="24"/>
                <w:szCs w:val="24"/>
              </w:rPr>
              <w:t xml:space="preserve">муниципальной программе </w:t>
            </w:r>
            <w:r w:rsidRPr="00604694">
              <w:rPr>
                <w:rFonts w:ascii="Times New Roman" w:hAnsi="Times New Roman" w:cs="Times New Roman"/>
                <w:sz w:val="24"/>
                <w:szCs w:val="24"/>
              </w:rPr>
              <w:t>«Обеспечение жильём молодых семей»</w:t>
            </w:r>
          </w:p>
          <w:p w:rsidR="00604694" w:rsidRPr="008A1BDE" w:rsidRDefault="00604694" w:rsidP="00E3424D">
            <w:pPr>
              <w:pStyle w:val="ConsPlusNormal"/>
              <w:ind w:firstLine="0"/>
              <w:jc w:val="center"/>
              <w:rPr>
                <w:rFonts w:ascii="Times New Roman" w:hAnsi="Times New Roman" w:cs="Times New Roman"/>
              </w:rPr>
            </w:pPr>
            <w:r w:rsidRPr="008A1BDE">
              <w:rPr>
                <w:rFonts w:ascii="Times New Roman" w:hAnsi="Times New Roman" w:cs="Times New Roman"/>
              </w:rPr>
              <w:t xml:space="preserve"> </w:t>
            </w:r>
          </w:p>
        </w:tc>
      </w:tr>
    </w:tbl>
    <w:p w:rsidR="00604694" w:rsidRPr="008A1BDE" w:rsidRDefault="00604694" w:rsidP="00604694">
      <w:pPr>
        <w:pStyle w:val="ConsPlusNormal"/>
        <w:ind w:firstLine="0"/>
        <w:jc w:val="right"/>
        <w:rPr>
          <w:rFonts w:ascii="Times New Roman" w:hAnsi="Times New Roman" w:cs="Times New Roman"/>
        </w:rPr>
      </w:pPr>
    </w:p>
    <w:p w:rsidR="00604694" w:rsidRPr="00F15480" w:rsidRDefault="00604694" w:rsidP="00604694">
      <w:pPr>
        <w:ind w:firstLine="540"/>
        <w:jc w:val="center"/>
        <w:rPr>
          <w:b/>
          <w:sz w:val="28"/>
          <w:szCs w:val="28"/>
        </w:rPr>
      </w:pPr>
      <w:r w:rsidRPr="00F15480">
        <w:rPr>
          <w:b/>
          <w:sz w:val="28"/>
          <w:szCs w:val="28"/>
        </w:rPr>
        <w:t>ПЕРЕЧЕНЬ</w:t>
      </w:r>
    </w:p>
    <w:p w:rsidR="00604694" w:rsidRPr="00F15480" w:rsidRDefault="00604694" w:rsidP="00604694">
      <w:pPr>
        <w:ind w:firstLine="540"/>
        <w:jc w:val="center"/>
        <w:rPr>
          <w:b/>
          <w:sz w:val="28"/>
          <w:szCs w:val="28"/>
        </w:rPr>
      </w:pPr>
      <w:r w:rsidRPr="00F15480">
        <w:rPr>
          <w:b/>
          <w:sz w:val="28"/>
          <w:szCs w:val="28"/>
        </w:rPr>
        <w:t>программных мероприятий</w:t>
      </w:r>
    </w:p>
    <w:p w:rsidR="00604694" w:rsidRPr="008A1BDE" w:rsidRDefault="00604694" w:rsidP="00604694">
      <w:pPr>
        <w:ind w:firstLine="54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1934"/>
        <w:gridCol w:w="731"/>
        <w:gridCol w:w="746"/>
        <w:gridCol w:w="550"/>
        <w:gridCol w:w="1354"/>
        <w:gridCol w:w="31"/>
        <w:gridCol w:w="1001"/>
        <w:gridCol w:w="28"/>
        <w:gridCol w:w="1004"/>
        <w:gridCol w:w="1032"/>
        <w:gridCol w:w="1176"/>
        <w:gridCol w:w="49"/>
        <w:gridCol w:w="1133"/>
        <w:gridCol w:w="1179"/>
        <w:gridCol w:w="1093"/>
        <w:gridCol w:w="1775"/>
      </w:tblGrid>
      <w:tr w:rsidR="00604694" w:rsidRPr="008A1BDE" w:rsidTr="000306AB">
        <w:tc>
          <w:tcPr>
            <w:tcW w:w="175" w:type="pct"/>
            <w:vMerge w:val="restart"/>
          </w:tcPr>
          <w:p w:rsidR="00604694" w:rsidRPr="00F15480" w:rsidRDefault="00604694" w:rsidP="00E3424D">
            <w:pPr>
              <w:jc w:val="center"/>
              <w:rPr>
                <w:b/>
              </w:rPr>
            </w:pPr>
            <w:r w:rsidRPr="00F15480">
              <w:rPr>
                <w:b/>
              </w:rPr>
              <w:t>№</w:t>
            </w:r>
          </w:p>
          <w:p w:rsidR="00604694" w:rsidRPr="00F15480" w:rsidRDefault="00604694" w:rsidP="00E3424D">
            <w:pPr>
              <w:ind w:right="-108"/>
              <w:jc w:val="center"/>
              <w:rPr>
                <w:b/>
              </w:rPr>
            </w:pPr>
            <w:r w:rsidRPr="00F15480">
              <w:rPr>
                <w:b/>
              </w:rPr>
              <w:t>п/п</w:t>
            </w:r>
          </w:p>
        </w:tc>
        <w:tc>
          <w:tcPr>
            <w:tcW w:w="630" w:type="pct"/>
            <w:vMerge w:val="restart"/>
          </w:tcPr>
          <w:p w:rsidR="00604694" w:rsidRPr="00F15480" w:rsidRDefault="00604694" w:rsidP="00E3424D">
            <w:pPr>
              <w:jc w:val="center"/>
              <w:rPr>
                <w:b/>
              </w:rPr>
            </w:pPr>
            <w:r w:rsidRPr="00F15480">
              <w:rPr>
                <w:b/>
              </w:rPr>
              <w:t>Наименование</w:t>
            </w:r>
          </w:p>
          <w:p w:rsidR="00604694" w:rsidRPr="00F15480" w:rsidRDefault="00604694" w:rsidP="00E3424D">
            <w:pPr>
              <w:jc w:val="center"/>
              <w:rPr>
                <w:b/>
              </w:rPr>
            </w:pPr>
            <w:r w:rsidRPr="00F15480">
              <w:rPr>
                <w:b/>
              </w:rPr>
              <w:t>мероприятия</w:t>
            </w:r>
          </w:p>
        </w:tc>
        <w:tc>
          <w:tcPr>
            <w:tcW w:w="481" w:type="pct"/>
            <w:gridSpan w:val="2"/>
            <w:vMerge w:val="restart"/>
          </w:tcPr>
          <w:p w:rsidR="00604694" w:rsidRPr="00F15480" w:rsidRDefault="00604694" w:rsidP="00E3424D">
            <w:pPr>
              <w:jc w:val="center"/>
              <w:rPr>
                <w:b/>
              </w:rPr>
            </w:pPr>
            <w:r w:rsidRPr="00F15480">
              <w:rPr>
                <w:b/>
              </w:rPr>
              <w:t>Срок реализации</w:t>
            </w:r>
          </w:p>
        </w:tc>
        <w:tc>
          <w:tcPr>
            <w:tcW w:w="630" w:type="pct"/>
            <w:gridSpan w:val="3"/>
            <w:vMerge w:val="restart"/>
          </w:tcPr>
          <w:p w:rsidR="00604694" w:rsidRPr="00F15480" w:rsidRDefault="00604694" w:rsidP="00E3424D">
            <w:pPr>
              <w:jc w:val="center"/>
              <w:rPr>
                <w:b/>
              </w:rPr>
            </w:pPr>
            <w:r w:rsidRPr="00F15480">
              <w:rPr>
                <w:b/>
              </w:rPr>
              <w:t>Исполнитель</w:t>
            </w:r>
          </w:p>
        </w:tc>
        <w:tc>
          <w:tcPr>
            <w:tcW w:w="2506" w:type="pct"/>
            <w:gridSpan w:val="9"/>
          </w:tcPr>
          <w:p w:rsidR="00604694" w:rsidRPr="00F15480" w:rsidRDefault="00604694" w:rsidP="00E3424D">
            <w:pPr>
              <w:jc w:val="center"/>
              <w:rPr>
                <w:b/>
              </w:rPr>
            </w:pPr>
            <w:r w:rsidRPr="00F15480">
              <w:rPr>
                <w:b/>
              </w:rPr>
              <w:t>Объем финансирования (рублей)</w:t>
            </w:r>
          </w:p>
        </w:tc>
        <w:tc>
          <w:tcPr>
            <w:tcW w:w="578" w:type="pct"/>
            <w:vMerge w:val="restart"/>
          </w:tcPr>
          <w:p w:rsidR="00604694" w:rsidRPr="00F15480" w:rsidRDefault="00604694" w:rsidP="00E3424D">
            <w:pPr>
              <w:jc w:val="center"/>
              <w:rPr>
                <w:b/>
              </w:rPr>
            </w:pPr>
            <w:r w:rsidRPr="00F15480">
              <w:rPr>
                <w:b/>
              </w:rPr>
              <w:t>Источник финансирования</w:t>
            </w:r>
          </w:p>
        </w:tc>
      </w:tr>
      <w:tr w:rsidR="00604694" w:rsidRPr="008A1BDE" w:rsidTr="000306AB">
        <w:tc>
          <w:tcPr>
            <w:tcW w:w="175" w:type="pct"/>
            <w:vMerge/>
          </w:tcPr>
          <w:p w:rsidR="00604694" w:rsidRPr="00F15480" w:rsidRDefault="00604694" w:rsidP="00E3424D">
            <w:pPr>
              <w:jc w:val="center"/>
              <w:rPr>
                <w:b/>
              </w:rPr>
            </w:pPr>
          </w:p>
        </w:tc>
        <w:tc>
          <w:tcPr>
            <w:tcW w:w="630" w:type="pct"/>
            <w:vMerge/>
          </w:tcPr>
          <w:p w:rsidR="00604694" w:rsidRPr="00F15480" w:rsidRDefault="00604694" w:rsidP="00E3424D">
            <w:pPr>
              <w:jc w:val="center"/>
              <w:rPr>
                <w:b/>
              </w:rPr>
            </w:pPr>
          </w:p>
        </w:tc>
        <w:tc>
          <w:tcPr>
            <w:tcW w:w="481" w:type="pct"/>
            <w:gridSpan w:val="2"/>
            <w:vMerge/>
          </w:tcPr>
          <w:p w:rsidR="00604694" w:rsidRPr="00F15480" w:rsidRDefault="00604694" w:rsidP="00E3424D">
            <w:pPr>
              <w:jc w:val="center"/>
              <w:rPr>
                <w:b/>
              </w:rPr>
            </w:pPr>
          </w:p>
        </w:tc>
        <w:tc>
          <w:tcPr>
            <w:tcW w:w="630" w:type="pct"/>
            <w:gridSpan w:val="3"/>
            <w:vMerge/>
          </w:tcPr>
          <w:p w:rsidR="00604694" w:rsidRPr="00F15480" w:rsidRDefault="00604694" w:rsidP="00E3424D">
            <w:pPr>
              <w:jc w:val="center"/>
              <w:rPr>
                <w:b/>
              </w:rPr>
            </w:pPr>
          </w:p>
        </w:tc>
        <w:tc>
          <w:tcPr>
            <w:tcW w:w="326" w:type="pct"/>
            <w:vMerge w:val="restart"/>
          </w:tcPr>
          <w:p w:rsidR="00604694" w:rsidRPr="00F15480" w:rsidRDefault="00604694" w:rsidP="00E3424D">
            <w:pPr>
              <w:ind w:right="-109"/>
              <w:jc w:val="center"/>
              <w:rPr>
                <w:b/>
              </w:rPr>
            </w:pPr>
            <w:r w:rsidRPr="00F15480">
              <w:rPr>
                <w:b/>
              </w:rPr>
              <w:t>всего</w:t>
            </w:r>
          </w:p>
        </w:tc>
        <w:tc>
          <w:tcPr>
            <w:tcW w:w="2180" w:type="pct"/>
            <w:gridSpan w:val="8"/>
          </w:tcPr>
          <w:p w:rsidR="00604694" w:rsidRPr="00F15480" w:rsidRDefault="00604694" w:rsidP="00E3424D">
            <w:pPr>
              <w:jc w:val="center"/>
              <w:rPr>
                <w:b/>
              </w:rPr>
            </w:pPr>
            <w:r w:rsidRPr="00F15480">
              <w:rPr>
                <w:b/>
              </w:rPr>
              <w:t>в том числе по годам</w:t>
            </w:r>
          </w:p>
        </w:tc>
        <w:tc>
          <w:tcPr>
            <w:tcW w:w="578" w:type="pct"/>
            <w:vMerge/>
          </w:tcPr>
          <w:p w:rsidR="00604694" w:rsidRPr="00F15480" w:rsidRDefault="00604694" w:rsidP="00E3424D">
            <w:pPr>
              <w:jc w:val="center"/>
              <w:rPr>
                <w:b/>
              </w:rPr>
            </w:pPr>
          </w:p>
        </w:tc>
      </w:tr>
      <w:tr w:rsidR="00604694" w:rsidRPr="008A1BDE" w:rsidTr="000306AB">
        <w:tc>
          <w:tcPr>
            <w:tcW w:w="175" w:type="pct"/>
            <w:vMerge/>
          </w:tcPr>
          <w:p w:rsidR="00604694" w:rsidRPr="00F15480" w:rsidRDefault="00604694" w:rsidP="00E3424D">
            <w:pPr>
              <w:jc w:val="center"/>
              <w:rPr>
                <w:b/>
              </w:rPr>
            </w:pPr>
          </w:p>
        </w:tc>
        <w:tc>
          <w:tcPr>
            <w:tcW w:w="630" w:type="pct"/>
            <w:vMerge/>
          </w:tcPr>
          <w:p w:rsidR="00604694" w:rsidRPr="00F15480" w:rsidRDefault="00604694" w:rsidP="00E3424D">
            <w:pPr>
              <w:jc w:val="center"/>
              <w:rPr>
                <w:b/>
              </w:rPr>
            </w:pPr>
          </w:p>
        </w:tc>
        <w:tc>
          <w:tcPr>
            <w:tcW w:w="481" w:type="pct"/>
            <w:gridSpan w:val="2"/>
            <w:vMerge/>
          </w:tcPr>
          <w:p w:rsidR="00604694" w:rsidRPr="00F15480" w:rsidRDefault="00604694" w:rsidP="00E3424D">
            <w:pPr>
              <w:jc w:val="center"/>
              <w:rPr>
                <w:b/>
              </w:rPr>
            </w:pPr>
          </w:p>
        </w:tc>
        <w:tc>
          <w:tcPr>
            <w:tcW w:w="630" w:type="pct"/>
            <w:gridSpan w:val="3"/>
            <w:vMerge/>
          </w:tcPr>
          <w:p w:rsidR="00604694" w:rsidRPr="00F15480" w:rsidRDefault="00604694" w:rsidP="00E3424D">
            <w:pPr>
              <w:jc w:val="center"/>
              <w:rPr>
                <w:b/>
              </w:rPr>
            </w:pPr>
          </w:p>
        </w:tc>
        <w:tc>
          <w:tcPr>
            <w:tcW w:w="326" w:type="pct"/>
            <w:vMerge/>
          </w:tcPr>
          <w:p w:rsidR="00604694" w:rsidRPr="00F15480" w:rsidRDefault="00604694" w:rsidP="00E3424D">
            <w:pPr>
              <w:jc w:val="center"/>
              <w:rPr>
                <w:b/>
              </w:rPr>
            </w:pPr>
          </w:p>
        </w:tc>
        <w:tc>
          <w:tcPr>
            <w:tcW w:w="336" w:type="pct"/>
            <w:gridSpan w:val="2"/>
          </w:tcPr>
          <w:p w:rsidR="00604694" w:rsidRPr="00F15480" w:rsidRDefault="00604694" w:rsidP="00E3424D">
            <w:pPr>
              <w:jc w:val="center"/>
              <w:rPr>
                <w:b/>
              </w:rPr>
            </w:pPr>
            <w:r w:rsidRPr="00F15480">
              <w:rPr>
                <w:b/>
              </w:rPr>
              <w:t>2020</w:t>
            </w:r>
          </w:p>
        </w:tc>
        <w:tc>
          <w:tcPr>
            <w:tcW w:w="336" w:type="pct"/>
          </w:tcPr>
          <w:p w:rsidR="00604694" w:rsidRPr="00F15480" w:rsidRDefault="00604694" w:rsidP="00E3424D">
            <w:pPr>
              <w:jc w:val="center"/>
              <w:rPr>
                <w:b/>
              </w:rPr>
            </w:pPr>
            <w:r w:rsidRPr="00F15480">
              <w:rPr>
                <w:b/>
              </w:rPr>
              <w:t>2021</w:t>
            </w:r>
          </w:p>
        </w:tc>
        <w:tc>
          <w:tcPr>
            <w:tcW w:w="383" w:type="pct"/>
          </w:tcPr>
          <w:p w:rsidR="00604694" w:rsidRPr="00F15480" w:rsidRDefault="00604694" w:rsidP="00E3424D">
            <w:pPr>
              <w:jc w:val="center"/>
              <w:rPr>
                <w:b/>
              </w:rPr>
            </w:pPr>
            <w:r w:rsidRPr="00F15480">
              <w:rPr>
                <w:b/>
              </w:rPr>
              <w:t>2022</w:t>
            </w:r>
          </w:p>
        </w:tc>
        <w:tc>
          <w:tcPr>
            <w:tcW w:w="385" w:type="pct"/>
            <w:gridSpan w:val="2"/>
          </w:tcPr>
          <w:p w:rsidR="00604694" w:rsidRPr="00F15480" w:rsidRDefault="00604694" w:rsidP="00E3424D">
            <w:pPr>
              <w:jc w:val="center"/>
              <w:rPr>
                <w:b/>
              </w:rPr>
            </w:pPr>
            <w:r w:rsidRPr="00F15480">
              <w:rPr>
                <w:b/>
              </w:rPr>
              <w:t>2023</w:t>
            </w:r>
          </w:p>
        </w:tc>
        <w:tc>
          <w:tcPr>
            <w:tcW w:w="384" w:type="pct"/>
          </w:tcPr>
          <w:p w:rsidR="00604694" w:rsidRPr="00F15480" w:rsidRDefault="00604694" w:rsidP="00E3424D">
            <w:pPr>
              <w:jc w:val="center"/>
              <w:rPr>
                <w:b/>
              </w:rPr>
            </w:pPr>
            <w:r w:rsidRPr="00F15480">
              <w:rPr>
                <w:b/>
              </w:rPr>
              <w:t>2024</w:t>
            </w:r>
          </w:p>
        </w:tc>
        <w:tc>
          <w:tcPr>
            <w:tcW w:w="356" w:type="pct"/>
          </w:tcPr>
          <w:p w:rsidR="00604694" w:rsidRPr="00F15480" w:rsidRDefault="00604694" w:rsidP="00E3424D">
            <w:pPr>
              <w:jc w:val="center"/>
              <w:rPr>
                <w:b/>
              </w:rPr>
            </w:pPr>
            <w:r w:rsidRPr="00F15480">
              <w:rPr>
                <w:b/>
              </w:rPr>
              <w:t>2025</w:t>
            </w:r>
          </w:p>
          <w:p w:rsidR="00604694" w:rsidRPr="00F15480" w:rsidRDefault="00604694" w:rsidP="00E3424D">
            <w:pPr>
              <w:jc w:val="center"/>
              <w:rPr>
                <w:b/>
              </w:rPr>
            </w:pPr>
          </w:p>
        </w:tc>
        <w:tc>
          <w:tcPr>
            <w:tcW w:w="578" w:type="pct"/>
            <w:vMerge/>
          </w:tcPr>
          <w:p w:rsidR="00604694" w:rsidRPr="00F15480" w:rsidRDefault="00604694" w:rsidP="00E3424D">
            <w:pPr>
              <w:jc w:val="center"/>
              <w:rPr>
                <w:b/>
              </w:rPr>
            </w:pPr>
          </w:p>
        </w:tc>
      </w:tr>
      <w:tr w:rsidR="00604694" w:rsidRPr="008A1BDE" w:rsidTr="000306AB">
        <w:tc>
          <w:tcPr>
            <w:tcW w:w="175" w:type="pct"/>
          </w:tcPr>
          <w:p w:rsidR="00604694" w:rsidRPr="00F15480" w:rsidRDefault="00604694" w:rsidP="00E3424D">
            <w:pPr>
              <w:jc w:val="center"/>
              <w:rPr>
                <w:b/>
              </w:rPr>
            </w:pPr>
            <w:r w:rsidRPr="00F15480">
              <w:rPr>
                <w:b/>
              </w:rPr>
              <w:t>1</w:t>
            </w:r>
          </w:p>
        </w:tc>
        <w:tc>
          <w:tcPr>
            <w:tcW w:w="630" w:type="pct"/>
          </w:tcPr>
          <w:p w:rsidR="00604694" w:rsidRPr="00F15480" w:rsidRDefault="00604694" w:rsidP="00E3424D">
            <w:pPr>
              <w:jc w:val="center"/>
              <w:rPr>
                <w:b/>
              </w:rPr>
            </w:pPr>
            <w:r w:rsidRPr="00F15480">
              <w:rPr>
                <w:b/>
              </w:rPr>
              <w:t>2</w:t>
            </w:r>
          </w:p>
        </w:tc>
        <w:tc>
          <w:tcPr>
            <w:tcW w:w="481" w:type="pct"/>
            <w:gridSpan w:val="2"/>
          </w:tcPr>
          <w:p w:rsidR="00604694" w:rsidRPr="00F15480" w:rsidRDefault="00604694" w:rsidP="00E3424D">
            <w:pPr>
              <w:jc w:val="center"/>
              <w:rPr>
                <w:b/>
              </w:rPr>
            </w:pPr>
            <w:r w:rsidRPr="00F15480">
              <w:rPr>
                <w:b/>
              </w:rPr>
              <w:t>3</w:t>
            </w:r>
          </w:p>
        </w:tc>
        <w:tc>
          <w:tcPr>
            <w:tcW w:w="630" w:type="pct"/>
            <w:gridSpan w:val="3"/>
          </w:tcPr>
          <w:p w:rsidR="00604694" w:rsidRPr="00F15480" w:rsidRDefault="00604694" w:rsidP="00E3424D">
            <w:pPr>
              <w:jc w:val="center"/>
              <w:rPr>
                <w:b/>
              </w:rPr>
            </w:pPr>
            <w:r w:rsidRPr="00F15480">
              <w:rPr>
                <w:b/>
              </w:rPr>
              <w:t>4</w:t>
            </w:r>
          </w:p>
        </w:tc>
        <w:tc>
          <w:tcPr>
            <w:tcW w:w="326" w:type="pct"/>
          </w:tcPr>
          <w:p w:rsidR="00604694" w:rsidRPr="00F15480" w:rsidRDefault="00604694" w:rsidP="00E3424D">
            <w:pPr>
              <w:jc w:val="center"/>
              <w:rPr>
                <w:b/>
              </w:rPr>
            </w:pPr>
            <w:r w:rsidRPr="00F15480">
              <w:rPr>
                <w:b/>
              </w:rPr>
              <w:t>5</w:t>
            </w:r>
          </w:p>
        </w:tc>
        <w:tc>
          <w:tcPr>
            <w:tcW w:w="336" w:type="pct"/>
            <w:gridSpan w:val="2"/>
          </w:tcPr>
          <w:p w:rsidR="00604694" w:rsidRPr="00F15480" w:rsidRDefault="00604694" w:rsidP="00E3424D">
            <w:pPr>
              <w:jc w:val="center"/>
              <w:rPr>
                <w:b/>
              </w:rPr>
            </w:pPr>
            <w:r w:rsidRPr="00F15480">
              <w:rPr>
                <w:b/>
              </w:rPr>
              <w:t>6</w:t>
            </w:r>
          </w:p>
        </w:tc>
        <w:tc>
          <w:tcPr>
            <w:tcW w:w="336" w:type="pct"/>
          </w:tcPr>
          <w:p w:rsidR="00604694" w:rsidRPr="00F15480" w:rsidRDefault="00604694" w:rsidP="00E3424D">
            <w:pPr>
              <w:jc w:val="center"/>
              <w:rPr>
                <w:b/>
              </w:rPr>
            </w:pPr>
            <w:r w:rsidRPr="00F15480">
              <w:rPr>
                <w:b/>
              </w:rPr>
              <w:t>7</w:t>
            </w:r>
          </w:p>
        </w:tc>
        <w:tc>
          <w:tcPr>
            <w:tcW w:w="383" w:type="pct"/>
          </w:tcPr>
          <w:p w:rsidR="00604694" w:rsidRPr="00F15480" w:rsidRDefault="00604694" w:rsidP="00E3424D">
            <w:pPr>
              <w:jc w:val="center"/>
              <w:rPr>
                <w:b/>
              </w:rPr>
            </w:pPr>
            <w:r w:rsidRPr="00F15480">
              <w:rPr>
                <w:b/>
              </w:rPr>
              <w:t>8</w:t>
            </w:r>
          </w:p>
        </w:tc>
        <w:tc>
          <w:tcPr>
            <w:tcW w:w="385" w:type="pct"/>
            <w:gridSpan w:val="2"/>
          </w:tcPr>
          <w:p w:rsidR="00604694" w:rsidRPr="00F15480" w:rsidRDefault="00604694" w:rsidP="00E3424D">
            <w:pPr>
              <w:jc w:val="center"/>
              <w:rPr>
                <w:b/>
              </w:rPr>
            </w:pPr>
            <w:r w:rsidRPr="00F15480">
              <w:rPr>
                <w:b/>
              </w:rPr>
              <w:t>9</w:t>
            </w:r>
          </w:p>
        </w:tc>
        <w:tc>
          <w:tcPr>
            <w:tcW w:w="384" w:type="pct"/>
          </w:tcPr>
          <w:p w:rsidR="00604694" w:rsidRPr="00F15480" w:rsidRDefault="00604694" w:rsidP="00E3424D">
            <w:pPr>
              <w:jc w:val="center"/>
              <w:rPr>
                <w:b/>
              </w:rPr>
            </w:pPr>
            <w:r w:rsidRPr="00F15480">
              <w:rPr>
                <w:b/>
              </w:rPr>
              <w:t>10</w:t>
            </w:r>
          </w:p>
        </w:tc>
        <w:tc>
          <w:tcPr>
            <w:tcW w:w="356" w:type="pct"/>
          </w:tcPr>
          <w:p w:rsidR="00604694" w:rsidRPr="00F15480" w:rsidRDefault="00604694" w:rsidP="00E3424D">
            <w:pPr>
              <w:jc w:val="center"/>
              <w:rPr>
                <w:b/>
              </w:rPr>
            </w:pPr>
            <w:r w:rsidRPr="00F15480">
              <w:rPr>
                <w:b/>
              </w:rPr>
              <w:t>11</w:t>
            </w:r>
          </w:p>
        </w:tc>
        <w:tc>
          <w:tcPr>
            <w:tcW w:w="578" w:type="pct"/>
          </w:tcPr>
          <w:p w:rsidR="00604694" w:rsidRPr="00F15480" w:rsidRDefault="00604694" w:rsidP="00E3424D">
            <w:pPr>
              <w:jc w:val="center"/>
              <w:rPr>
                <w:b/>
              </w:rPr>
            </w:pPr>
            <w:r w:rsidRPr="00F15480">
              <w:rPr>
                <w:b/>
              </w:rPr>
              <w:t>12</w:t>
            </w:r>
          </w:p>
        </w:tc>
      </w:tr>
      <w:tr w:rsidR="00604694" w:rsidRPr="008A1BDE" w:rsidTr="00E3424D">
        <w:trPr>
          <w:trHeight w:val="576"/>
        </w:trPr>
        <w:tc>
          <w:tcPr>
            <w:tcW w:w="5000" w:type="pct"/>
            <w:gridSpan w:val="17"/>
          </w:tcPr>
          <w:p w:rsidR="00604694" w:rsidRPr="00F15480" w:rsidRDefault="00604694" w:rsidP="008874BF">
            <w:pPr>
              <w:jc w:val="center"/>
              <w:rPr>
                <w:b/>
              </w:rPr>
            </w:pPr>
            <w:r w:rsidRPr="00F15480">
              <w:rPr>
                <w:b/>
              </w:rPr>
              <w:t xml:space="preserve">Задача 1. </w:t>
            </w:r>
            <w:r w:rsidR="008874BF" w:rsidRPr="00C567FC">
              <w:rPr>
                <w:b/>
              </w:rPr>
              <w:t>Предоставление молодым семьям социальных выплат</w:t>
            </w:r>
            <w:r w:rsidR="008874BF" w:rsidRPr="00C567FC">
              <w:t xml:space="preserve"> </w:t>
            </w:r>
            <w:r w:rsidR="008874BF" w:rsidRPr="00C567FC">
              <w:rPr>
                <w:b/>
              </w:rPr>
              <w:t>на приобретение жилья или строительство индивидуального жилого дома</w:t>
            </w:r>
            <w:r w:rsidR="008874BF" w:rsidRPr="00F15480">
              <w:rPr>
                <w:b/>
              </w:rPr>
              <w:t xml:space="preserve"> </w:t>
            </w:r>
          </w:p>
        </w:tc>
      </w:tr>
      <w:tr w:rsidR="00604694" w:rsidRPr="008A1BDE" w:rsidTr="0000436C">
        <w:tc>
          <w:tcPr>
            <w:tcW w:w="175" w:type="pct"/>
          </w:tcPr>
          <w:p w:rsidR="00604694" w:rsidRPr="008A1BDE" w:rsidRDefault="00604694" w:rsidP="00604694">
            <w:pPr>
              <w:widowControl/>
              <w:numPr>
                <w:ilvl w:val="0"/>
                <w:numId w:val="4"/>
              </w:numPr>
              <w:jc w:val="both"/>
              <w:rPr>
                <w:b/>
              </w:rPr>
            </w:pPr>
          </w:p>
        </w:tc>
        <w:tc>
          <w:tcPr>
            <w:tcW w:w="630" w:type="pct"/>
          </w:tcPr>
          <w:p w:rsidR="00604694" w:rsidRPr="008A1BDE" w:rsidRDefault="00604694" w:rsidP="00E3424D">
            <w:pPr>
              <w:rPr>
                <w:b/>
              </w:rPr>
            </w:pPr>
            <w:r w:rsidRPr="008A1BDE">
              <w:t>Подготовка  документации для участия муниципального образования в Программе</w:t>
            </w:r>
          </w:p>
        </w:tc>
        <w:tc>
          <w:tcPr>
            <w:tcW w:w="481" w:type="pct"/>
            <w:gridSpan w:val="2"/>
          </w:tcPr>
          <w:p w:rsidR="00604694" w:rsidRPr="008A1BDE" w:rsidRDefault="00604694" w:rsidP="00E3424D">
            <w:pPr>
              <w:rPr>
                <w:b/>
              </w:rPr>
            </w:pPr>
            <w:r w:rsidRPr="008A1BDE">
              <w:t>20</w:t>
            </w:r>
            <w:r>
              <w:t>20</w:t>
            </w:r>
            <w:r w:rsidRPr="008A1BDE">
              <w:t>-202</w:t>
            </w:r>
            <w:r>
              <w:t>5</w:t>
            </w:r>
            <w:r w:rsidRPr="008A1BDE">
              <w:t xml:space="preserve"> годы</w:t>
            </w:r>
          </w:p>
        </w:tc>
        <w:tc>
          <w:tcPr>
            <w:tcW w:w="630" w:type="pct"/>
            <w:gridSpan w:val="3"/>
          </w:tcPr>
          <w:p w:rsidR="00604694" w:rsidRPr="008A1BDE" w:rsidRDefault="00604694" w:rsidP="00E3424D">
            <w:pPr>
              <w:rPr>
                <w:b/>
              </w:rPr>
            </w:pPr>
            <w:r w:rsidRPr="008A1BDE">
              <w:t xml:space="preserve">Администрация муниципального образования «Кардымовский район» Смоленской области </w:t>
            </w:r>
          </w:p>
        </w:tc>
        <w:tc>
          <w:tcPr>
            <w:tcW w:w="335" w:type="pct"/>
            <w:gridSpan w:val="2"/>
          </w:tcPr>
          <w:p w:rsidR="00604694" w:rsidRPr="008A1BDE" w:rsidRDefault="00604694" w:rsidP="00E3424D">
            <w:pPr>
              <w:jc w:val="center"/>
              <w:rPr>
                <w:b/>
              </w:rPr>
            </w:pPr>
            <w:r w:rsidRPr="008A1BDE">
              <w:t>-</w:t>
            </w:r>
          </w:p>
        </w:tc>
        <w:tc>
          <w:tcPr>
            <w:tcW w:w="327" w:type="pct"/>
          </w:tcPr>
          <w:p w:rsidR="00604694" w:rsidRPr="008A1BDE" w:rsidRDefault="00604694" w:rsidP="00E3424D">
            <w:pPr>
              <w:jc w:val="center"/>
              <w:rPr>
                <w:b/>
              </w:rPr>
            </w:pPr>
            <w:r w:rsidRPr="008A1BDE">
              <w:t>-</w:t>
            </w:r>
          </w:p>
        </w:tc>
        <w:tc>
          <w:tcPr>
            <w:tcW w:w="336" w:type="pct"/>
          </w:tcPr>
          <w:p w:rsidR="00604694" w:rsidRPr="008A1BDE" w:rsidRDefault="00604694" w:rsidP="00E3424D">
            <w:pPr>
              <w:jc w:val="center"/>
              <w:rPr>
                <w:b/>
              </w:rPr>
            </w:pPr>
            <w:r w:rsidRPr="008A1BDE">
              <w:t>-</w:t>
            </w:r>
          </w:p>
        </w:tc>
        <w:tc>
          <w:tcPr>
            <w:tcW w:w="399" w:type="pct"/>
            <w:gridSpan w:val="2"/>
          </w:tcPr>
          <w:p w:rsidR="00604694" w:rsidRPr="008A1BDE" w:rsidRDefault="00604694" w:rsidP="00E3424D">
            <w:pPr>
              <w:jc w:val="center"/>
              <w:rPr>
                <w:b/>
              </w:rPr>
            </w:pPr>
            <w:r w:rsidRPr="008A1BDE">
              <w:t>-</w:t>
            </w:r>
          </w:p>
        </w:tc>
        <w:tc>
          <w:tcPr>
            <w:tcW w:w="369" w:type="pct"/>
          </w:tcPr>
          <w:p w:rsidR="00604694" w:rsidRPr="008A1BDE" w:rsidRDefault="00604694" w:rsidP="00E3424D">
            <w:pPr>
              <w:jc w:val="center"/>
              <w:rPr>
                <w:b/>
              </w:rPr>
            </w:pPr>
            <w:r w:rsidRPr="008A1BDE">
              <w:t>-</w:t>
            </w:r>
          </w:p>
        </w:tc>
        <w:tc>
          <w:tcPr>
            <w:tcW w:w="384" w:type="pct"/>
          </w:tcPr>
          <w:p w:rsidR="00604694" w:rsidRPr="008A1BDE" w:rsidRDefault="00604694" w:rsidP="00E3424D">
            <w:pPr>
              <w:jc w:val="center"/>
              <w:rPr>
                <w:b/>
              </w:rPr>
            </w:pPr>
            <w:r w:rsidRPr="008A1BDE">
              <w:t>-</w:t>
            </w:r>
          </w:p>
        </w:tc>
        <w:tc>
          <w:tcPr>
            <w:tcW w:w="356" w:type="pct"/>
          </w:tcPr>
          <w:p w:rsidR="00604694" w:rsidRPr="008A1BDE" w:rsidRDefault="00604694" w:rsidP="00E3424D">
            <w:pPr>
              <w:jc w:val="center"/>
              <w:rPr>
                <w:b/>
              </w:rPr>
            </w:pPr>
            <w:r w:rsidRPr="008A1BDE">
              <w:t>-</w:t>
            </w:r>
          </w:p>
          <w:p w:rsidR="00604694" w:rsidRPr="008A1BDE" w:rsidRDefault="00604694" w:rsidP="00E3424D">
            <w:pPr>
              <w:jc w:val="center"/>
              <w:rPr>
                <w:b/>
              </w:rPr>
            </w:pPr>
          </w:p>
        </w:tc>
        <w:tc>
          <w:tcPr>
            <w:tcW w:w="578" w:type="pct"/>
          </w:tcPr>
          <w:p w:rsidR="00604694" w:rsidRPr="008A1BDE" w:rsidRDefault="00604694" w:rsidP="00E3424D">
            <w:pPr>
              <w:jc w:val="center"/>
              <w:rPr>
                <w:b/>
              </w:rPr>
            </w:pPr>
            <w:r w:rsidRPr="008A1BDE">
              <w:t>-</w:t>
            </w:r>
          </w:p>
        </w:tc>
      </w:tr>
      <w:tr w:rsidR="00604694" w:rsidRPr="008A1BDE" w:rsidTr="0000436C">
        <w:tc>
          <w:tcPr>
            <w:tcW w:w="175" w:type="pct"/>
          </w:tcPr>
          <w:p w:rsidR="00604694" w:rsidRPr="008A1BDE" w:rsidRDefault="00604694" w:rsidP="00604694">
            <w:pPr>
              <w:widowControl/>
              <w:numPr>
                <w:ilvl w:val="0"/>
                <w:numId w:val="4"/>
              </w:numPr>
              <w:jc w:val="both"/>
              <w:rPr>
                <w:b/>
              </w:rPr>
            </w:pPr>
          </w:p>
        </w:tc>
        <w:tc>
          <w:tcPr>
            <w:tcW w:w="630" w:type="pct"/>
          </w:tcPr>
          <w:p w:rsidR="00604694" w:rsidRPr="008A1BDE" w:rsidRDefault="00604694" w:rsidP="00E3424D">
            <w:pPr>
              <w:rPr>
                <w:b/>
              </w:rPr>
            </w:pPr>
            <w:r w:rsidRPr="008A1BDE">
              <w:t>Организация учета молодых семей, участвующих в Программе</w:t>
            </w:r>
          </w:p>
        </w:tc>
        <w:tc>
          <w:tcPr>
            <w:tcW w:w="481" w:type="pct"/>
            <w:gridSpan w:val="2"/>
          </w:tcPr>
          <w:p w:rsidR="00604694" w:rsidRPr="008A1BDE" w:rsidRDefault="00604694" w:rsidP="00E3424D">
            <w:pPr>
              <w:rPr>
                <w:b/>
              </w:rPr>
            </w:pPr>
            <w:r w:rsidRPr="008A1BDE">
              <w:t>20</w:t>
            </w:r>
            <w:r>
              <w:t>20</w:t>
            </w:r>
            <w:r w:rsidRPr="008A1BDE">
              <w:t>-202</w:t>
            </w:r>
            <w:r>
              <w:t>5</w:t>
            </w:r>
            <w:r w:rsidRPr="008A1BDE">
              <w:t xml:space="preserve"> годы</w:t>
            </w:r>
          </w:p>
        </w:tc>
        <w:tc>
          <w:tcPr>
            <w:tcW w:w="630" w:type="pct"/>
            <w:gridSpan w:val="3"/>
          </w:tcPr>
          <w:p w:rsidR="00604694" w:rsidRPr="008A1BDE" w:rsidRDefault="00604694" w:rsidP="00E3424D">
            <w:pPr>
              <w:rPr>
                <w:b/>
              </w:rPr>
            </w:pPr>
            <w:r w:rsidRPr="008A1BDE">
              <w:t>Администрация муниципального образования «Кардымовский район» Смоленской области</w:t>
            </w:r>
          </w:p>
        </w:tc>
        <w:tc>
          <w:tcPr>
            <w:tcW w:w="335" w:type="pct"/>
            <w:gridSpan w:val="2"/>
          </w:tcPr>
          <w:p w:rsidR="00604694" w:rsidRPr="008A1BDE" w:rsidRDefault="00604694" w:rsidP="00E3424D">
            <w:pPr>
              <w:jc w:val="center"/>
              <w:rPr>
                <w:b/>
              </w:rPr>
            </w:pPr>
            <w:r w:rsidRPr="008A1BDE">
              <w:t>-</w:t>
            </w:r>
          </w:p>
        </w:tc>
        <w:tc>
          <w:tcPr>
            <w:tcW w:w="327" w:type="pct"/>
          </w:tcPr>
          <w:p w:rsidR="00604694" w:rsidRPr="008A1BDE" w:rsidRDefault="00604694" w:rsidP="00E3424D">
            <w:pPr>
              <w:jc w:val="center"/>
              <w:rPr>
                <w:b/>
              </w:rPr>
            </w:pPr>
            <w:r w:rsidRPr="008A1BDE">
              <w:t>-</w:t>
            </w:r>
          </w:p>
        </w:tc>
        <w:tc>
          <w:tcPr>
            <w:tcW w:w="336" w:type="pct"/>
          </w:tcPr>
          <w:p w:rsidR="00604694" w:rsidRPr="008A1BDE" w:rsidRDefault="00604694" w:rsidP="00E3424D">
            <w:pPr>
              <w:jc w:val="center"/>
              <w:rPr>
                <w:b/>
              </w:rPr>
            </w:pPr>
            <w:r w:rsidRPr="008A1BDE">
              <w:t>-</w:t>
            </w:r>
          </w:p>
        </w:tc>
        <w:tc>
          <w:tcPr>
            <w:tcW w:w="399" w:type="pct"/>
            <w:gridSpan w:val="2"/>
          </w:tcPr>
          <w:p w:rsidR="00604694" w:rsidRPr="008A1BDE" w:rsidRDefault="00604694" w:rsidP="00E3424D">
            <w:pPr>
              <w:jc w:val="center"/>
              <w:rPr>
                <w:b/>
              </w:rPr>
            </w:pPr>
            <w:r w:rsidRPr="008A1BDE">
              <w:t>-</w:t>
            </w:r>
          </w:p>
        </w:tc>
        <w:tc>
          <w:tcPr>
            <w:tcW w:w="369" w:type="pct"/>
          </w:tcPr>
          <w:p w:rsidR="00604694" w:rsidRPr="008A1BDE" w:rsidRDefault="00604694" w:rsidP="00E3424D">
            <w:pPr>
              <w:jc w:val="center"/>
              <w:rPr>
                <w:b/>
              </w:rPr>
            </w:pPr>
            <w:r w:rsidRPr="008A1BDE">
              <w:t>-</w:t>
            </w:r>
          </w:p>
        </w:tc>
        <w:tc>
          <w:tcPr>
            <w:tcW w:w="384" w:type="pct"/>
          </w:tcPr>
          <w:p w:rsidR="00604694" w:rsidRPr="008A1BDE" w:rsidRDefault="00604694" w:rsidP="00E3424D">
            <w:pPr>
              <w:jc w:val="center"/>
              <w:rPr>
                <w:b/>
              </w:rPr>
            </w:pPr>
            <w:r w:rsidRPr="008A1BDE">
              <w:t>-</w:t>
            </w:r>
          </w:p>
        </w:tc>
        <w:tc>
          <w:tcPr>
            <w:tcW w:w="356" w:type="pct"/>
          </w:tcPr>
          <w:p w:rsidR="00604694" w:rsidRPr="008A1BDE" w:rsidRDefault="00604694" w:rsidP="00E3424D">
            <w:pPr>
              <w:jc w:val="center"/>
              <w:rPr>
                <w:b/>
              </w:rPr>
            </w:pPr>
            <w:r w:rsidRPr="008A1BDE">
              <w:t>-</w:t>
            </w:r>
          </w:p>
          <w:p w:rsidR="00604694" w:rsidRPr="008A1BDE" w:rsidRDefault="00604694" w:rsidP="00E3424D">
            <w:pPr>
              <w:jc w:val="center"/>
              <w:rPr>
                <w:b/>
              </w:rPr>
            </w:pPr>
          </w:p>
        </w:tc>
        <w:tc>
          <w:tcPr>
            <w:tcW w:w="578" w:type="pct"/>
          </w:tcPr>
          <w:p w:rsidR="00604694" w:rsidRPr="008A1BDE" w:rsidRDefault="00604694" w:rsidP="00E3424D">
            <w:pPr>
              <w:jc w:val="center"/>
              <w:rPr>
                <w:b/>
              </w:rPr>
            </w:pPr>
            <w:r w:rsidRPr="008A1BDE">
              <w:t>-</w:t>
            </w:r>
          </w:p>
        </w:tc>
      </w:tr>
      <w:tr w:rsidR="00604694" w:rsidRPr="008A1BDE" w:rsidTr="0000436C">
        <w:tc>
          <w:tcPr>
            <w:tcW w:w="175" w:type="pct"/>
          </w:tcPr>
          <w:p w:rsidR="00604694" w:rsidRPr="008A1BDE" w:rsidRDefault="00604694" w:rsidP="00604694">
            <w:pPr>
              <w:widowControl/>
              <w:numPr>
                <w:ilvl w:val="0"/>
                <w:numId w:val="4"/>
              </w:numPr>
              <w:jc w:val="both"/>
              <w:rPr>
                <w:b/>
              </w:rPr>
            </w:pPr>
          </w:p>
        </w:tc>
        <w:tc>
          <w:tcPr>
            <w:tcW w:w="630" w:type="pct"/>
          </w:tcPr>
          <w:p w:rsidR="00604694" w:rsidRPr="008A1BDE" w:rsidRDefault="00604694" w:rsidP="00E3424D">
            <w:pPr>
              <w:rPr>
                <w:b/>
              </w:rPr>
            </w:pPr>
            <w:r w:rsidRPr="008A1BDE">
              <w:t>Формирование и утверждение списка молодых семей – участников Программы, изъявивших желание получить социальную выплату в планируемом году</w:t>
            </w:r>
          </w:p>
        </w:tc>
        <w:tc>
          <w:tcPr>
            <w:tcW w:w="481" w:type="pct"/>
            <w:gridSpan w:val="2"/>
          </w:tcPr>
          <w:p w:rsidR="00604694" w:rsidRPr="008A1BDE" w:rsidRDefault="00604694" w:rsidP="00E3424D">
            <w:pPr>
              <w:rPr>
                <w:b/>
              </w:rPr>
            </w:pPr>
            <w:r w:rsidRPr="008A1BDE">
              <w:t>20</w:t>
            </w:r>
            <w:r>
              <w:t>20</w:t>
            </w:r>
            <w:r w:rsidRPr="008A1BDE">
              <w:t>-202</w:t>
            </w:r>
            <w:r>
              <w:t>5</w:t>
            </w:r>
            <w:r w:rsidRPr="008A1BDE">
              <w:t xml:space="preserve"> годы</w:t>
            </w:r>
          </w:p>
        </w:tc>
        <w:tc>
          <w:tcPr>
            <w:tcW w:w="630" w:type="pct"/>
            <w:gridSpan w:val="3"/>
          </w:tcPr>
          <w:p w:rsidR="00604694" w:rsidRPr="008A1BDE" w:rsidRDefault="00604694" w:rsidP="00E3424D">
            <w:pPr>
              <w:rPr>
                <w:b/>
              </w:rPr>
            </w:pPr>
            <w:r w:rsidRPr="008A1BDE">
              <w:t>Администрация муниципального образования «Кардымовский район» Смоленской области</w:t>
            </w:r>
          </w:p>
        </w:tc>
        <w:tc>
          <w:tcPr>
            <w:tcW w:w="335" w:type="pct"/>
            <w:gridSpan w:val="2"/>
          </w:tcPr>
          <w:p w:rsidR="00604694" w:rsidRPr="008A1BDE" w:rsidRDefault="00604694" w:rsidP="00E3424D">
            <w:pPr>
              <w:jc w:val="center"/>
              <w:rPr>
                <w:b/>
              </w:rPr>
            </w:pPr>
            <w:r w:rsidRPr="008A1BDE">
              <w:t>-</w:t>
            </w:r>
          </w:p>
        </w:tc>
        <w:tc>
          <w:tcPr>
            <w:tcW w:w="327" w:type="pct"/>
          </w:tcPr>
          <w:p w:rsidR="00604694" w:rsidRPr="008A1BDE" w:rsidRDefault="00604694" w:rsidP="00E3424D">
            <w:pPr>
              <w:jc w:val="center"/>
              <w:rPr>
                <w:b/>
              </w:rPr>
            </w:pPr>
            <w:r w:rsidRPr="008A1BDE">
              <w:t>-</w:t>
            </w:r>
          </w:p>
        </w:tc>
        <w:tc>
          <w:tcPr>
            <w:tcW w:w="336" w:type="pct"/>
          </w:tcPr>
          <w:p w:rsidR="00604694" w:rsidRPr="008A1BDE" w:rsidRDefault="00604694" w:rsidP="00E3424D">
            <w:pPr>
              <w:jc w:val="center"/>
              <w:rPr>
                <w:b/>
              </w:rPr>
            </w:pPr>
            <w:r w:rsidRPr="008A1BDE">
              <w:t>-</w:t>
            </w:r>
          </w:p>
        </w:tc>
        <w:tc>
          <w:tcPr>
            <w:tcW w:w="399" w:type="pct"/>
            <w:gridSpan w:val="2"/>
          </w:tcPr>
          <w:p w:rsidR="00604694" w:rsidRPr="008A1BDE" w:rsidRDefault="00604694" w:rsidP="00E3424D">
            <w:pPr>
              <w:jc w:val="center"/>
              <w:rPr>
                <w:b/>
              </w:rPr>
            </w:pPr>
            <w:r w:rsidRPr="008A1BDE">
              <w:t>-</w:t>
            </w:r>
          </w:p>
        </w:tc>
        <w:tc>
          <w:tcPr>
            <w:tcW w:w="369" w:type="pct"/>
          </w:tcPr>
          <w:p w:rsidR="00604694" w:rsidRPr="008A1BDE" w:rsidRDefault="00604694" w:rsidP="00E3424D">
            <w:pPr>
              <w:jc w:val="center"/>
              <w:rPr>
                <w:b/>
              </w:rPr>
            </w:pPr>
            <w:r w:rsidRPr="008A1BDE">
              <w:t>-</w:t>
            </w:r>
          </w:p>
        </w:tc>
        <w:tc>
          <w:tcPr>
            <w:tcW w:w="384" w:type="pct"/>
          </w:tcPr>
          <w:p w:rsidR="00604694" w:rsidRPr="008A1BDE" w:rsidRDefault="00604694" w:rsidP="00E3424D">
            <w:pPr>
              <w:jc w:val="center"/>
              <w:rPr>
                <w:b/>
              </w:rPr>
            </w:pPr>
            <w:r w:rsidRPr="008A1BDE">
              <w:t>-</w:t>
            </w:r>
          </w:p>
        </w:tc>
        <w:tc>
          <w:tcPr>
            <w:tcW w:w="356" w:type="pct"/>
          </w:tcPr>
          <w:p w:rsidR="00604694" w:rsidRPr="008A1BDE" w:rsidRDefault="00604694" w:rsidP="00E3424D">
            <w:pPr>
              <w:jc w:val="center"/>
              <w:rPr>
                <w:b/>
              </w:rPr>
            </w:pPr>
            <w:r w:rsidRPr="008A1BDE">
              <w:t>-</w:t>
            </w:r>
          </w:p>
          <w:p w:rsidR="00604694" w:rsidRPr="008A1BDE" w:rsidRDefault="00604694" w:rsidP="00E3424D">
            <w:pPr>
              <w:jc w:val="center"/>
              <w:rPr>
                <w:b/>
              </w:rPr>
            </w:pPr>
          </w:p>
        </w:tc>
        <w:tc>
          <w:tcPr>
            <w:tcW w:w="578" w:type="pct"/>
          </w:tcPr>
          <w:p w:rsidR="00604694" w:rsidRPr="008A1BDE" w:rsidRDefault="00604694" w:rsidP="00E3424D">
            <w:pPr>
              <w:jc w:val="center"/>
              <w:rPr>
                <w:b/>
              </w:rPr>
            </w:pPr>
            <w:r w:rsidRPr="008A1BDE">
              <w:t>-</w:t>
            </w:r>
          </w:p>
        </w:tc>
      </w:tr>
      <w:tr w:rsidR="00604694" w:rsidRPr="008A1BDE" w:rsidTr="0000436C">
        <w:tc>
          <w:tcPr>
            <w:tcW w:w="175" w:type="pct"/>
          </w:tcPr>
          <w:p w:rsidR="00604694" w:rsidRPr="008A1BDE" w:rsidRDefault="00604694" w:rsidP="00604694">
            <w:pPr>
              <w:widowControl/>
              <w:numPr>
                <w:ilvl w:val="0"/>
                <w:numId w:val="4"/>
              </w:numPr>
              <w:jc w:val="both"/>
              <w:rPr>
                <w:b/>
              </w:rPr>
            </w:pPr>
          </w:p>
        </w:tc>
        <w:tc>
          <w:tcPr>
            <w:tcW w:w="630" w:type="pct"/>
          </w:tcPr>
          <w:p w:rsidR="00604694" w:rsidRPr="008A1BDE" w:rsidRDefault="00604694" w:rsidP="00E3424D">
            <w:pPr>
              <w:rPr>
                <w:b/>
              </w:rPr>
            </w:pPr>
            <w:r w:rsidRPr="008A1BDE">
              <w:t xml:space="preserve">Предоставление молодым семьям социальных выплат на приобретение жилья или займа на </w:t>
            </w:r>
            <w:r w:rsidRPr="008A1BDE">
              <w:lastRenderedPageBreak/>
              <w:t>приобретение жилья или строительство индивидуального жилого дома</w:t>
            </w:r>
          </w:p>
        </w:tc>
        <w:tc>
          <w:tcPr>
            <w:tcW w:w="481" w:type="pct"/>
            <w:gridSpan w:val="2"/>
          </w:tcPr>
          <w:p w:rsidR="00604694" w:rsidRPr="008A1BDE" w:rsidRDefault="00604694" w:rsidP="00E3424D">
            <w:pPr>
              <w:rPr>
                <w:b/>
              </w:rPr>
            </w:pPr>
            <w:r w:rsidRPr="008A1BDE">
              <w:lastRenderedPageBreak/>
              <w:t>20</w:t>
            </w:r>
            <w:r>
              <w:t>20</w:t>
            </w:r>
            <w:r w:rsidRPr="008A1BDE">
              <w:t>-202</w:t>
            </w:r>
            <w:r>
              <w:t>5</w:t>
            </w:r>
            <w:r w:rsidRPr="008A1BDE">
              <w:t xml:space="preserve"> годы</w:t>
            </w:r>
          </w:p>
        </w:tc>
        <w:tc>
          <w:tcPr>
            <w:tcW w:w="630" w:type="pct"/>
            <w:gridSpan w:val="3"/>
          </w:tcPr>
          <w:p w:rsidR="00604694" w:rsidRPr="008A1BDE" w:rsidRDefault="00604694" w:rsidP="00E3424D">
            <w:pPr>
              <w:rPr>
                <w:b/>
              </w:rPr>
            </w:pPr>
            <w:r w:rsidRPr="008A1BDE">
              <w:t xml:space="preserve">Администрация муниципального образования «Кардымовский район» Смоленской </w:t>
            </w:r>
            <w:r w:rsidRPr="008A1BDE">
              <w:lastRenderedPageBreak/>
              <w:t xml:space="preserve">области </w:t>
            </w:r>
          </w:p>
          <w:p w:rsidR="00604694" w:rsidRPr="008A1BDE" w:rsidRDefault="00604694" w:rsidP="00E3424D">
            <w:pPr>
              <w:rPr>
                <w:b/>
              </w:rPr>
            </w:pPr>
          </w:p>
        </w:tc>
        <w:tc>
          <w:tcPr>
            <w:tcW w:w="335" w:type="pct"/>
            <w:gridSpan w:val="2"/>
          </w:tcPr>
          <w:p w:rsidR="00604694" w:rsidRDefault="005E6A79" w:rsidP="00E3424D">
            <w:pPr>
              <w:jc w:val="center"/>
            </w:pPr>
            <w:r>
              <w:lastRenderedPageBreak/>
              <w:t>-</w:t>
            </w:r>
          </w:p>
          <w:p w:rsidR="00604694" w:rsidRDefault="00604694" w:rsidP="00E3424D">
            <w:pPr>
              <w:jc w:val="center"/>
            </w:pPr>
          </w:p>
          <w:p w:rsidR="00604694" w:rsidRDefault="00604694" w:rsidP="00E3424D">
            <w:pPr>
              <w:jc w:val="center"/>
            </w:pPr>
          </w:p>
          <w:p w:rsidR="006B5D89" w:rsidRDefault="00ED4330" w:rsidP="00E3424D">
            <w:pPr>
              <w:jc w:val="center"/>
            </w:pPr>
            <w:r>
              <w:t>82</w:t>
            </w:r>
            <w:r w:rsidR="00ED5338">
              <w:t xml:space="preserve"> </w:t>
            </w:r>
            <w:r>
              <w:t>215</w:t>
            </w: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ED4330" w:rsidP="00E3424D">
            <w:pPr>
              <w:jc w:val="center"/>
            </w:pPr>
            <w:r>
              <w:t>82</w:t>
            </w:r>
            <w:r w:rsidR="00ED5338">
              <w:t xml:space="preserve"> </w:t>
            </w:r>
            <w:r>
              <w:t>215</w:t>
            </w: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6B5D89" w:rsidRDefault="005E6A79" w:rsidP="00E3424D">
            <w:pPr>
              <w:jc w:val="center"/>
            </w:pPr>
            <w:r>
              <w:t>-</w:t>
            </w:r>
          </w:p>
          <w:p w:rsidR="006B5D89" w:rsidRDefault="006B5D89" w:rsidP="00E3424D">
            <w:pPr>
              <w:jc w:val="center"/>
            </w:pPr>
          </w:p>
          <w:p w:rsidR="006B5D89" w:rsidRDefault="006B5D89" w:rsidP="00E3424D">
            <w:pPr>
              <w:jc w:val="center"/>
            </w:pPr>
          </w:p>
          <w:p w:rsidR="006B5D89" w:rsidRDefault="005E6A79" w:rsidP="00E3424D">
            <w:pPr>
              <w:jc w:val="center"/>
            </w:pPr>
            <w:r>
              <w:t>_</w:t>
            </w:r>
          </w:p>
          <w:p w:rsidR="00604694" w:rsidRPr="008A1BDE" w:rsidRDefault="00604694" w:rsidP="00A56C9A">
            <w:pPr>
              <w:jc w:val="center"/>
              <w:rPr>
                <w:b/>
              </w:rPr>
            </w:pPr>
          </w:p>
        </w:tc>
        <w:tc>
          <w:tcPr>
            <w:tcW w:w="327" w:type="pct"/>
          </w:tcPr>
          <w:p w:rsidR="00604694" w:rsidRPr="008A1BDE" w:rsidRDefault="00604694" w:rsidP="00E3424D">
            <w:pPr>
              <w:jc w:val="center"/>
              <w:rPr>
                <w:b/>
              </w:rPr>
            </w:pPr>
            <w:r>
              <w:lastRenderedPageBreak/>
              <w:t>-</w:t>
            </w:r>
          </w:p>
          <w:p w:rsidR="00604694" w:rsidRDefault="00604694" w:rsidP="00E3424D">
            <w:pPr>
              <w:jc w:val="center"/>
              <w:rPr>
                <w:b/>
              </w:rPr>
            </w:pPr>
          </w:p>
          <w:p w:rsidR="006B5D89" w:rsidRDefault="006B5D89" w:rsidP="00E3424D">
            <w:pPr>
              <w:jc w:val="center"/>
              <w:rPr>
                <w:b/>
              </w:rPr>
            </w:pPr>
          </w:p>
          <w:p w:rsidR="006B5D89" w:rsidRDefault="00ED4330" w:rsidP="00E3424D">
            <w:pPr>
              <w:jc w:val="center"/>
            </w:pPr>
            <w:r>
              <w:t>82</w:t>
            </w:r>
            <w:r w:rsidR="00ED5338">
              <w:t xml:space="preserve"> </w:t>
            </w:r>
            <w:r>
              <w:t>215</w:t>
            </w: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r>
              <w:t>82</w:t>
            </w:r>
            <w:r w:rsidR="00ED5338">
              <w:t xml:space="preserve"> </w:t>
            </w:r>
            <w:r>
              <w:t>215</w:t>
            </w: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5E6A79" w:rsidP="00E3424D">
            <w:pPr>
              <w:jc w:val="center"/>
            </w:pPr>
            <w:r>
              <w:t>-</w:t>
            </w:r>
          </w:p>
          <w:p w:rsidR="000306AB" w:rsidRDefault="000306AB" w:rsidP="00E3424D">
            <w:pPr>
              <w:jc w:val="center"/>
            </w:pPr>
          </w:p>
          <w:p w:rsidR="000306AB" w:rsidRDefault="000306AB" w:rsidP="00E3424D">
            <w:pPr>
              <w:jc w:val="center"/>
            </w:pPr>
          </w:p>
          <w:p w:rsidR="000306AB" w:rsidRPr="006B5D89" w:rsidRDefault="005E6A79" w:rsidP="000306AB">
            <w:pPr>
              <w:jc w:val="center"/>
            </w:pPr>
            <w:r>
              <w:t>-</w:t>
            </w:r>
          </w:p>
        </w:tc>
        <w:tc>
          <w:tcPr>
            <w:tcW w:w="336" w:type="pct"/>
          </w:tcPr>
          <w:p w:rsidR="00604694" w:rsidRDefault="005E6A79" w:rsidP="00E3424D">
            <w:pPr>
              <w:jc w:val="center"/>
            </w:pPr>
            <w:r>
              <w:lastRenderedPageBreak/>
              <w:t>-</w:t>
            </w:r>
          </w:p>
          <w:p w:rsidR="006B5D89" w:rsidRDefault="006B5D89" w:rsidP="00E3424D">
            <w:pPr>
              <w:jc w:val="center"/>
            </w:pPr>
          </w:p>
          <w:p w:rsidR="006B5D89" w:rsidRDefault="006B5D89" w:rsidP="00E3424D">
            <w:pPr>
              <w:jc w:val="center"/>
            </w:pPr>
          </w:p>
          <w:p w:rsidR="006B5D89" w:rsidRDefault="006B5D89" w:rsidP="00E3424D">
            <w:pPr>
              <w:jc w:val="center"/>
            </w:pPr>
            <w:r>
              <w:t>-</w:t>
            </w: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5E6A79" w:rsidP="00E3424D">
            <w:pPr>
              <w:jc w:val="center"/>
            </w:pPr>
            <w:r>
              <w:t>-</w:t>
            </w: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A235B8" w:rsidP="00E3424D">
            <w:pPr>
              <w:jc w:val="center"/>
            </w:pPr>
          </w:p>
          <w:p w:rsidR="00A235B8" w:rsidRDefault="005E6A79" w:rsidP="00A235B8">
            <w:pPr>
              <w:jc w:val="center"/>
            </w:pPr>
            <w:r>
              <w:t>-</w:t>
            </w:r>
          </w:p>
          <w:p w:rsidR="00402DC7" w:rsidRDefault="00402DC7" w:rsidP="00A235B8">
            <w:pPr>
              <w:jc w:val="center"/>
            </w:pPr>
          </w:p>
          <w:p w:rsidR="00402DC7" w:rsidRDefault="00402DC7" w:rsidP="00A235B8">
            <w:pPr>
              <w:jc w:val="center"/>
            </w:pPr>
          </w:p>
          <w:p w:rsidR="00402DC7" w:rsidRPr="00A235B8" w:rsidRDefault="005E6A79" w:rsidP="00A235B8">
            <w:pPr>
              <w:jc w:val="center"/>
            </w:pPr>
            <w:r>
              <w:t>-</w:t>
            </w:r>
          </w:p>
        </w:tc>
        <w:tc>
          <w:tcPr>
            <w:tcW w:w="399" w:type="pct"/>
            <w:gridSpan w:val="2"/>
          </w:tcPr>
          <w:p w:rsidR="00604694" w:rsidRDefault="005E6A79" w:rsidP="00E3424D">
            <w:pPr>
              <w:jc w:val="center"/>
            </w:pPr>
            <w:r>
              <w:lastRenderedPageBreak/>
              <w:t>-</w:t>
            </w:r>
          </w:p>
          <w:p w:rsidR="006B5D89" w:rsidRDefault="006B5D89" w:rsidP="00E3424D">
            <w:pPr>
              <w:jc w:val="center"/>
            </w:pPr>
          </w:p>
          <w:p w:rsidR="006B5D89" w:rsidRDefault="006B5D89" w:rsidP="00E3424D">
            <w:pPr>
              <w:jc w:val="center"/>
            </w:pPr>
          </w:p>
          <w:p w:rsidR="006B5D89" w:rsidRDefault="006B5D89" w:rsidP="00E3424D">
            <w:pPr>
              <w:jc w:val="center"/>
            </w:pPr>
            <w:r>
              <w:t>-</w:t>
            </w: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r>
              <w:t>-</w:t>
            </w: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5E6A79" w:rsidP="000306AB">
            <w:pPr>
              <w:jc w:val="center"/>
            </w:pPr>
            <w:r>
              <w:t>-</w:t>
            </w:r>
          </w:p>
          <w:p w:rsidR="00402DC7" w:rsidRDefault="00402DC7" w:rsidP="000306AB">
            <w:pPr>
              <w:jc w:val="center"/>
            </w:pPr>
          </w:p>
          <w:p w:rsidR="00402DC7" w:rsidRDefault="00402DC7" w:rsidP="000306AB">
            <w:pPr>
              <w:jc w:val="center"/>
            </w:pPr>
          </w:p>
          <w:p w:rsidR="00402DC7" w:rsidRDefault="00402DC7" w:rsidP="000306AB">
            <w:pPr>
              <w:jc w:val="center"/>
            </w:pPr>
          </w:p>
          <w:p w:rsidR="00402DC7" w:rsidRPr="008A1BDE" w:rsidRDefault="005E6A79" w:rsidP="000306AB">
            <w:pPr>
              <w:jc w:val="center"/>
              <w:rPr>
                <w:b/>
              </w:rPr>
            </w:pPr>
            <w:r>
              <w:t>-</w:t>
            </w:r>
          </w:p>
        </w:tc>
        <w:tc>
          <w:tcPr>
            <w:tcW w:w="369" w:type="pct"/>
          </w:tcPr>
          <w:p w:rsidR="00604694" w:rsidRDefault="00604694" w:rsidP="00E3424D">
            <w:pPr>
              <w:tabs>
                <w:tab w:val="left" w:pos="345"/>
              </w:tabs>
              <w:jc w:val="center"/>
            </w:pPr>
            <w:r>
              <w:lastRenderedPageBreak/>
              <w:t>-</w:t>
            </w:r>
          </w:p>
          <w:p w:rsidR="006B5D89" w:rsidRDefault="006B5D89" w:rsidP="00E3424D">
            <w:pPr>
              <w:tabs>
                <w:tab w:val="left" w:pos="345"/>
              </w:tabs>
              <w:jc w:val="center"/>
            </w:pPr>
          </w:p>
          <w:p w:rsidR="006B5D89" w:rsidRDefault="006B5D89" w:rsidP="00E3424D">
            <w:pPr>
              <w:tabs>
                <w:tab w:val="left" w:pos="345"/>
              </w:tabs>
              <w:jc w:val="center"/>
            </w:pPr>
          </w:p>
          <w:p w:rsidR="006B5D89" w:rsidRPr="008A1BDE" w:rsidRDefault="006B5D89" w:rsidP="00E3424D">
            <w:pPr>
              <w:tabs>
                <w:tab w:val="left" w:pos="345"/>
              </w:tabs>
              <w:jc w:val="center"/>
              <w:rPr>
                <w:b/>
              </w:rPr>
            </w:pPr>
            <w:r>
              <w:t>-</w:t>
            </w:r>
          </w:p>
          <w:p w:rsidR="00604694" w:rsidRDefault="00604694"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r>
              <w:rPr>
                <w:b/>
              </w:rPr>
              <w:t>-</w:t>
            </w: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0306AB">
            <w:pPr>
              <w:jc w:val="center"/>
              <w:rPr>
                <w:b/>
              </w:rPr>
            </w:pPr>
            <w:r>
              <w:rPr>
                <w:b/>
              </w:rPr>
              <w:t>-</w:t>
            </w:r>
          </w:p>
          <w:p w:rsidR="00402DC7" w:rsidRDefault="00402DC7" w:rsidP="000306AB">
            <w:pPr>
              <w:jc w:val="center"/>
              <w:rPr>
                <w:b/>
              </w:rPr>
            </w:pPr>
          </w:p>
          <w:p w:rsidR="00402DC7" w:rsidRDefault="00402DC7" w:rsidP="000306AB">
            <w:pPr>
              <w:jc w:val="center"/>
              <w:rPr>
                <w:b/>
              </w:rPr>
            </w:pPr>
          </w:p>
          <w:p w:rsidR="00402DC7" w:rsidRDefault="00402DC7" w:rsidP="000306AB">
            <w:pPr>
              <w:jc w:val="center"/>
              <w:rPr>
                <w:b/>
              </w:rPr>
            </w:pPr>
          </w:p>
          <w:p w:rsidR="00402DC7" w:rsidRPr="008A1BDE" w:rsidRDefault="00402DC7" w:rsidP="000306AB">
            <w:pPr>
              <w:jc w:val="center"/>
              <w:rPr>
                <w:b/>
              </w:rPr>
            </w:pPr>
            <w:r>
              <w:rPr>
                <w:b/>
              </w:rPr>
              <w:t>-</w:t>
            </w:r>
          </w:p>
        </w:tc>
        <w:tc>
          <w:tcPr>
            <w:tcW w:w="384" w:type="pct"/>
          </w:tcPr>
          <w:p w:rsidR="00604694" w:rsidRPr="008A1BDE" w:rsidRDefault="00604694" w:rsidP="00E3424D">
            <w:pPr>
              <w:jc w:val="center"/>
              <w:rPr>
                <w:b/>
              </w:rPr>
            </w:pPr>
            <w:r>
              <w:lastRenderedPageBreak/>
              <w:t>-</w:t>
            </w:r>
          </w:p>
          <w:p w:rsidR="00604694" w:rsidRDefault="00604694" w:rsidP="00E3424D">
            <w:pPr>
              <w:jc w:val="center"/>
              <w:rPr>
                <w:b/>
              </w:rPr>
            </w:pPr>
          </w:p>
          <w:p w:rsidR="006B5D89" w:rsidRDefault="006B5D89" w:rsidP="00E3424D">
            <w:pPr>
              <w:jc w:val="center"/>
              <w:rPr>
                <w:b/>
              </w:rPr>
            </w:pPr>
          </w:p>
          <w:p w:rsidR="006B5D89" w:rsidRDefault="006B5D89" w:rsidP="00E3424D">
            <w:pPr>
              <w:jc w:val="center"/>
              <w:rPr>
                <w:b/>
              </w:rPr>
            </w:pPr>
            <w:r>
              <w:rPr>
                <w:b/>
              </w:rPr>
              <w:t>-</w:t>
            </w: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p>
          <w:p w:rsidR="006B5D89" w:rsidRDefault="006B5D89" w:rsidP="00E3424D">
            <w:pPr>
              <w:jc w:val="center"/>
              <w:rPr>
                <w:b/>
              </w:rPr>
            </w:pPr>
            <w:r>
              <w:rPr>
                <w:b/>
              </w:rPr>
              <w:t>-</w:t>
            </w: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p>
          <w:p w:rsidR="000306AB" w:rsidRDefault="000306AB" w:rsidP="00E3424D">
            <w:pPr>
              <w:jc w:val="center"/>
              <w:rPr>
                <w:b/>
              </w:rPr>
            </w:pPr>
            <w:r>
              <w:rPr>
                <w:b/>
              </w:rPr>
              <w:t>-</w:t>
            </w:r>
          </w:p>
          <w:p w:rsidR="00402DC7" w:rsidRDefault="00402DC7" w:rsidP="00E3424D">
            <w:pPr>
              <w:jc w:val="center"/>
              <w:rPr>
                <w:b/>
              </w:rPr>
            </w:pPr>
          </w:p>
          <w:p w:rsidR="00402DC7" w:rsidRDefault="00402DC7" w:rsidP="00E3424D">
            <w:pPr>
              <w:jc w:val="center"/>
              <w:rPr>
                <w:b/>
              </w:rPr>
            </w:pPr>
          </w:p>
          <w:p w:rsidR="00402DC7" w:rsidRDefault="00402DC7" w:rsidP="00E3424D">
            <w:pPr>
              <w:jc w:val="center"/>
              <w:rPr>
                <w:b/>
              </w:rPr>
            </w:pPr>
          </w:p>
          <w:p w:rsidR="00402DC7" w:rsidRPr="009160FD" w:rsidRDefault="00402DC7" w:rsidP="00E3424D">
            <w:pPr>
              <w:jc w:val="center"/>
              <w:rPr>
                <w:b/>
              </w:rPr>
            </w:pPr>
            <w:r>
              <w:rPr>
                <w:b/>
              </w:rPr>
              <w:t>-</w:t>
            </w:r>
          </w:p>
        </w:tc>
        <w:tc>
          <w:tcPr>
            <w:tcW w:w="356" w:type="pct"/>
          </w:tcPr>
          <w:p w:rsidR="00604694" w:rsidRDefault="00604694" w:rsidP="00E3424D">
            <w:pPr>
              <w:jc w:val="center"/>
            </w:pPr>
            <w:r>
              <w:lastRenderedPageBreak/>
              <w:t>-</w:t>
            </w:r>
          </w:p>
          <w:p w:rsidR="006B5D89" w:rsidRDefault="006B5D89" w:rsidP="00E3424D">
            <w:pPr>
              <w:jc w:val="center"/>
            </w:pPr>
          </w:p>
          <w:p w:rsidR="006B5D89" w:rsidRDefault="006B5D89" w:rsidP="00E3424D">
            <w:pPr>
              <w:jc w:val="center"/>
            </w:pPr>
          </w:p>
          <w:p w:rsidR="006B5D89" w:rsidRDefault="006B5D89" w:rsidP="00E3424D">
            <w:pPr>
              <w:jc w:val="center"/>
            </w:pPr>
            <w:r>
              <w:t>-</w:t>
            </w: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p>
          <w:p w:rsidR="006B5D89" w:rsidRDefault="006B5D89" w:rsidP="00E3424D">
            <w:pPr>
              <w:jc w:val="center"/>
            </w:pPr>
            <w:r>
              <w:t>-</w:t>
            </w: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p>
          <w:p w:rsidR="000306AB" w:rsidRDefault="000306AB" w:rsidP="00E3424D">
            <w:pPr>
              <w:jc w:val="center"/>
            </w:pPr>
            <w:r>
              <w:t>-</w:t>
            </w:r>
          </w:p>
          <w:p w:rsidR="00402DC7" w:rsidRDefault="00402DC7" w:rsidP="00E3424D">
            <w:pPr>
              <w:jc w:val="center"/>
            </w:pPr>
          </w:p>
          <w:p w:rsidR="00402DC7" w:rsidRDefault="00402DC7" w:rsidP="00E3424D">
            <w:pPr>
              <w:jc w:val="center"/>
            </w:pPr>
          </w:p>
          <w:p w:rsidR="00402DC7" w:rsidRDefault="00402DC7" w:rsidP="00E3424D">
            <w:pPr>
              <w:jc w:val="center"/>
            </w:pPr>
          </w:p>
          <w:p w:rsidR="00402DC7" w:rsidRPr="008A1BDE" w:rsidRDefault="00402DC7" w:rsidP="00E3424D">
            <w:pPr>
              <w:jc w:val="center"/>
              <w:rPr>
                <w:b/>
              </w:rPr>
            </w:pPr>
            <w:r>
              <w:t>-</w:t>
            </w:r>
          </w:p>
        </w:tc>
        <w:tc>
          <w:tcPr>
            <w:tcW w:w="578" w:type="pct"/>
          </w:tcPr>
          <w:p w:rsidR="00604694" w:rsidRDefault="00604694" w:rsidP="002B45F6">
            <w:r>
              <w:lastRenderedPageBreak/>
              <w:t>Районный бюджет</w:t>
            </w:r>
          </w:p>
          <w:p w:rsidR="00604694" w:rsidRDefault="00604694" w:rsidP="002B45F6">
            <w:pPr>
              <w:rPr>
                <w:b/>
              </w:rPr>
            </w:pPr>
          </w:p>
          <w:p w:rsidR="006B5D89" w:rsidRDefault="006B5D89" w:rsidP="002B45F6">
            <w:r w:rsidRPr="006B5D89">
              <w:t>Бюджет</w:t>
            </w:r>
            <w:r>
              <w:t xml:space="preserve"> Тюшинского</w:t>
            </w:r>
          </w:p>
          <w:p w:rsidR="006B5D89" w:rsidRDefault="006B5D89" w:rsidP="002B45F6">
            <w:r>
              <w:lastRenderedPageBreak/>
              <w:t>сельского поселения Кардымовского района Смоленской области</w:t>
            </w:r>
          </w:p>
          <w:p w:rsidR="006B5D89" w:rsidRDefault="006B5D89" w:rsidP="002B45F6"/>
          <w:p w:rsidR="006B5D89" w:rsidRDefault="006B5D89" w:rsidP="002B45F6"/>
          <w:p w:rsidR="006B5D89" w:rsidRDefault="006B5D89" w:rsidP="002B45F6">
            <w:r w:rsidRPr="006B5D89">
              <w:t>Бюджет</w:t>
            </w:r>
            <w:r>
              <w:t xml:space="preserve"> Шокинского</w:t>
            </w:r>
          </w:p>
          <w:p w:rsidR="006B5D89" w:rsidRDefault="006B5D89" w:rsidP="002B45F6">
            <w:r>
              <w:t>сельского поселения Кардымовского района Смоленской области</w:t>
            </w:r>
          </w:p>
          <w:p w:rsidR="000306AB" w:rsidRDefault="000306AB" w:rsidP="002B45F6"/>
          <w:p w:rsidR="000306AB" w:rsidRDefault="000306AB" w:rsidP="002B45F6"/>
          <w:p w:rsidR="000306AB" w:rsidRDefault="000306AB" w:rsidP="002B45F6">
            <w:r>
              <w:t>Областной бюджет</w:t>
            </w:r>
          </w:p>
          <w:p w:rsidR="00402DC7" w:rsidRDefault="00402DC7" w:rsidP="002B45F6"/>
          <w:p w:rsidR="00402DC7" w:rsidRDefault="00402DC7" w:rsidP="002B45F6"/>
          <w:p w:rsidR="00402DC7" w:rsidRDefault="00402DC7" w:rsidP="002B45F6">
            <w:r>
              <w:t>Федеральный бюджет</w:t>
            </w:r>
          </w:p>
          <w:p w:rsidR="00604694" w:rsidRPr="008A1BDE" w:rsidRDefault="00604694" w:rsidP="00E3424D">
            <w:pPr>
              <w:jc w:val="center"/>
              <w:rPr>
                <w:b/>
              </w:rPr>
            </w:pPr>
          </w:p>
        </w:tc>
      </w:tr>
      <w:tr w:rsidR="00604694" w:rsidRPr="008A1BDE" w:rsidTr="0000436C">
        <w:tc>
          <w:tcPr>
            <w:tcW w:w="1916" w:type="pct"/>
            <w:gridSpan w:val="7"/>
          </w:tcPr>
          <w:p w:rsidR="00604694" w:rsidRPr="0000436C" w:rsidRDefault="00604694" w:rsidP="00E3424D">
            <w:pPr>
              <w:jc w:val="both"/>
              <w:rPr>
                <w:b/>
              </w:rPr>
            </w:pPr>
            <w:r w:rsidRPr="0000436C">
              <w:rPr>
                <w:b/>
              </w:rPr>
              <w:lastRenderedPageBreak/>
              <w:t>Итого:</w:t>
            </w:r>
          </w:p>
          <w:p w:rsidR="00604694" w:rsidRPr="0000436C" w:rsidRDefault="00604694" w:rsidP="00E3424D">
            <w:pPr>
              <w:jc w:val="both"/>
              <w:rPr>
                <w:b/>
              </w:rPr>
            </w:pPr>
            <w:r w:rsidRPr="0000436C">
              <w:rPr>
                <w:b/>
              </w:rPr>
              <w:t>в том числе:</w:t>
            </w:r>
          </w:p>
        </w:tc>
        <w:tc>
          <w:tcPr>
            <w:tcW w:w="335" w:type="pct"/>
            <w:gridSpan w:val="2"/>
          </w:tcPr>
          <w:p w:rsidR="00604694" w:rsidRPr="0000436C" w:rsidRDefault="00ED4330" w:rsidP="00E3424D">
            <w:pPr>
              <w:ind w:left="-108" w:right="-108"/>
              <w:jc w:val="center"/>
              <w:rPr>
                <w:b/>
              </w:rPr>
            </w:pPr>
            <w:r>
              <w:rPr>
                <w:b/>
              </w:rPr>
              <w:t>164</w:t>
            </w:r>
            <w:r w:rsidR="00ED5338">
              <w:rPr>
                <w:b/>
              </w:rPr>
              <w:t xml:space="preserve"> </w:t>
            </w:r>
            <w:r>
              <w:rPr>
                <w:b/>
              </w:rPr>
              <w:t>430</w:t>
            </w:r>
          </w:p>
        </w:tc>
        <w:tc>
          <w:tcPr>
            <w:tcW w:w="327" w:type="pct"/>
          </w:tcPr>
          <w:p w:rsidR="00604694" w:rsidRPr="0000436C" w:rsidRDefault="00ED4330" w:rsidP="00E3424D">
            <w:pPr>
              <w:ind w:right="-108" w:hanging="109"/>
              <w:jc w:val="center"/>
              <w:rPr>
                <w:b/>
              </w:rPr>
            </w:pPr>
            <w:r>
              <w:rPr>
                <w:b/>
              </w:rPr>
              <w:t>164</w:t>
            </w:r>
            <w:r w:rsidR="00ED5338">
              <w:rPr>
                <w:b/>
              </w:rPr>
              <w:t xml:space="preserve"> </w:t>
            </w:r>
            <w:r>
              <w:rPr>
                <w:b/>
              </w:rPr>
              <w:t>430</w:t>
            </w:r>
          </w:p>
        </w:tc>
        <w:tc>
          <w:tcPr>
            <w:tcW w:w="336" w:type="pct"/>
          </w:tcPr>
          <w:p w:rsidR="00604694" w:rsidRPr="0000436C" w:rsidRDefault="005E6A79" w:rsidP="00E3424D">
            <w:pPr>
              <w:ind w:right="-108" w:hanging="109"/>
              <w:jc w:val="center"/>
              <w:rPr>
                <w:b/>
              </w:rPr>
            </w:pPr>
            <w:r>
              <w:rPr>
                <w:b/>
              </w:rPr>
              <w:t>-</w:t>
            </w:r>
          </w:p>
        </w:tc>
        <w:tc>
          <w:tcPr>
            <w:tcW w:w="399" w:type="pct"/>
            <w:gridSpan w:val="2"/>
          </w:tcPr>
          <w:p w:rsidR="00604694" w:rsidRPr="0000436C" w:rsidRDefault="005E6A79" w:rsidP="00E3424D">
            <w:pPr>
              <w:ind w:right="-108" w:hanging="109"/>
              <w:jc w:val="center"/>
              <w:rPr>
                <w:b/>
              </w:rPr>
            </w:pPr>
            <w:r>
              <w:rPr>
                <w:b/>
              </w:rPr>
              <w:t>-</w:t>
            </w:r>
          </w:p>
        </w:tc>
        <w:tc>
          <w:tcPr>
            <w:tcW w:w="369" w:type="pct"/>
          </w:tcPr>
          <w:p w:rsidR="00604694" w:rsidRPr="0000436C" w:rsidRDefault="00A61501" w:rsidP="00E3424D">
            <w:pPr>
              <w:jc w:val="center"/>
              <w:rPr>
                <w:b/>
              </w:rPr>
            </w:pPr>
            <w:r w:rsidRPr="0000436C">
              <w:rPr>
                <w:b/>
              </w:rPr>
              <w:t>-</w:t>
            </w:r>
          </w:p>
        </w:tc>
        <w:tc>
          <w:tcPr>
            <w:tcW w:w="384" w:type="pct"/>
          </w:tcPr>
          <w:p w:rsidR="00604694" w:rsidRPr="0000436C" w:rsidRDefault="00A61501" w:rsidP="00E3424D">
            <w:pPr>
              <w:jc w:val="center"/>
              <w:rPr>
                <w:b/>
              </w:rPr>
            </w:pPr>
            <w:r w:rsidRPr="0000436C">
              <w:rPr>
                <w:b/>
              </w:rPr>
              <w:t>-</w:t>
            </w:r>
          </w:p>
        </w:tc>
        <w:tc>
          <w:tcPr>
            <w:tcW w:w="356" w:type="pct"/>
          </w:tcPr>
          <w:p w:rsidR="00604694" w:rsidRPr="0000436C" w:rsidRDefault="00A61501" w:rsidP="00E3424D">
            <w:pPr>
              <w:ind w:left="-114" w:right="-95"/>
              <w:jc w:val="center"/>
              <w:rPr>
                <w:b/>
              </w:rPr>
            </w:pPr>
            <w:r w:rsidRPr="0000436C">
              <w:rPr>
                <w:b/>
              </w:rPr>
              <w:t>-</w:t>
            </w:r>
          </w:p>
        </w:tc>
        <w:tc>
          <w:tcPr>
            <w:tcW w:w="578" w:type="pct"/>
          </w:tcPr>
          <w:p w:rsidR="00604694" w:rsidRPr="0000436C" w:rsidRDefault="00604694" w:rsidP="00E3424D">
            <w:pPr>
              <w:jc w:val="center"/>
              <w:rPr>
                <w:b/>
              </w:rPr>
            </w:pPr>
          </w:p>
        </w:tc>
      </w:tr>
      <w:tr w:rsidR="00604694" w:rsidRPr="008A1BDE" w:rsidTr="0000436C">
        <w:tc>
          <w:tcPr>
            <w:tcW w:w="1916" w:type="pct"/>
            <w:gridSpan w:val="7"/>
          </w:tcPr>
          <w:p w:rsidR="00604694" w:rsidRPr="008A1BDE" w:rsidRDefault="00604694" w:rsidP="00E3424D">
            <w:pPr>
              <w:jc w:val="both"/>
              <w:rPr>
                <w:b/>
              </w:rPr>
            </w:pPr>
            <w:r w:rsidRPr="008A1BDE">
              <w:t>средства районного  бюджета</w:t>
            </w:r>
          </w:p>
        </w:tc>
        <w:tc>
          <w:tcPr>
            <w:tcW w:w="335" w:type="pct"/>
            <w:gridSpan w:val="2"/>
          </w:tcPr>
          <w:p w:rsidR="00604694" w:rsidRPr="008A1BDE" w:rsidRDefault="005E6A79" w:rsidP="00E3424D">
            <w:pPr>
              <w:ind w:left="-135" w:right="-109"/>
              <w:jc w:val="center"/>
              <w:rPr>
                <w:b/>
              </w:rPr>
            </w:pPr>
            <w:r>
              <w:t>-</w:t>
            </w:r>
          </w:p>
        </w:tc>
        <w:tc>
          <w:tcPr>
            <w:tcW w:w="327" w:type="pct"/>
          </w:tcPr>
          <w:p w:rsidR="00604694" w:rsidRPr="008A1BDE" w:rsidRDefault="005E6A79" w:rsidP="00E3424D">
            <w:pPr>
              <w:ind w:right="-108" w:hanging="109"/>
              <w:jc w:val="center"/>
              <w:rPr>
                <w:b/>
              </w:rPr>
            </w:pPr>
            <w:r>
              <w:t>-</w:t>
            </w:r>
          </w:p>
        </w:tc>
        <w:tc>
          <w:tcPr>
            <w:tcW w:w="336" w:type="pct"/>
          </w:tcPr>
          <w:p w:rsidR="00604694" w:rsidRPr="008A1BDE" w:rsidRDefault="00A61501" w:rsidP="00E3424D">
            <w:pPr>
              <w:ind w:right="-108" w:hanging="109"/>
              <w:jc w:val="center"/>
              <w:rPr>
                <w:b/>
              </w:rPr>
            </w:pPr>
            <w:r>
              <w:t>-</w:t>
            </w:r>
          </w:p>
        </w:tc>
        <w:tc>
          <w:tcPr>
            <w:tcW w:w="399" w:type="pct"/>
            <w:gridSpan w:val="2"/>
          </w:tcPr>
          <w:p w:rsidR="00604694" w:rsidRPr="008A1BDE" w:rsidRDefault="005E6A79" w:rsidP="00E3424D">
            <w:pPr>
              <w:ind w:right="-108" w:hanging="109"/>
              <w:jc w:val="center"/>
              <w:rPr>
                <w:b/>
              </w:rPr>
            </w:pPr>
            <w:r>
              <w:t>-</w:t>
            </w:r>
          </w:p>
        </w:tc>
        <w:tc>
          <w:tcPr>
            <w:tcW w:w="369" w:type="pct"/>
          </w:tcPr>
          <w:p w:rsidR="00604694" w:rsidRPr="008A1BDE" w:rsidRDefault="00A61501" w:rsidP="00E3424D">
            <w:pPr>
              <w:ind w:left="-110" w:right="-104"/>
              <w:jc w:val="center"/>
              <w:rPr>
                <w:b/>
              </w:rPr>
            </w:pPr>
            <w:r>
              <w:t>-</w:t>
            </w:r>
          </w:p>
        </w:tc>
        <w:tc>
          <w:tcPr>
            <w:tcW w:w="384" w:type="pct"/>
          </w:tcPr>
          <w:p w:rsidR="00604694" w:rsidRPr="008A1BDE" w:rsidRDefault="00A61501" w:rsidP="00E3424D">
            <w:pPr>
              <w:ind w:right="-102"/>
              <w:jc w:val="center"/>
              <w:rPr>
                <w:b/>
              </w:rPr>
            </w:pPr>
            <w:r>
              <w:t>-</w:t>
            </w:r>
          </w:p>
        </w:tc>
        <w:tc>
          <w:tcPr>
            <w:tcW w:w="356" w:type="pct"/>
          </w:tcPr>
          <w:p w:rsidR="00604694" w:rsidRPr="008A1BDE" w:rsidRDefault="00A61501" w:rsidP="00E3424D">
            <w:pPr>
              <w:ind w:right="-107"/>
              <w:jc w:val="center"/>
              <w:rPr>
                <w:b/>
              </w:rPr>
            </w:pPr>
            <w:r>
              <w:t>-</w:t>
            </w:r>
          </w:p>
        </w:tc>
        <w:tc>
          <w:tcPr>
            <w:tcW w:w="578" w:type="pct"/>
          </w:tcPr>
          <w:p w:rsidR="00604694" w:rsidRPr="008A1BDE" w:rsidRDefault="00604694" w:rsidP="00E3424D">
            <w:pPr>
              <w:jc w:val="center"/>
              <w:rPr>
                <w:b/>
              </w:rPr>
            </w:pPr>
          </w:p>
        </w:tc>
      </w:tr>
      <w:tr w:rsidR="00A61501" w:rsidRPr="008A1BDE" w:rsidTr="0000436C">
        <w:tc>
          <w:tcPr>
            <w:tcW w:w="1916" w:type="pct"/>
            <w:gridSpan w:val="7"/>
          </w:tcPr>
          <w:p w:rsidR="00A61501" w:rsidRPr="008A1BDE" w:rsidRDefault="00A61501" w:rsidP="00A61501">
            <w:pPr>
              <w:jc w:val="both"/>
            </w:pPr>
            <w:r>
              <w:t>средства бюджета Тюшинского сельского поселения Кардымовского района Смоленской области</w:t>
            </w:r>
          </w:p>
        </w:tc>
        <w:tc>
          <w:tcPr>
            <w:tcW w:w="335" w:type="pct"/>
            <w:gridSpan w:val="2"/>
          </w:tcPr>
          <w:p w:rsidR="00A61501" w:rsidRDefault="00A61501" w:rsidP="00E3424D">
            <w:pPr>
              <w:ind w:left="-135" w:right="-109"/>
              <w:jc w:val="center"/>
            </w:pPr>
            <w:r>
              <w:t>82</w:t>
            </w:r>
            <w:r w:rsidR="00ED5338">
              <w:t xml:space="preserve"> </w:t>
            </w:r>
            <w:r>
              <w:t>215</w:t>
            </w:r>
          </w:p>
        </w:tc>
        <w:tc>
          <w:tcPr>
            <w:tcW w:w="327" w:type="pct"/>
          </w:tcPr>
          <w:p w:rsidR="00A61501" w:rsidRDefault="00A61501" w:rsidP="00E3424D">
            <w:pPr>
              <w:ind w:right="-108" w:hanging="109"/>
              <w:jc w:val="center"/>
            </w:pPr>
            <w:r>
              <w:t>82</w:t>
            </w:r>
            <w:r w:rsidR="00ED5338">
              <w:t xml:space="preserve"> </w:t>
            </w:r>
            <w:r>
              <w:t>215</w:t>
            </w:r>
          </w:p>
        </w:tc>
        <w:tc>
          <w:tcPr>
            <w:tcW w:w="336" w:type="pct"/>
          </w:tcPr>
          <w:p w:rsidR="00A61501" w:rsidRDefault="00A61501" w:rsidP="00E3424D">
            <w:pPr>
              <w:ind w:right="-108" w:hanging="109"/>
              <w:jc w:val="center"/>
            </w:pPr>
            <w:r>
              <w:t>-</w:t>
            </w:r>
          </w:p>
        </w:tc>
        <w:tc>
          <w:tcPr>
            <w:tcW w:w="399" w:type="pct"/>
            <w:gridSpan w:val="2"/>
          </w:tcPr>
          <w:p w:rsidR="00A61501" w:rsidRDefault="00A61501" w:rsidP="00E3424D">
            <w:pPr>
              <w:ind w:right="-108" w:hanging="109"/>
              <w:jc w:val="center"/>
            </w:pPr>
            <w:r>
              <w:t>-</w:t>
            </w:r>
          </w:p>
        </w:tc>
        <w:tc>
          <w:tcPr>
            <w:tcW w:w="369" w:type="pct"/>
          </w:tcPr>
          <w:p w:rsidR="00A61501" w:rsidRDefault="00A61501" w:rsidP="00E3424D">
            <w:pPr>
              <w:ind w:left="-110" w:right="-104"/>
              <w:jc w:val="center"/>
            </w:pPr>
            <w:r>
              <w:t>-</w:t>
            </w:r>
          </w:p>
        </w:tc>
        <w:tc>
          <w:tcPr>
            <w:tcW w:w="384" w:type="pct"/>
          </w:tcPr>
          <w:p w:rsidR="00A61501" w:rsidRDefault="00A61501" w:rsidP="00E3424D">
            <w:pPr>
              <w:ind w:right="-102"/>
              <w:jc w:val="center"/>
            </w:pPr>
            <w:r>
              <w:t>-</w:t>
            </w:r>
          </w:p>
        </w:tc>
        <w:tc>
          <w:tcPr>
            <w:tcW w:w="356" w:type="pct"/>
          </w:tcPr>
          <w:p w:rsidR="00A61501" w:rsidRDefault="00A61501" w:rsidP="00E3424D">
            <w:pPr>
              <w:ind w:right="-107"/>
              <w:jc w:val="center"/>
            </w:pPr>
            <w:r>
              <w:t>-</w:t>
            </w:r>
          </w:p>
        </w:tc>
        <w:tc>
          <w:tcPr>
            <w:tcW w:w="578" w:type="pct"/>
          </w:tcPr>
          <w:p w:rsidR="00A61501" w:rsidRDefault="00A61501" w:rsidP="00E3424D">
            <w:pPr>
              <w:jc w:val="center"/>
            </w:pPr>
          </w:p>
        </w:tc>
      </w:tr>
      <w:tr w:rsidR="00A61501" w:rsidRPr="008A1BDE" w:rsidTr="0000436C">
        <w:tc>
          <w:tcPr>
            <w:tcW w:w="1916" w:type="pct"/>
            <w:gridSpan w:val="7"/>
          </w:tcPr>
          <w:p w:rsidR="00A61501" w:rsidRPr="008A1BDE" w:rsidRDefault="00A61501" w:rsidP="00A61501">
            <w:pPr>
              <w:jc w:val="both"/>
            </w:pPr>
            <w:r>
              <w:t>средства бюджета Шокинского сельского поселения Кардымовского района Смоленской области</w:t>
            </w:r>
          </w:p>
        </w:tc>
        <w:tc>
          <w:tcPr>
            <w:tcW w:w="335" w:type="pct"/>
            <w:gridSpan w:val="2"/>
          </w:tcPr>
          <w:p w:rsidR="00A61501" w:rsidRDefault="005E6A79" w:rsidP="00E3424D">
            <w:pPr>
              <w:ind w:left="-135" w:right="-109"/>
              <w:jc w:val="center"/>
            </w:pPr>
            <w:r>
              <w:t>82</w:t>
            </w:r>
            <w:r w:rsidR="00ED5338">
              <w:t xml:space="preserve"> </w:t>
            </w:r>
            <w:r>
              <w:t>215</w:t>
            </w:r>
          </w:p>
        </w:tc>
        <w:tc>
          <w:tcPr>
            <w:tcW w:w="327" w:type="pct"/>
          </w:tcPr>
          <w:p w:rsidR="00A61501" w:rsidRDefault="00A61501" w:rsidP="00E3424D">
            <w:pPr>
              <w:ind w:right="-108" w:hanging="109"/>
              <w:jc w:val="center"/>
            </w:pPr>
            <w:r>
              <w:t>82</w:t>
            </w:r>
            <w:r w:rsidR="00ED5338">
              <w:t xml:space="preserve"> </w:t>
            </w:r>
            <w:r>
              <w:t>215</w:t>
            </w:r>
          </w:p>
        </w:tc>
        <w:tc>
          <w:tcPr>
            <w:tcW w:w="336" w:type="pct"/>
          </w:tcPr>
          <w:p w:rsidR="00A61501" w:rsidRDefault="005E6A79" w:rsidP="00E3424D">
            <w:pPr>
              <w:ind w:right="-108" w:hanging="109"/>
              <w:jc w:val="center"/>
            </w:pPr>
            <w:r>
              <w:t>-</w:t>
            </w:r>
          </w:p>
        </w:tc>
        <w:tc>
          <w:tcPr>
            <w:tcW w:w="399" w:type="pct"/>
            <w:gridSpan w:val="2"/>
          </w:tcPr>
          <w:p w:rsidR="00A61501" w:rsidRDefault="00A61501" w:rsidP="00E3424D">
            <w:pPr>
              <w:ind w:right="-108" w:hanging="109"/>
              <w:jc w:val="center"/>
            </w:pPr>
            <w:r>
              <w:t>-</w:t>
            </w:r>
          </w:p>
        </w:tc>
        <w:tc>
          <w:tcPr>
            <w:tcW w:w="369" w:type="pct"/>
          </w:tcPr>
          <w:p w:rsidR="00A61501" w:rsidRDefault="00A61501" w:rsidP="00E3424D">
            <w:pPr>
              <w:ind w:left="-110" w:right="-104"/>
              <w:jc w:val="center"/>
            </w:pPr>
            <w:r>
              <w:t>-</w:t>
            </w:r>
          </w:p>
        </w:tc>
        <w:tc>
          <w:tcPr>
            <w:tcW w:w="384" w:type="pct"/>
          </w:tcPr>
          <w:p w:rsidR="00A61501" w:rsidRDefault="00A61501" w:rsidP="00E3424D">
            <w:pPr>
              <w:ind w:right="-102"/>
              <w:jc w:val="center"/>
            </w:pPr>
            <w:r>
              <w:t>-</w:t>
            </w:r>
          </w:p>
        </w:tc>
        <w:tc>
          <w:tcPr>
            <w:tcW w:w="356" w:type="pct"/>
          </w:tcPr>
          <w:p w:rsidR="00A61501" w:rsidRDefault="00A61501" w:rsidP="00E3424D">
            <w:pPr>
              <w:ind w:right="-107"/>
              <w:jc w:val="center"/>
            </w:pPr>
            <w:r>
              <w:t>-</w:t>
            </w:r>
          </w:p>
        </w:tc>
        <w:tc>
          <w:tcPr>
            <w:tcW w:w="578" w:type="pct"/>
          </w:tcPr>
          <w:p w:rsidR="00A61501" w:rsidRDefault="00A61501" w:rsidP="00E3424D">
            <w:pPr>
              <w:jc w:val="center"/>
            </w:pPr>
          </w:p>
        </w:tc>
      </w:tr>
      <w:tr w:rsidR="00604694" w:rsidRPr="008A1BDE" w:rsidTr="0000436C">
        <w:trPr>
          <w:trHeight w:val="193"/>
        </w:trPr>
        <w:tc>
          <w:tcPr>
            <w:tcW w:w="1916" w:type="pct"/>
            <w:gridSpan w:val="7"/>
          </w:tcPr>
          <w:p w:rsidR="00604694" w:rsidRPr="008A1BDE" w:rsidRDefault="00604694" w:rsidP="00E3424D">
            <w:pPr>
              <w:jc w:val="both"/>
              <w:rPr>
                <w:b/>
              </w:rPr>
            </w:pPr>
            <w:r w:rsidRPr="008A1BDE">
              <w:t>средства областного бюджета</w:t>
            </w:r>
          </w:p>
        </w:tc>
        <w:tc>
          <w:tcPr>
            <w:tcW w:w="335" w:type="pct"/>
            <w:gridSpan w:val="2"/>
          </w:tcPr>
          <w:p w:rsidR="00604694" w:rsidRPr="008A1BDE" w:rsidRDefault="005E6A79" w:rsidP="00A61501">
            <w:pPr>
              <w:ind w:left="-108" w:right="-109"/>
              <w:jc w:val="center"/>
              <w:rPr>
                <w:b/>
              </w:rPr>
            </w:pPr>
            <w:r>
              <w:t>-</w:t>
            </w:r>
          </w:p>
        </w:tc>
        <w:tc>
          <w:tcPr>
            <w:tcW w:w="327" w:type="pct"/>
          </w:tcPr>
          <w:p w:rsidR="00604694" w:rsidRPr="008A1BDE" w:rsidRDefault="005E6A79" w:rsidP="00E3424D">
            <w:pPr>
              <w:ind w:left="-107" w:right="-108"/>
              <w:jc w:val="center"/>
              <w:rPr>
                <w:b/>
              </w:rPr>
            </w:pPr>
            <w:r>
              <w:t>-</w:t>
            </w:r>
          </w:p>
        </w:tc>
        <w:tc>
          <w:tcPr>
            <w:tcW w:w="336" w:type="pct"/>
          </w:tcPr>
          <w:p w:rsidR="00604694" w:rsidRPr="008A1BDE" w:rsidRDefault="005E6A79" w:rsidP="00E3424D">
            <w:pPr>
              <w:ind w:left="-109" w:right="-108"/>
              <w:jc w:val="center"/>
              <w:rPr>
                <w:b/>
              </w:rPr>
            </w:pPr>
            <w:r>
              <w:t>-</w:t>
            </w:r>
          </w:p>
        </w:tc>
        <w:tc>
          <w:tcPr>
            <w:tcW w:w="399" w:type="pct"/>
            <w:gridSpan w:val="2"/>
          </w:tcPr>
          <w:p w:rsidR="00604694" w:rsidRPr="008A1BDE" w:rsidRDefault="005E6A79" w:rsidP="00E3424D">
            <w:pPr>
              <w:ind w:left="-111" w:right="-108"/>
              <w:jc w:val="center"/>
              <w:rPr>
                <w:b/>
              </w:rPr>
            </w:pPr>
            <w:r>
              <w:t>-</w:t>
            </w:r>
          </w:p>
        </w:tc>
        <w:tc>
          <w:tcPr>
            <w:tcW w:w="369" w:type="pct"/>
          </w:tcPr>
          <w:p w:rsidR="00604694" w:rsidRPr="008A1BDE" w:rsidRDefault="00A61501" w:rsidP="00E3424D">
            <w:pPr>
              <w:ind w:left="-110" w:right="-108"/>
              <w:jc w:val="center"/>
              <w:rPr>
                <w:b/>
              </w:rPr>
            </w:pPr>
            <w:r>
              <w:t>-</w:t>
            </w:r>
          </w:p>
        </w:tc>
        <w:tc>
          <w:tcPr>
            <w:tcW w:w="384" w:type="pct"/>
          </w:tcPr>
          <w:p w:rsidR="00604694" w:rsidRPr="008A1BDE" w:rsidRDefault="00A61501" w:rsidP="00E3424D">
            <w:pPr>
              <w:ind w:right="-108"/>
              <w:jc w:val="center"/>
              <w:rPr>
                <w:b/>
              </w:rPr>
            </w:pPr>
            <w:r>
              <w:t>-</w:t>
            </w:r>
          </w:p>
        </w:tc>
        <w:tc>
          <w:tcPr>
            <w:tcW w:w="356" w:type="pct"/>
          </w:tcPr>
          <w:p w:rsidR="00604694" w:rsidRPr="008A1BDE" w:rsidRDefault="00A61501" w:rsidP="00E3424D">
            <w:pPr>
              <w:ind w:right="-108"/>
              <w:jc w:val="center"/>
              <w:rPr>
                <w:b/>
              </w:rPr>
            </w:pPr>
            <w:r>
              <w:t>-</w:t>
            </w:r>
          </w:p>
        </w:tc>
        <w:tc>
          <w:tcPr>
            <w:tcW w:w="578" w:type="pct"/>
          </w:tcPr>
          <w:p w:rsidR="00604694" w:rsidRPr="008A1BDE" w:rsidRDefault="00604694" w:rsidP="00E3424D">
            <w:pPr>
              <w:ind w:left="-121" w:right="-172"/>
              <w:jc w:val="center"/>
              <w:rPr>
                <w:b/>
              </w:rPr>
            </w:pPr>
          </w:p>
        </w:tc>
      </w:tr>
      <w:tr w:rsidR="00604694" w:rsidRPr="008A1BDE" w:rsidTr="0000436C">
        <w:tc>
          <w:tcPr>
            <w:tcW w:w="1916" w:type="pct"/>
            <w:gridSpan w:val="7"/>
          </w:tcPr>
          <w:p w:rsidR="00604694" w:rsidRPr="008A1BDE" w:rsidRDefault="00604694" w:rsidP="00E3424D">
            <w:pPr>
              <w:jc w:val="both"/>
              <w:rPr>
                <w:b/>
              </w:rPr>
            </w:pPr>
            <w:r w:rsidRPr="008A1BDE">
              <w:t>средства федерального бюджета</w:t>
            </w:r>
          </w:p>
        </w:tc>
        <w:tc>
          <w:tcPr>
            <w:tcW w:w="335" w:type="pct"/>
            <w:gridSpan w:val="2"/>
          </w:tcPr>
          <w:p w:rsidR="00604694" w:rsidRPr="008A1BDE" w:rsidRDefault="005E6A79" w:rsidP="00E3424D">
            <w:pPr>
              <w:ind w:left="-108" w:right="-109"/>
              <w:jc w:val="center"/>
              <w:rPr>
                <w:b/>
              </w:rPr>
            </w:pPr>
            <w:r>
              <w:t>-</w:t>
            </w:r>
          </w:p>
        </w:tc>
        <w:tc>
          <w:tcPr>
            <w:tcW w:w="327" w:type="pct"/>
          </w:tcPr>
          <w:p w:rsidR="00604694" w:rsidRPr="008A1BDE" w:rsidRDefault="005E6A79" w:rsidP="00E3424D">
            <w:pPr>
              <w:ind w:left="-107" w:right="-108"/>
              <w:jc w:val="center"/>
              <w:rPr>
                <w:b/>
              </w:rPr>
            </w:pPr>
            <w:r>
              <w:t>-</w:t>
            </w:r>
          </w:p>
        </w:tc>
        <w:tc>
          <w:tcPr>
            <w:tcW w:w="336" w:type="pct"/>
          </w:tcPr>
          <w:p w:rsidR="00604694" w:rsidRPr="008A1BDE" w:rsidRDefault="005E6A79" w:rsidP="00E3424D">
            <w:pPr>
              <w:ind w:left="-109" w:right="-108"/>
              <w:jc w:val="center"/>
              <w:rPr>
                <w:b/>
              </w:rPr>
            </w:pPr>
            <w:r>
              <w:t>-</w:t>
            </w:r>
          </w:p>
        </w:tc>
        <w:tc>
          <w:tcPr>
            <w:tcW w:w="399" w:type="pct"/>
            <w:gridSpan w:val="2"/>
          </w:tcPr>
          <w:p w:rsidR="00604694" w:rsidRPr="008A1BDE" w:rsidRDefault="005E6A79" w:rsidP="00E3424D">
            <w:pPr>
              <w:ind w:left="-111" w:right="-108"/>
              <w:jc w:val="center"/>
              <w:rPr>
                <w:b/>
              </w:rPr>
            </w:pPr>
            <w:r>
              <w:t>-</w:t>
            </w:r>
          </w:p>
        </w:tc>
        <w:tc>
          <w:tcPr>
            <w:tcW w:w="369" w:type="pct"/>
          </w:tcPr>
          <w:p w:rsidR="00604694" w:rsidRPr="008A1BDE" w:rsidRDefault="00A61501" w:rsidP="00E3424D">
            <w:pPr>
              <w:ind w:left="-110" w:right="-108"/>
              <w:jc w:val="center"/>
              <w:rPr>
                <w:b/>
              </w:rPr>
            </w:pPr>
            <w:r>
              <w:t>-</w:t>
            </w:r>
          </w:p>
        </w:tc>
        <w:tc>
          <w:tcPr>
            <w:tcW w:w="384" w:type="pct"/>
          </w:tcPr>
          <w:p w:rsidR="00604694" w:rsidRPr="008A1BDE" w:rsidRDefault="00A61501" w:rsidP="00E3424D">
            <w:pPr>
              <w:ind w:right="-108"/>
              <w:jc w:val="center"/>
              <w:rPr>
                <w:b/>
              </w:rPr>
            </w:pPr>
            <w:r>
              <w:t>-</w:t>
            </w:r>
          </w:p>
        </w:tc>
        <w:tc>
          <w:tcPr>
            <w:tcW w:w="356" w:type="pct"/>
          </w:tcPr>
          <w:p w:rsidR="00604694" w:rsidRPr="008A1BDE" w:rsidRDefault="00A61501" w:rsidP="00E3424D">
            <w:pPr>
              <w:ind w:right="-108"/>
              <w:jc w:val="center"/>
              <w:rPr>
                <w:b/>
              </w:rPr>
            </w:pPr>
            <w:r>
              <w:t>-</w:t>
            </w:r>
          </w:p>
        </w:tc>
        <w:tc>
          <w:tcPr>
            <w:tcW w:w="578" w:type="pct"/>
          </w:tcPr>
          <w:p w:rsidR="00604694" w:rsidRPr="008A1BDE" w:rsidRDefault="00604694" w:rsidP="00A61501">
            <w:pPr>
              <w:ind w:left="-121" w:right="-31"/>
              <w:jc w:val="center"/>
              <w:rPr>
                <w:b/>
              </w:rPr>
            </w:pPr>
            <w:r>
              <w:t xml:space="preserve"> </w:t>
            </w:r>
          </w:p>
        </w:tc>
      </w:tr>
      <w:tr w:rsidR="00604694" w:rsidRPr="008A1BDE" w:rsidTr="00E3424D">
        <w:tc>
          <w:tcPr>
            <w:tcW w:w="5000" w:type="pct"/>
            <w:gridSpan w:val="17"/>
          </w:tcPr>
          <w:p w:rsidR="00604694" w:rsidRPr="00F15480" w:rsidRDefault="00604694" w:rsidP="002B45F6">
            <w:pPr>
              <w:rPr>
                <w:b/>
              </w:rPr>
            </w:pPr>
            <w:r w:rsidRPr="00F15480">
              <w:rPr>
                <w:b/>
              </w:rPr>
              <w:t>Задача 2. Создание в Кардымовском районе Смоленской области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w:t>
            </w:r>
          </w:p>
        </w:tc>
      </w:tr>
      <w:tr w:rsidR="00604694" w:rsidRPr="008A1BDE" w:rsidTr="000306AB">
        <w:tc>
          <w:tcPr>
            <w:tcW w:w="175" w:type="pct"/>
          </w:tcPr>
          <w:p w:rsidR="00604694" w:rsidRPr="008A1BDE" w:rsidRDefault="00604694" w:rsidP="00E3424D">
            <w:pPr>
              <w:ind w:left="142"/>
              <w:jc w:val="both"/>
              <w:rPr>
                <w:b/>
              </w:rPr>
            </w:pPr>
            <w:r w:rsidRPr="008A1BDE">
              <w:t>1.</w:t>
            </w:r>
          </w:p>
        </w:tc>
        <w:tc>
          <w:tcPr>
            <w:tcW w:w="868" w:type="pct"/>
            <w:gridSpan w:val="2"/>
          </w:tcPr>
          <w:p w:rsidR="00604694" w:rsidRPr="008A1BDE" w:rsidRDefault="00604694" w:rsidP="00E3424D">
            <w:pPr>
              <w:ind w:left="-91"/>
              <w:rPr>
                <w:b/>
              </w:rPr>
            </w:pPr>
            <w:r w:rsidRPr="008A1BDE">
              <w:t>Привлечение дополнительных финансовых средств на приобретение молодыми семьями жилья или строительство индивидуального жилого дома</w:t>
            </w:r>
          </w:p>
        </w:tc>
        <w:tc>
          <w:tcPr>
            <w:tcW w:w="422" w:type="pct"/>
            <w:gridSpan w:val="2"/>
          </w:tcPr>
          <w:p w:rsidR="00604694" w:rsidRPr="008A1BDE" w:rsidRDefault="00604694" w:rsidP="00E3424D">
            <w:pPr>
              <w:rPr>
                <w:b/>
              </w:rPr>
            </w:pPr>
            <w:r w:rsidRPr="008A1BDE">
              <w:t>20</w:t>
            </w:r>
            <w:r>
              <w:t>20</w:t>
            </w:r>
            <w:r w:rsidRPr="008A1BDE">
              <w:t>-202</w:t>
            </w:r>
            <w:r>
              <w:t>5</w:t>
            </w:r>
            <w:r w:rsidRPr="008A1BDE">
              <w:t xml:space="preserve"> годы</w:t>
            </w:r>
          </w:p>
        </w:tc>
        <w:tc>
          <w:tcPr>
            <w:tcW w:w="441" w:type="pct"/>
          </w:tcPr>
          <w:p w:rsidR="00604694" w:rsidRPr="008A1BDE" w:rsidRDefault="00604694" w:rsidP="00E3424D">
            <w:pPr>
              <w:ind w:left="-85"/>
              <w:rPr>
                <w:b/>
              </w:rPr>
            </w:pPr>
            <w:r w:rsidRPr="008A1BDE">
              <w:t>Банки,</w:t>
            </w:r>
          </w:p>
          <w:p w:rsidR="00604694" w:rsidRPr="008A1BDE" w:rsidRDefault="00604694" w:rsidP="00E3424D">
            <w:pPr>
              <w:ind w:left="-85"/>
              <w:rPr>
                <w:b/>
              </w:rPr>
            </w:pPr>
            <w:r w:rsidRPr="008A1BDE">
              <w:t>личные средства молодых семей</w:t>
            </w:r>
          </w:p>
        </w:tc>
        <w:tc>
          <w:tcPr>
            <w:tcW w:w="336" w:type="pct"/>
            <w:gridSpan w:val="2"/>
          </w:tcPr>
          <w:p w:rsidR="00604694" w:rsidRPr="008A1BDE" w:rsidRDefault="00354A93" w:rsidP="00E3424D">
            <w:pPr>
              <w:ind w:right="-107"/>
              <w:jc w:val="center"/>
              <w:rPr>
                <w:b/>
              </w:rPr>
            </w:pPr>
            <w:r>
              <w:t>-</w:t>
            </w:r>
          </w:p>
        </w:tc>
        <w:tc>
          <w:tcPr>
            <w:tcW w:w="336" w:type="pct"/>
            <w:gridSpan w:val="2"/>
          </w:tcPr>
          <w:p w:rsidR="00604694" w:rsidRPr="008A1BDE" w:rsidRDefault="00354A93" w:rsidP="00E3424D">
            <w:pPr>
              <w:ind w:left="-107" w:right="-108" w:hanging="2"/>
              <w:jc w:val="center"/>
              <w:rPr>
                <w:b/>
              </w:rPr>
            </w:pPr>
            <w:r>
              <w:t>-</w:t>
            </w:r>
          </w:p>
        </w:tc>
        <w:tc>
          <w:tcPr>
            <w:tcW w:w="336" w:type="pct"/>
          </w:tcPr>
          <w:p w:rsidR="00604694" w:rsidRPr="008A1BDE" w:rsidRDefault="00354A93" w:rsidP="00E3424D">
            <w:pPr>
              <w:ind w:left="-109" w:right="-108"/>
              <w:jc w:val="center"/>
              <w:rPr>
                <w:b/>
              </w:rPr>
            </w:pPr>
            <w:r>
              <w:t>-</w:t>
            </w:r>
          </w:p>
        </w:tc>
        <w:tc>
          <w:tcPr>
            <w:tcW w:w="383" w:type="pct"/>
          </w:tcPr>
          <w:p w:rsidR="00604694" w:rsidRPr="008A1BDE" w:rsidRDefault="00354A93" w:rsidP="00E3424D">
            <w:pPr>
              <w:ind w:right="-108" w:hanging="109"/>
              <w:jc w:val="center"/>
              <w:rPr>
                <w:b/>
              </w:rPr>
            </w:pPr>
            <w:r>
              <w:t>-</w:t>
            </w:r>
          </w:p>
        </w:tc>
        <w:tc>
          <w:tcPr>
            <w:tcW w:w="385" w:type="pct"/>
            <w:gridSpan w:val="2"/>
          </w:tcPr>
          <w:p w:rsidR="00604694" w:rsidRPr="008A1BDE" w:rsidRDefault="00354A93" w:rsidP="00E3424D">
            <w:pPr>
              <w:ind w:right="-108" w:hanging="109"/>
              <w:jc w:val="center"/>
              <w:rPr>
                <w:b/>
              </w:rPr>
            </w:pPr>
            <w:r>
              <w:t>-</w:t>
            </w:r>
          </w:p>
        </w:tc>
        <w:tc>
          <w:tcPr>
            <w:tcW w:w="384" w:type="pct"/>
          </w:tcPr>
          <w:p w:rsidR="00604694" w:rsidRPr="008A1BDE" w:rsidRDefault="00354A93" w:rsidP="00E3424D">
            <w:pPr>
              <w:ind w:right="-108" w:hanging="109"/>
              <w:jc w:val="center"/>
              <w:rPr>
                <w:b/>
              </w:rPr>
            </w:pPr>
            <w:r>
              <w:t>-</w:t>
            </w:r>
          </w:p>
        </w:tc>
        <w:tc>
          <w:tcPr>
            <w:tcW w:w="356" w:type="pct"/>
          </w:tcPr>
          <w:p w:rsidR="00604694" w:rsidRPr="008A1BDE" w:rsidRDefault="00354A93" w:rsidP="00E3424D">
            <w:pPr>
              <w:ind w:right="-108" w:hanging="109"/>
              <w:jc w:val="center"/>
              <w:rPr>
                <w:b/>
              </w:rPr>
            </w:pPr>
            <w:r>
              <w:t>-</w:t>
            </w:r>
          </w:p>
          <w:p w:rsidR="00604694" w:rsidRPr="008A1BDE" w:rsidRDefault="00604694" w:rsidP="00E3424D">
            <w:pPr>
              <w:ind w:right="-108" w:hanging="109"/>
              <w:jc w:val="center"/>
              <w:rPr>
                <w:b/>
              </w:rPr>
            </w:pPr>
          </w:p>
        </w:tc>
        <w:tc>
          <w:tcPr>
            <w:tcW w:w="578" w:type="pct"/>
          </w:tcPr>
          <w:p w:rsidR="00604694" w:rsidRPr="008A1BDE" w:rsidRDefault="00604694" w:rsidP="00E3424D">
            <w:pPr>
              <w:jc w:val="center"/>
              <w:rPr>
                <w:b/>
              </w:rPr>
            </w:pPr>
          </w:p>
        </w:tc>
      </w:tr>
      <w:tr w:rsidR="00604694" w:rsidRPr="008A1BDE" w:rsidTr="000306AB">
        <w:tc>
          <w:tcPr>
            <w:tcW w:w="1906" w:type="pct"/>
            <w:gridSpan w:val="6"/>
          </w:tcPr>
          <w:p w:rsidR="00604694" w:rsidRPr="008A1BDE" w:rsidRDefault="00604694" w:rsidP="00E3424D">
            <w:pPr>
              <w:jc w:val="both"/>
              <w:rPr>
                <w:b/>
              </w:rPr>
            </w:pPr>
            <w:r w:rsidRPr="008A1BDE">
              <w:lastRenderedPageBreak/>
              <w:t>Итого:</w:t>
            </w:r>
          </w:p>
          <w:p w:rsidR="00604694" w:rsidRPr="008A1BDE" w:rsidRDefault="00604694" w:rsidP="00E3424D">
            <w:pPr>
              <w:jc w:val="both"/>
              <w:rPr>
                <w:b/>
              </w:rPr>
            </w:pPr>
            <w:r w:rsidRPr="008A1BDE">
              <w:t>в том числе:</w:t>
            </w:r>
          </w:p>
        </w:tc>
        <w:tc>
          <w:tcPr>
            <w:tcW w:w="336" w:type="pct"/>
            <w:gridSpan w:val="2"/>
          </w:tcPr>
          <w:p w:rsidR="00604694" w:rsidRPr="008A1BDE" w:rsidRDefault="00354A93" w:rsidP="00E3424D">
            <w:pPr>
              <w:ind w:right="-107"/>
              <w:jc w:val="center"/>
              <w:rPr>
                <w:b/>
              </w:rPr>
            </w:pPr>
            <w:r>
              <w:t>-</w:t>
            </w:r>
          </w:p>
        </w:tc>
        <w:tc>
          <w:tcPr>
            <w:tcW w:w="336" w:type="pct"/>
            <w:gridSpan w:val="2"/>
          </w:tcPr>
          <w:p w:rsidR="00604694" w:rsidRPr="008A1BDE" w:rsidRDefault="00354A93" w:rsidP="00E3424D">
            <w:pPr>
              <w:ind w:right="-108" w:hanging="109"/>
              <w:jc w:val="center"/>
              <w:rPr>
                <w:b/>
              </w:rPr>
            </w:pPr>
            <w:r>
              <w:t>-</w:t>
            </w:r>
          </w:p>
        </w:tc>
        <w:tc>
          <w:tcPr>
            <w:tcW w:w="336" w:type="pct"/>
          </w:tcPr>
          <w:p w:rsidR="00604694" w:rsidRPr="008A1BDE" w:rsidRDefault="00354A93" w:rsidP="00E3424D">
            <w:pPr>
              <w:ind w:right="-108" w:hanging="109"/>
              <w:jc w:val="center"/>
              <w:rPr>
                <w:b/>
              </w:rPr>
            </w:pPr>
            <w:r>
              <w:t>-</w:t>
            </w:r>
          </w:p>
        </w:tc>
        <w:tc>
          <w:tcPr>
            <w:tcW w:w="383" w:type="pct"/>
          </w:tcPr>
          <w:p w:rsidR="00604694" w:rsidRPr="008A1BDE" w:rsidRDefault="00354A93" w:rsidP="00E3424D">
            <w:pPr>
              <w:ind w:right="-108" w:hanging="109"/>
              <w:jc w:val="center"/>
              <w:rPr>
                <w:b/>
              </w:rPr>
            </w:pPr>
            <w:r>
              <w:t>-</w:t>
            </w:r>
          </w:p>
        </w:tc>
        <w:tc>
          <w:tcPr>
            <w:tcW w:w="385" w:type="pct"/>
            <w:gridSpan w:val="2"/>
          </w:tcPr>
          <w:p w:rsidR="00604694" w:rsidRPr="008A1BDE" w:rsidRDefault="00354A93" w:rsidP="00E3424D">
            <w:pPr>
              <w:ind w:right="-108" w:hanging="109"/>
              <w:jc w:val="center"/>
              <w:rPr>
                <w:b/>
              </w:rPr>
            </w:pPr>
            <w:r>
              <w:t>-</w:t>
            </w:r>
          </w:p>
        </w:tc>
        <w:tc>
          <w:tcPr>
            <w:tcW w:w="384" w:type="pct"/>
          </w:tcPr>
          <w:p w:rsidR="00604694" w:rsidRPr="008A1BDE" w:rsidRDefault="00354A93" w:rsidP="00E3424D">
            <w:pPr>
              <w:ind w:right="-108" w:hanging="109"/>
              <w:jc w:val="center"/>
              <w:rPr>
                <w:b/>
              </w:rPr>
            </w:pPr>
            <w:r>
              <w:t>-</w:t>
            </w:r>
          </w:p>
        </w:tc>
        <w:tc>
          <w:tcPr>
            <w:tcW w:w="356" w:type="pct"/>
          </w:tcPr>
          <w:p w:rsidR="00604694" w:rsidRPr="008A1BDE" w:rsidRDefault="00604694" w:rsidP="00354A93">
            <w:pPr>
              <w:ind w:right="-108" w:hanging="109"/>
              <w:jc w:val="center"/>
              <w:rPr>
                <w:b/>
              </w:rPr>
            </w:pPr>
            <w:r>
              <w:t xml:space="preserve"> </w:t>
            </w:r>
            <w:r w:rsidR="00354A93">
              <w:t>-</w:t>
            </w:r>
          </w:p>
        </w:tc>
        <w:tc>
          <w:tcPr>
            <w:tcW w:w="578" w:type="pct"/>
          </w:tcPr>
          <w:p w:rsidR="00604694" w:rsidRPr="008A1BDE" w:rsidRDefault="00604694" w:rsidP="00E3424D">
            <w:pPr>
              <w:jc w:val="center"/>
              <w:rPr>
                <w:b/>
              </w:rPr>
            </w:pPr>
          </w:p>
        </w:tc>
      </w:tr>
      <w:tr w:rsidR="00604694" w:rsidRPr="008A1BDE" w:rsidTr="000306AB">
        <w:tc>
          <w:tcPr>
            <w:tcW w:w="1906" w:type="pct"/>
            <w:gridSpan w:val="6"/>
          </w:tcPr>
          <w:p w:rsidR="00604694" w:rsidRPr="008A1BDE" w:rsidRDefault="00604694" w:rsidP="00E3424D">
            <w:pPr>
              <w:jc w:val="both"/>
              <w:rPr>
                <w:b/>
              </w:rPr>
            </w:pPr>
            <w:r w:rsidRPr="008A1BDE">
              <w:t>средства районного  бюджета</w:t>
            </w:r>
          </w:p>
        </w:tc>
        <w:tc>
          <w:tcPr>
            <w:tcW w:w="336" w:type="pct"/>
            <w:gridSpan w:val="2"/>
          </w:tcPr>
          <w:p w:rsidR="00604694" w:rsidRPr="008A1BDE" w:rsidRDefault="00354A93" w:rsidP="00E3424D">
            <w:pPr>
              <w:ind w:right="-108"/>
              <w:jc w:val="center"/>
              <w:rPr>
                <w:b/>
              </w:rPr>
            </w:pPr>
            <w:r>
              <w:t>-</w:t>
            </w:r>
          </w:p>
        </w:tc>
        <w:tc>
          <w:tcPr>
            <w:tcW w:w="336" w:type="pct"/>
            <w:gridSpan w:val="2"/>
          </w:tcPr>
          <w:p w:rsidR="00604694" w:rsidRPr="008A1BDE" w:rsidRDefault="00354A93" w:rsidP="00E3424D">
            <w:pPr>
              <w:ind w:right="-108"/>
              <w:jc w:val="center"/>
              <w:rPr>
                <w:b/>
              </w:rPr>
            </w:pPr>
            <w:r>
              <w:t>-</w:t>
            </w:r>
          </w:p>
        </w:tc>
        <w:tc>
          <w:tcPr>
            <w:tcW w:w="336" w:type="pct"/>
          </w:tcPr>
          <w:p w:rsidR="00604694" w:rsidRPr="008A1BDE" w:rsidRDefault="00354A93" w:rsidP="00E3424D">
            <w:pPr>
              <w:ind w:right="-108"/>
              <w:jc w:val="center"/>
              <w:rPr>
                <w:b/>
              </w:rPr>
            </w:pPr>
            <w:r>
              <w:t>-</w:t>
            </w:r>
          </w:p>
        </w:tc>
        <w:tc>
          <w:tcPr>
            <w:tcW w:w="383" w:type="pct"/>
          </w:tcPr>
          <w:p w:rsidR="00604694" w:rsidRPr="008A1BDE" w:rsidRDefault="00354A93" w:rsidP="00E3424D">
            <w:pPr>
              <w:ind w:right="-108"/>
              <w:jc w:val="center"/>
              <w:rPr>
                <w:b/>
              </w:rPr>
            </w:pPr>
            <w:r>
              <w:t>-</w:t>
            </w:r>
          </w:p>
        </w:tc>
        <w:tc>
          <w:tcPr>
            <w:tcW w:w="385" w:type="pct"/>
            <w:gridSpan w:val="2"/>
          </w:tcPr>
          <w:p w:rsidR="00604694" w:rsidRPr="008A1BDE" w:rsidRDefault="00354A93" w:rsidP="00E3424D">
            <w:pPr>
              <w:ind w:right="-108"/>
              <w:jc w:val="center"/>
              <w:rPr>
                <w:b/>
              </w:rPr>
            </w:pPr>
            <w:r>
              <w:t>-</w:t>
            </w:r>
          </w:p>
        </w:tc>
        <w:tc>
          <w:tcPr>
            <w:tcW w:w="384" w:type="pct"/>
          </w:tcPr>
          <w:p w:rsidR="00604694" w:rsidRPr="008A1BDE" w:rsidRDefault="00354A93" w:rsidP="00E3424D">
            <w:pPr>
              <w:ind w:right="-108"/>
              <w:jc w:val="center"/>
              <w:rPr>
                <w:b/>
              </w:rPr>
            </w:pPr>
            <w:r>
              <w:t>-</w:t>
            </w:r>
          </w:p>
        </w:tc>
        <w:tc>
          <w:tcPr>
            <w:tcW w:w="356" w:type="pct"/>
          </w:tcPr>
          <w:p w:rsidR="00604694" w:rsidRPr="008A1BDE" w:rsidRDefault="00354A93" w:rsidP="00E3424D">
            <w:pPr>
              <w:ind w:right="-108"/>
              <w:jc w:val="center"/>
              <w:rPr>
                <w:b/>
              </w:rPr>
            </w:pPr>
            <w:r>
              <w:t>-</w:t>
            </w:r>
          </w:p>
        </w:tc>
        <w:tc>
          <w:tcPr>
            <w:tcW w:w="578" w:type="pct"/>
          </w:tcPr>
          <w:p w:rsidR="00604694" w:rsidRPr="008A1BDE" w:rsidRDefault="00604694" w:rsidP="00E3424D">
            <w:pPr>
              <w:jc w:val="center"/>
              <w:rPr>
                <w:b/>
              </w:rPr>
            </w:pPr>
          </w:p>
        </w:tc>
      </w:tr>
      <w:tr w:rsidR="00604694" w:rsidRPr="008A1BDE" w:rsidTr="000306AB">
        <w:tc>
          <w:tcPr>
            <w:tcW w:w="1906" w:type="pct"/>
            <w:gridSpan w:val="6"/>
          </w:tcPr>
          <w:p w:rsidR="00604694" w:rsidRPr="008A1BDE" w:rsidRDefault="00604694" w:rsidP="00E3424D">
            <w:pPr>
              <w:jc w:val="both"/>
              <w:rPr>
                <w:b/>
              </w:rPr>
            </w:pPr>
            <w:r w:rsidRPr="008A1BDE">
              <w:t>средства областного бюджета</w:t>
            </w:r>
          </w:p>
        </w:tc>
        <w:tc>
          <w:tcPr>
            <w:tcW w:w="336" w:type="pct"/>
            <w:gridSpan w:val="2"/>
          </w:tcPr>
          <w:p w:rsidR="00604694" w:rsidRPr="008A1BDE" w:rsidRDefault="00354A93" w:rsidP="00E3424D">
            <w:pPr>
              <w:ind w:right="-108"/>
              <w:jc w:val="center"/>
              <w:rPr>
                <w:b/>
              </w:rPr>
            </w:pPr>
            <w:r>
              <w:t>-</w:t>
            </w:r>
          </w:p>
        </w:tc>
        <w:tc>
          <w:tcPr>
            <w:tcW w:w="336" w:type="pct"/>
            <w:gridSpan w:val="2"/>
          </w:tcPr>
          <w:p w:rsidR="00604694" w:rsidRPr="008A1BDE" w:rsidRDefault="00354A93" w:rsidP="00E3424D">
            <w:pPr>
              <w:ind w:right="-108"/>
              <w:jc w:val="center"/>
              <w:rPr>
                <w:b/>
              </w:rPr>
            </w:pPr>
            <w:r>
              <w:t>-</w:t>
            </w:r>
          </w:p>
        </w:tc>
        <w:tc>
          <w:tcPr>
            <w:tcW w:w="336" w:type="pct"/>
          </w:tcPr>
          <w:p w:rsidR="00604694" w:rsidRPr="008A1BDE" w:rsidRDefault="00354A93" w:rsidP="00E3424D">
            <w:pPr>
              <w:ind w:right="-108"/>
              <w:jc w:val="center"/>
              <w:rPr>
                <w:b/>
              </w:rPr>
            </w:pPr>
            <w:r>
              <w:t>-</w:t>
            </w:r>
          </w:p>
        </w:tc>
        <w:tc>
          <w:tcPr>
            <w:tcW w:w="383" w:type="pct"/>
          </w:tcPr>
          <w:p w:rsidR="00604694" w:rsidRPr="008A1BDE" w:rsidRDefault="00354A93" w:rsidP="00E3424D">
            <w:pPr>
              <w:ind w:right="-108"/>
              <w:jc w:val="center"/>
              <w:rPr>
                <w:b/>
              </w:rPr>
            </w:pPr>
            <w:r>
              <w:t>-</w:t>
            </w:r>
          </w:p>
        </w:tc>
        <w:tc>
          <w:tcPr>
            <w:tcW w:w="385" w:type="pct"/>
            <w:gridSpan w:val="2"/>
          </w:tcPr>
          <w:p w:rsidR="00604694" w:rsidRPr="008A1BDE" w:rsidRDefault="00354A93" w:rsidP="00E3424D">
            <w:pPr>
              <w:ind w:right="-108"/>
              <w:jc w:val="center"/>
              <w:rPr>
                <w:b/>
              </w:rPr>
            </w:pPr>
            <w:r>
              <w:t>-</w:t>
            </w:r>
          </w:p>
        </w:tc>
        <w:tc>
          <w:tcPr>
            <w:tcW w:w="384" w:type="pct"/>
          </w:tcPr>
          <w:p w:rsidR="00604694" w:rsidRPr="008A1BDE" w:rsidRDefault="00354A93" w:rsidP="00E3424D">
            <w:pPr>
              <w:ind w:right="-108"/>
              <w:jc w:val="center"/>
              <w:rPr>
                <w:b/>
              </w:rPr>
            </w:pPr>
            <w:r>
              <w:t>-</w:t>
            </w:r>
          </w:p>
        </w:tc>
        <w:tc>
          <w:tcPr>
            <w:tcW w:w="356" w:type="pct"/>
          </w:tcPr>
          <w:p w:rsidR="00604694" w:rsidRPr="008A1BDE" w:rsidRDefault="00354A93" w:rsidP="00E3424D">
            <w:pPr>
              <w:ind w:right="-108"/>
              <w:jc w:val="center"/>
              <w:rPr>
                <w:b/>
              </w:rPr>
            </w:pPr>
            <w:r>
              <w:t>-</w:t>
            </w:r>
          </w:p>
        </w:tc>
        <w:tc>
          <w:tcPr>
            <w:tcW w:w="578" w:type="pct"/>
          </w:tcPr>
          <w:p w:rsidR="00604694" w:rsidRPr="008A1BDE" w:rsidRDefault="00604694" w:rsidP="00E3424D">
            <w:pPr>
              <w:jc w:val="center"/>
              <w:rPr>
                <w:b/>
              </w:rPr>
            </w:pPr>
          </w:p>
        </w:tc>
      </w:tr>
      <w:tr w:rsidR="00604694" w:rsidRPr="008A1BDE" w:rsidTr="000306AB">
        <w:tc>
          <w:tcPr>
            <w:tcW w:w="1906" w:type="pct"/>
            <w:gridSpan w:val="6"/>
            <w:tcBorders>
              <w:bottom w:val="single" w:sz="4" w:space="0" w:color="auto"/>
            </w:tcBorders>
          </w:tcPr>
          <w:p w:rsidR="00604694" w:rsidRPr="008A1BDE" w:rsidRDefault="00604694" w:rsidP="00E3424D">
            <w:pPr>
              <w:jc w:val="both"/>
              <w:rPr>
                <w:b/>
              </w:rPr>
            </w:pPr>
            <w:r w:rsidRPr="008A1BDE">
              <w:t>средства федерального бюджета</w:t>
            </w:r>
          </w:p>
        </w:tc>
        <w:tc>
          <w:tcPr>
            <w:tcW w:w="336" w:type="pct"/>
            <w:gridSpan w:val="2"/>
            <w:tcBorders>
              <w:bottom w:val="single" w:sz="4" w:space="0" w:color="auto"/>
            </w:tcBorders>
          </w:tcPr>
          <w:p w:rsidR="00604694" w:rsidRPr="008A1BDE" w:rsidRDefault="00354A93" w:rsidP="00E3424D">
            <w:pPr>
              <w:ind w:right="-108"/>
              <w:jc w:val="center"/>
              <w:rPr>
                <w:b/>
              </w:rPr>
            </w:pPr>
            <w:r>
              <w:t>-</w:t>
            </w:r>
          </w:p>
        </w:tc>
        <w:tc>
          <w:tcPr>
            <w:tcW w:w="336" w:type="pct"/>
            <w:gridSpan w:val="2"/>
            <w:tcBorders>
              <w:bottom w:val="single" w:sz="4" w:space="0" w:color="auto"/>
            </w:tcBorders>
          </w:tcPr>
          <w:p w:rsidR="00604694" w:rsidRPr="008A1BDE" w:rsidRDefault="00354A93" w:rsidP="00E3424D">
            <w:pPr>
              <w:ind w:right="-108"/>
              <w:rPr>
                <w:b/>
              </w:rPr>
            </w:pPr>
            <w:r>
              <w:t xml:space="preserve">        -</w:t>
            </w:r>
          </w:p>
        </w:tc>
        <w:tc>
          <w:tcPr>
            <w:tcW w:w="336" w:type="pct"/>
            <w:tcBorders>
              <w:bottom w:val="single" w:sz="4" w:space="0" w:color="auto"/>
            </w:tcBorders>
          </w:tcPr>
          <w:p w:rsidR="00604694" w:rsidRPr="008A1BDE" w:rsidRDefault="00354A93" w:rsidP="00E3424D">
            <w:pPr>
              <w:ind w:right="-108"/>
              <w:jc w:val="center"/>
              <w:rPr>
                <w:b/>
              </w:rPr>
            </w:pPr>
            <w:r>
              <w:t>-</w:t>
            </w:r>
          </w:p>
        </w:tc>
        <w:tc>
          <w:tcPr>
            <w:tcW w:w="383" w:type="pct"/>
            <w:tcBorders>
              <w:bottom w:val="single" w:sz="4" w:space="0" w:color="auto"/>
            </w:tcBorders>
          </w:tcPr>
          <w:p w:rsidR="00604694" w:rsidRPr="008A1BDE" w:rsidRDefault="00354A93" w:rsidP="00E3424D">
            <w:pPr>
              <w:ind w:right="-108"/>
              <w:jc w:val="center"/>
              <w:rPr>
                <w:b/>
              </w:rPr>
            </w:pPr>
            <w:r>
              <w:t>-</w:t>
            </w:r>
          </w:p>
        </w:tc>
        <w:tc>
          <w:tcPr>
            <w:tcW w:w="385" w:type="pct"/>
            <w:gridSpan w:val="2"/>
            <w:tcBorders>
              <w:bottom w:val="single" w:sz="4" w:space="0" w:color="auto"/>
            </w:tcBorders>
          </w:tcPr>
          <w:p w:rsidR="00604694" w:rsidRPr="008A1BDE" w:rsidRDefault="00354A93" w:rsidP="00E3424D">
            <w:pPr>
              <w:ind w:right="-108"/>
              <w:jc w:val="center"/>
              <w:rPr>
                <w:b/>
              </w:rPr>
            </w:pPr>
            <w:r>
              <w:t>-</w:t>
            </w:r>
          </w:p>
        </w:tc>
        <w:tc>
          <w:tcPr>
            <w:tcW w:w="384" w:type="pct"/>
            <w:tcBorders>
              <w:bottom w:val="single" w:sz="4" w:space="0" w:color="auto"/>
            </w:tcBorders>
          </w:tcPr>
          <w:p w:rsidR="00604694" w:rsidRPr="008A1BDE" w:rsidRDefault="00354A93" w:rsidP="00E3424D">
            <w:pPr>
              <w:ind w:right="-108"/>
              <w:jc w:val="center"/>
              <w:rPr>
                <w:b/>
              </w:rPr>
            </w:pPr>
            <w:r>
              <w:t>-</w:t>
            </w:r>
          </w:p>
        </w:tc>
        <w:tc>
          <w:tcPr>
            <w:tcW w:w="356" w:type="pct"/>
            <w:tcBorders>
              <w:bottom w:val="single" w:sz="4" w:space="0" w:color="auto"/>
            </w:tcBorders>
          </w:tcPr>
          <w:p w:rsidR="00604694" w:rsidRPr="008A1BDE" w:rsidRDefault="00354A93" w:rsidP="00E3424D">
            <w:pPr>
              <w:ind w:right="-108"/>
              <w:jc w:val="center"/>
              <w:rPr>
                <w:b/>
              </w:rPr>
            </w:pPr>
            <w:r>
              <w:t>-</w:t>
            </w:r>
          </w:p>
        </w:tc>
        <w:tc>
          <w:tcPr>
            <w:tcW w:w="578" w:type="pct"/>
            <w:tcBorders>
              <w:bottom w:val="single" w:sz="4" w:space="0" w:color="auto"/>
            </w:tcBorders>
          </w:tcPr>
          <w:p w:rsidR="00604694" w:rsidRPr="008A1BDE" w:rsidRDefault="00604694" w:rsidP="00E3424D">
            <w:pPr>
              <w:jc w:val="center"/>
              <w:rPr>
                <w:b/>
              </w:rPr>
            </w:pPr>
          </w:p>
        </w:tc>
      </w:tr>
      <w:tr w:rsidR="00604694" w:rsidRPr="008A1BDE" w:rsidTr="000306AB">
        <w:tc>
          <w:tcPr>
            <w:tcW w:w="1906" w:type="pct"/>
            <w:gridSpan w:val="6"/>
            <w:tcBorders>
              <w:bottom w:val="single" w:sz="4" w:space="0" w:color="auto"/>
            </w:tcBorders>
          </w:tcPr>
          <w:p w:rsidR="00604694" w:rsidRPr="008A1BDE" w:rsidRDefault="00604694" w:rsidP="00E3424D">
            <w:pPr>
              <w:jc w:val="both"/>
              <w:rPr>
                <w:b/>
              </w:rPr>
            </w:pPr>
            <w:r w:rsidRPr="008A1BDE">
              <w:t>внебюджетные средства</w:t>
            </w:r>
          </w:p>
        </w:tc>
        <w:tc>
          <w:tcPr>
            <w:tcW w:w="336" w:type="pct"/>
            <w:gridSpan w:val="2"/>
            <w:tcBorders>
              <w:bottom w:val="single" w:sz="4" w:space="0" w:color="auto"/>
            </w:tcBorders>
          </w:tcPr>
          <w:p w:rsidR="00604694" w:rsidRPr="008A1BDE" w:rsidRDefault="00354A93" w:rsidP="00E3424D">
            <w:pPr>
              <w:ind w:right="-107"/>
              <w:jc w:val="center"/>
              <w:rPr>
                <w:b/>
              </w:rPr>
            </w:pPr>
            <w:r>
              <w:t>-</w:t>
            </w:r>
          </w:p>
        </w:tc>
        <w:tc>
          <w:tcPr>
            <w:tcW w:w="336" w:type="pct"/>
            <w:gridSpan w:val="2"/>
            <w:tcBorders>
              <w:bottom w:val="single" w:sz="4" w:space="0" w:color="auto"/>
            </w:tcBorders>
          </w:tcPr>
          <w:p w:rsidR="00604694" w:rsidRPr="008A1BDE" w:rsidRDefault="00604694" w:rsidP="00354A93">
            <w:pPr>
              <w:ind w:right="-108" w:hanging="109"/>
              <w:jc w:val="center"/>
              <w:rPr>
                <w:b/>
              </w:rPr>
            </w:pPr>
            <w:r>
              <w:t xml:space="preserve"> </w:t>
            </w:r>
            <w:r w:rsidR="00354A93">
              <w:t>-</w:t>
            </w:r>
          </w:p>
        </w:tc>
        <w:tc>
          <w:tcPr>
            <w:tcW w:w="336" w:type="pct"/>
            <w:tcBorders>
              <w:bottom w:val="single" w:sz="4" w:space="0" w:color="auto"/>
            </w:tcBorders>
          </w:tcPr>
          <w:p w:rsidR="00604694" w:rsidRPr="008A1BDE" w:rsidRDefault="00604694" w:rsidP="00354A93">
            <w:pPr>
              <w:ind w:right="-108" w:hanging="109"/>
              <w:jc w:val="center"/>
              <w:rPr>
                <w:b/>
              </w:rPr>
            </w:pPr>
            <w:r>
              <w:t xml:space="preserve">  </w:t>
            </w:r>
            <w:r w:rsidR="00354A93">
              <w:t>-</w:t>
            </w:r>
          </w:p>
        </w:tc>
        <w:tc>
          <w:tcPr>
            <w:tcW w:w="383" w:type="pct"/>
            <w:tcBorders>
              <w:bottom w:val="single" w:sz="4" w:space="0" w:color="auto"/>
            </w:tcBorders>
          </w:tcPr>
          <w:p w:rsidR="00604694" w:rsidRPr="008A1BDE" w:rsidRDefault="00604694" w:rsidP="00354A93">
            <w:pPr>
              <w:ind w:right="-108" w:hanging="109"/>
              <w:jc w:val="center"/>
              <w:rPr>
                <w:b/>
              </w:rPr>
            </w:pPr>
            <w:r>
              <w:t xml:space="preserve">  </w:t>
            </w:r>
            <w:r w:rsidR="00354A93">
              <w:t>-</w:t>
            </w:r>
          </w:p>
        </w:tc>
        <w:tc>
          <w:tcPr>
            <w:tcW w:w="385" w:type="pct"/>
            <w:gridSpan w:val="2"/>
            <w:tcBorders>
              <w:bottom w:val="single" w:sz="4" w:space="0" w:color="auto"/>
            </w:tcBorders>
          </w:tcPr>
          <w:p w:rsidR="00604694" w:rsidRPr="008A1BDE" w:rsidRDefault="00604694" w:rsidP="00354A93">
            <w:pPr>
              <w:ind w:right="-108" w:hanging="109"/>
              <w:jc w:val="center"/>
              <w:rPr>
                <w:b/>
              </w:rPr>
            </w:pPr>
            <w:r>
              <w:t xml:space="preserve">  </w:t>
            </w:r>
            <w:r w:rsidR="00354A93">
              <w:t>-</w:t>
            </w:r>
          </w:p>
        </w:tc>
        <w:tc>
          <w:tcPr>
            <w:tcW w:w="384" w:type="pct"/>
            <w:tcBorders>
              <w:bottom w:val="single" w:sz="4" w:space="0" w:color="auto"/>
            </w:tcBorders>
          </w:tcPr>
          <w:p w:rsidR="00604694" w:rsidRPr="008A1BDE" w:rsidRDefault="00604694" w:rsidP="00354A93">
            <w:pPr>
              <w:ind w:right="-108" w:hanging="109"/>
              <w:jc w:val="center"/>
              <w:rPr>
                <w:b/>
              </w:rPr>
            </w:pPr>
            <w:r>
              <w:t xml:space="preserve"> </w:t>
            </w:r>
            <w:r w:rsidR="00354A93">
              <w:t>-</w:t>
            </w:r>
          </w:p>
        </w:tc>
        <w:tc>
          <w:tcPr>
            <w:tcW w:w="356" w:type="pct"/>
            <w:tcBorders>
              <w:bottom w:val="single" w:sz="4" w:space="0" w:color="auto"/>
            </w:tcBorders>
          </w:tcPr>
          <w:p w:rsidR="00604694" w:rsidRPr="008A1BDE" w:rsidRDefault="00604694" w:rsidP="00354A93">
            <w:pPr>
              <w:ind w:right="-108" w:hanging="109"/>
              <w:jc w:val="center"/>
              <w:rPr>
                <w:b/>
              </w:rPr>
            </w:pPr>
            <w:r>
              <w:t xml:space="preserve">  </w:t>
            </w:r>
            <w:r w:rsidR="00354A93">
              <w:t>-</w:t>
            </w:r>
          </w:p>
        </w:tc>
        <w:tc>
          <w:tcPr>
            <w:tcW w:w="578" w:type="pct"/>
            <w:tcBorders>
              <w:bottom w:val="single" w:sz="4" w:space="0" w:color="auto"/>
            </w:tcBorders>
          </w:tcPr>
          <w:p w:rsidR="00604694" w:rsidRPr="008A1BDE" w:rsidRDefault="00604694" w:rsidP="00E3424D">
            <w:pPr>
              <w:jc w:val="center"/>
              <w:rPr>
                <w:b/>
              </w:rPr>
            </w:pPr>
          </w:p>
        </w:tc>
      </w:tr>
      <w:tr w:rsidR="00386E37" w:rsidRPr="008A1BDE" w:rsidTr="000306AB">
        <w:tc>
          <w:tcPr>
            <w:tcW w:w="1906" w:type="pct"/>
            <w:gridSpan w:val="6"/>
            <w:tcBorders>
              <w:top w:val="single" w:sz="4" w:space="0" w:color="auto"/>
              <w:left w:val="single" w:sz="4" w:space="0" w:color="auto"/>
              <w:bottom w:val="single" w:sz="4" w:space="0" w:color="auto"/>
              <w:right w:val="single" w:sz="4" w:space="0" w:color="auto"/>
            </w:tcBorders>
          </w:tcPr>
          <w:p w:rsidR="00386E37" w:rsidRPr="00D04A38" w:rsidRDefault="00386E37" w:rsidP="00E3424D">
            <w:pPr>
              <w:rPr>
                <w:b/>
              </w:rPr>
            </w:pPr>
            <w:r w:rsidRPr="00D04A38">
              <w:rPr>
                <w:b/>
              </w:rPr>
              <w:t>Всего по программе:</w:t>
            </w:r>
          </w:p>
          <w:p w:rsidR="00386E37" w:rsidRPr="00D04A38" w:rsidRDefault="00386E37" w:rsidP="00E3424D">
            <w:pPr>
              <w:rPr>
                <w:b/>
              </w:rPr>
            </w:pPr>
            <w:r w:rsidRPr="00D04A38">
              <w:rPr>
                <w:b/>
              </w:rPr>
              <w:t>в том числе:</w:t>
            </w:r>
          </w:p>
        </w:tc>
        <w:tc>
          <w:tcPr>
            <w:tcW w:w="336" w:type="pct"/>
            <w:gridSpan w:val="2"/>
            <w:tcBorders>
              <w:top w:val="single" w:sz="4" w:space="0" w:color="auto"/>
              <w:left w:val="single" w:sz="4" w:space="0" w:color="auto"/>
              <w:bottom w:val="single" w:sz="4" w:space="0" w:color="auto"/>
              <w:right w:val="single" w:sz="4" w:space="0" w:color="auto"/>
            </w:tcBorders>
          </w:tcPr>
          <w:p w:rsidR="00386E37" w:rsidRPr="0000436C" w:rsidRDefault="00ED4330" w:rsidP="00E3424D">
            <w:pPr>
              <w:ind w:left="-108" w:right="-108"/>
              <w:jc w:val="center"/>
              <w:rPr>
                <w:b/>
              </w:rPr>
            </w:pPr>
            <w:r>
              <w:rPr>
                <w:b/>
              </w:rPr>
              <w:t>164</w:t>
            </w:r>
            <w:r w:rsidR="00ED5338">
              <w:rPr>
                <w:b/>
              </w:rPr>
              <w:t xml:space="preserve"> </w:t>
            </w:r>
            <w:r>
              <w:rPr>
                <w:b/>
              </w:rPr>
              <w:t>430</w:t>
            </w:r>
          </w:p>
        </w:tc>
        <w:tc>
          <w:tcPr>
            <w:tcW w:w="336" w:type="pct"/>
            <w:gridSpan w:val="2"/>
            <w:tcBorders>
              <w:top w:val="single" w:sz="4" w:space="0" w:color="auto"/>
              <w:left w:val="single" w:sz="4" w:space="0" w:color="auto"/>
              <w:bottom w:val="single" w:sz="4" w:space="0" w:color="auto"/>
              <w:right w:val="single" w:sz="4" w:space="0" w:color="auto"/>
            </w:tcBorders>
          </w:tcPr>
          <w:p w:rsidR="00386E37" w:rsidRPr="0000436C" w:rsidRDefault="00ED4330" w:rsidP="00E3424D">
            <w:pPr>
              <w:ind w:right="-108" w:hanging="109"/>
              <w:jc w:val="center"/>
              <w:rPr>
                <w:b/>
              </w:rPr>
            </w:pPr>
            <w:r>
              <w:rPr>
                <w:b/>
              </w:rPr>
              <w:t>164</w:t>
            </w:r>
            <w:r w:rsidR="00ED5338">
              <w:rPr>
                <w:b/>
              </w:rPr>
              <w:t xml:space="preserve"> </w:t>
            </w:r>
            <w:r>
              <w:rPr>
                <w:b/>
              </w:rPr>
              <w:t>430</w:t>
            </w:r>
          </w:p>
        </w:tc>
        <w:tc>
          <w:tcPr>
            <w:tcW w:w="336" w:type="pct"/>
            <w:tcBorders>
              <w:top w:val="single" w:sz="4" w:space="0" w:color="auto"/>
              <w:left w:val="single" w:sz="4" w:space="0" w:color="auto"/>
              <w:bottom w:val="single" w:sz="4" w:space="0" w:color="auto"/>
              <w:right w:val="single" w:sz="4" w:space="0" w:color="auto"/>
            </w:tcBorders>
          </w:tcPr>
          <w:p w:rsidR="00386E37" w:rsidRPr="0000436C" w:rsidRDefault="00ED4330" w:rsidP="00E3424D">
            <w:pPr>
              <w:ind w:right="-108" w:hanging="109"/>
              <w:jc w:val="center"/>
              <w:rPr>
                <w:b/>
              </w:rPr>
            </w:pPr>
            <w:r>
              <w:rPr>
                <w:b/>
              </w:rPr>
              <w:t>-</w:t>
            </w:r>
          </w:p>
        </w:tc>
        <w:tc>
          <w:tcPr>
            <w:tcW w:w="383" w:type="pct"/>
            <w:tcBorders>
              <w:top w:val="single" w:sz="4" w:space="0" w:color="auto"/>
              <w:left w:val="single" w:sz="4" w:space="0" w:color="auto"/>
              <w:bottom w:val="single" w:sz="4" w:space="0" w:color="auto"/>
              <w:right w:val="single" w:sz="4" w:space="0" w:color="auto"/>
            </w:tcBorders>
          </w:tcPr>
          <w:p w:rsidR="00386E37" w:rsidRPr="0000436C" w:rsidRDefault="00ED4330" w:rsidP="00E3424D">
            <w:pPr>
              <w:ind w:right="-108" w:hanging="109"/>
              <w:jc w:val="center"/>
              <w:rPr>
                <w:b/>
              </w:rPr>
            </w:pPr>
            <w:r>
              <w:rPr>
                <w:b/>
              </w:rPr>
              <w:t>-</w:t>
            </w:r>
          </w:p>
        </w:tc>
        <w:tc>
          <w:tcPr>
            <w:tcW w:w="385" w:type="pct"/>
            <w:gridSpan w:val="2"/>
            <w:tcBorders>
              <w:top w:val="single" w:sz="4" w:space="0" w:color="auto"/>
              <w:left w:val="single" w:sz="4" w:space="0" w:color="auto"/>
              <w:bottom w:val="single" w:sz="4" w:space="0" w:color="auto"/>
              <w:right w:val="single" w:sz="4" w:space="0" w:color="auto"/>
            </w:tcBorders>
          </w:tcPr>
          <w:p w:rsidR="00386E37" w:rsidRPr="00D04A38" w:rsidRDefault="00386E37" w:rsidP="00D04A38">
            <w:pPr>
              <w:ind w:right="-108" w:hanging="108"/>
              <w:jc w:val="center"/>
              <w:rPr>
                <w:b/>
              </w:rPr>
            </w:pPr>
            <w:r w:rsidRPr="00D04A38">
              <w:rPr>
                <w:b/>
              </w:rPr>
              <w:t xml:space="preserve"> </w:t>
            </w:r>
            <w:r>
              <w:rPr>
                <w:b/>
              </w:rPr>
              <w:t>-</w:t>
            </w:r>
          </w:p>
        </w:tc>
        <w:tc>
          <w:tcPr>
            <w:tcW w:w="384" w:type="pct"/>
            <w:tcBorders>
              <w:top w:val="single" w:sz="4" w:space="0" w:color="auto"/>
              <w:left w:val="single" w:sz="4" w:space="0" w:color="auto"/>
              <w:bottom w:val="single" w:sz="4" w:space="0" w:color="auto"/>
              <w:right w:val="single" w:sz="4" w:space="0" w:color="auto"/>
            </w:tcBorders>
          </w:tcPr>
          <w:p w:rsidR="00386E37" w:rsidRPr="00D04A38" w:rsidRDefault="00386E37" w:rsidP="00D04A38">
            <w:pPr>
              <w:ind w:right="-108" w:hanging="108"/>
              <w:jc w:val="center"/>
              <w:rPr>
                <w:b/>
              </w:rPr>
            </w:pPr>
            <w:r w:rsidRPr="00D04A38">
              <w:rPr>
                <w:b/>
              </w:rPr>
              <w:t xml:space="preserve"> </w:t>
            </w:r>
            <w:r>
              <w:rPr>
                <w:b/>
              </w:rPr>
              <w:t>-</w:t>
            </w:r>
          </w:p>
        </w:tc>
        <w:tc>
          <w:tcPr>
            <w:tcW w:w="356" w:type="pct"/>
            <w:tcBorders>
              <w:top w:val="single" w:sz="4" w:space="0" w:color="auto"/>
              <w:left w:val="single" w:sz="4" w:space="0" w:color="auto"/>
              <w:bottom w:val="single" w:sz="4" w:space="0" w:color="auto"/>
              <w:right w:val="single" w:sz="4" w:space="0" w:color="auto"/>
            </w:tcBorders>
          </w:tcPr>
          <w:p w:rsidR="00386E37" w:rsidRPr="00D04A38" w:rsidRDefault="00386E37" w:rsidP="00D04A38">
            <w:pPr>
              <w:ind w:right="-108" w:hanging="108"/>
              <w:jc w:val="center"/>
              <w:rPr>
                <w:b/>
              </w:rPr>
            </w:pPr>
            <w:r w:rsidRPr="00D04A38">
              <w:rPr>
                <w:b/>
              </w:rPr>
              <w:t xml:space="preserve"> </w:t>
            </w:r>
            <w:r>
              <w:rPr>
                <w:b/>
              </w:rPr>
              <w:t>-</w:t>
            </w:r>
          </w:p>
        </w:tc>
        <w:tc>
          <w:tcPr>
            <w:tcW w:w="578" w:type="pct"/>
            <w:tcBorders>
              <w:top w:val="single" w:sz="4" w:space="0" w:color="auto"/>
              <w:left w:val="single" w:sz="4" w:space="0" w:color="auto"/>
              <w:bottom w:val="single" w:sz="4" w:space="0" w:color="auto"/>
              <w:right w:val="single" w:sz="4" w:space="0" w:color="auto"/>
            </w:tcBorders>
          </w:tcPr>
          <w:p w:rsidR="00386E37" w:rsidRPr="00D04A38" w:rsidRDefault="00386E37" w:rsidP="00E3424D">
            <w:pPr>
              <w:jc w:val="center"/>
              <w:rPr>
                <w:b/>
              </w:rPr>
            </w:pPr>
          </w:p>
        </w:tc>
      </w:tr>
      <w:tr w:rsidR="00D04A38" w:rsidRPr="008A1BDE" w:rsidTr="000306AB">
        <w:tc>
          <w:tcPr>
            <w:tcW w:w="1906" w:type="pct"/>
            <w:gridSpan w:val="6"/>
            <w:tcBorders>
              <w:top w:val="single" w:sz="4" w:space="0" w:color="auto"/>
              <w:left w:val="single" w:sz="4" w:space="0" w:color="auto"/>
              <w:bottom w:val="single" w:sz="4" w:space="0" w:color="auto"/>
              <w:right w:val="single" w:sz="4" w:space="0" w:color="auto"/>
            </w:tcBorders>
          </w:tcPr>
          <w:p w:rsidR="00D04A38" w:rsidRPr="00D04A38" w:rsidRDefault="00D04A38" w:rsidP="00E3424D">
            <w:pPr>
              <w:rPr>
                <w:b/>
              </w:rPr>
            </w:pPr>
            <w:r w:rsidRPr="00D04A38">
              <w:rPr>
                <w:b/>
              </w:rPr>
              <w:t>средства районного бюджета</w:t>
            </w:r>
          </w:p>
        </w:tc>
        <w:tc>
          <w:tcPr>
            <w:tcW w:w="336" w:type="pct"/>
            <w:gridSpan w:val="2"/>
            <w:tcBorders>
              <w:top w:val="single" w:sz="4" w:space="0" w:color="auto"/>
              <w:left w:val="single" w:sz="4" w:space="0" w:color="auto"/>
              <w:bottom w:val="single" w:sz="4" w:space="0" w:color="auto"/>
              <w:right w:val="single" w:sz="4" w:space="0" w:color="auto"/>
            </w:tcBorders>
          </w:tcPr>
          <w:p w:rsidR="00D04A38" w:rsidRPr="00D04A38" w:rsidRDefault="00ED4330" w:rsidP="00E3424D">
            <w:pPr>
              <w:ind w:left="-135" w:right="-109"/>
              <w:jc w:val="center"/>
              <w:rPr>
                <w:b/>
              </w:rPr>
            </w:pPr>
            <w:r>
              <w:rPr>
                <w:b/>
              </w:rPr>
              <w:t>-</w:t>
            </w:r>
          </w:p>
        </w:tc>
        <w:tc>
          <w:tcPr>
            <w:tcW w:w="336" w:type="pct"/>
            <w:gridSpan w:val="2"/>
            <w:tcBorders>
              <w:top w:val="single" w:sz="4" w:space="0" w:color="auto"/>
              <w:left w:val="single" w:sz="4" w:space="0" w:color="auto"/>
              <w:bottom w:val="single" w:sz="4" w:space="0" w:color="auto"/>
              <w:right w:val="single" w:sz="4" w:space="0" w:color="auto"/>
            </w:tcBorders>
          </w:tcPr>
          <w:p w:rsidR="00D04A38" w:rsidRPr="00D04A38" w:rsidRDefault="00ED4330" w:rsidP="00E3424D">
            <w:pPr>
              <w:ind w:right="-108" w:hanging="109"/>
              <w:jc w:val="center"/>
              <w:rPr>
                <w:b/>
              </w:rPr>
            </w:pPr>
            <w:r>
              <w:rPr>
                <w:b/>
              </w:rPr>
              <w:t>-</w:t>
            </w:r>
          </w:p>
        </w:tc>
        <w:tc>
          <w:tcPr>
            <w:tcW w:w="336"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8" w:hanging="109"/>
              <w:jc w:val="center"/>
              <w:rPr>
                <w:b/>
              </w:rPr>
            </w:pPr>
            <w:r w:rsidRPr="00D04A38">
              <w:rPr>
                <w:b/>
              </w:rPr>
              <w:t>-</w:t>
            </w:r>
          </w:p>
        </w:tc>
        <w:tc>
          <w:tcPr>
            <w:tcW w:w="383" w:type="pct"/>
            <w:tcBorders>
              <w:top w:val="single" w:sz="4" w:space="0" w:color="auto"/>
              <w:left w:val="single" w:sz="4" w:space="0" w:color="auto"/>
              <w:bottom w:val="single" w:sz="4" w:space="0" w:color="auto"/>
              <w:right w:val="single" w:sz="4" w:space="0" w:color="auto"/>
            </w:tcBorders>
          </w:tcPr>
          <w:p w:rsidR="00D04A38" w:rsidRPr="00D04A38" w:rsidRDefault="00ED4330" w:rsidP="00E3424D">
            <w:pPr>
              <w:ind w:right="-108" w:hanging="109"/>
              <w:jc w:val="center"/>
              <w:rPr>
                <w:b/>
              </w:rPr>
            </w:pPr>
            <w:r>
              <w:rPr>
                <w:b/>
              </w:rPr>
              <w:t>-</w:t>
            </w:r>
          </w:p>
        </w:tc>
        <w:tc>
          <w:tcPr>
            <w:tcW w:w="385" w:type="pct"/>
            <w:gridSpan w:val="2"/>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7"/>
              <w:jc w:val="center"/>
              <w:rPr>
                <w:b/>
              </w:rPr>
            </w:pPr>
            <w:r>
              <w:rPr>
                <w:b/>
              </w:rPr>
              <w:t>-</w:t>
            </w:r>
          </w:p>
        </w:tc>
        <w:tc>
          <w:tcPr>
            <w:tcW w:w="384"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7"/>
              <w:jc w:val="center"/>
              <w:rPr>
                <w:b/>
              </w:rPr>
            </w:pPr>
            <w:r>
              <w:rPr>
                <w:b/>
              </w:rPr>
              <w:t>-</w:t>
            </w:r>
          </w:p>
        </w:tc>
        <w:tc>
          <w:tcPr>
            <w:tcW w:w="356"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left="-114" w:right="-107"/>
              <w:jc w:val="center"/>
              <w:rPr>
                <w:b/>
              </w:rPr>
            </w:pPr>
            <w:r>
              <w:rPr>
                <w:b/>
              </w:rPr>
              <w:t>-</w:t>
            </w:r>
          </w:p>
        </w:tc>
        <w:tc>
          <w:tcPr>
            <w:tcW w:w="578"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jc w:val="center"/>
              <w:rPr>
                <w:b/>
              </w:rPr>
            </w:pPr>
          </w:p>
        </w:tc>
      </w:tr>
      <w:tr w:rsidR="00D04A38" w:rsidRPr="008A1BDE" w:rsidTr="000306AB">
        <w:tc>
          <w:tcPr>
            <w:tcW w:w="1906" w:type="pct"/>
            <w:gridSpan w:val="6"/>
            <w:tcBorders>
              <w:top w:val="single" w:sz="4" w:space="0" w:color="auto"/>
              <w:left w:val="single" w:sz="4" w:space="0" w:color="auto"/>
              <w:bottom w:val="single" w:sz="4" w:space="0" w:color="auto"/>
              <w:right w:val="single" w:sz="4" w:space="0" w:color="auto"/>
            </w:tcBorders>
          </w:tcPr>
          <w:p w:rsidR="00D04A38" w:rsidRPr="00D04A38" w:rsidRDefault="00D04A38" w:rsidP="00E3424D">
            <w:pPr>
              <w:jc w:val="both"/>
              <w:rPr>
                <w:b/>
              </w:rPr>
            </w:pPr>
            <w:r w:rsidRPr="00D04A38">
              <w:rPr>
                <w:b/>
              </w:rPr>
              <w:t>средства бюджета Тюшинского сельского поселения Кардымовского района Смоленской области</w:t>
            </w:r>
          </w:p>
        </w:tc>
        <w:tc>
          <w:tcPr>
            <w:tcW w:w="336" w:type="pct"/>
            <w:gridSpan w:val="2"/>
            <w:tcBorders>
              <w:top w:val="single" w:sz="4" w:space="0" w:color="auto"/>
              <w:left w:val="single" w:sz="4" w:space="0" w:color="auto"/>
              <w:bottom w:val="single" w:sz="4" w:space="0" w:color="auto"/>
              <w:right w:val="single" w:sz="4" w:space="0" w:color="auto"/>
            </w:tcBorders>
          </w:tcPr>
          <w:p w:rsidR="00D04A38" w:rsidRPr="00D04A38" w:rsidRDefault="00D04A38" w:rsidP="00E3424D">
            <w:pPr>
              <w:ind w:left="-135" w:right="-109"/>
              <w:jc w:val="center"/>
              <w:rPr>
                <w:b/>
              </w:rPr>
            </w:pPr>
            <w:r w:rsidRPr="00D04A38">
              <w:rPr>
                <w:b/>
              </w:rPr>
              <w:t>82</w:t>
            </w:r>
            <w:r w:rsidR="00ED5338">
              <w:rPr>
                <w:b/>
              </w:rPr>
              <w:t xml:space="preserve"> </w:t>
            </w:r>
            <w:r w:rsidRPr="00D04A38">
              <w:rPr>
                <w:b/>
              </w:rPr>
              <w:t>215</w:t>
            </w:r>
          </w:p>
        </w:tc>
        <w:tc>
          <w:tcPr>
            <w:tcW w:w="336" w:type="pct"/>
            <w:gridSpan w:val="2"/>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8" w:hanging="109"/>
              <w:jc w:val="center"/>
              <w:rPr>
                <w:b/>
              </w:rPr>
            </w:pPr>
            <w:r w:rsidRPr="00D04A38">
              <w:rPr>
                <w:b/>
              </w:rPr>
              <w:t>82</w:t>
            </w:r>
            <w:r w:rsidR="00ED5338">
              <w:rPr>
                <w:b/>
              </w:rPr>
              <w:t xml:space="preserve"> </w:t>
            </w:r>
            <w:r w:rsidRPr="00D04A38">
              <w:rPr>
                <w:b/>
              </w:rPr>
              <w:t>215</w:t>
            </w:r>
          </w:p>
        </w:tc>
        <w:tc>
          <w:tcPr>
            <w:tcW w:w="336"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8" w:hanging="109"/>
              <w:jc w:val="center"/>
              <w:rPr>
                <w:b/>
              </w:rPr>
            </w:pPr>
            <w:r w:rsidRPr="00D04A38">
              <w:rPr>
                <w:b/>
              </w:rPr>
              <w:t>-</w:t>
            </w:r>
          </w:p>
        </w:tc>
        <w:tc>
          <w:tcPr>
            <w:tcW w:w="383"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8" w:hanging="109"/>
              <w:jc w:val="center"/>
              <w:rPr>
                <w:b/>
              </w:rPr>
            </w:pPr>
            <w:r w:rsidRPr="00D04A38">
              <w:rPr>
                <w:b/>
              </w:rPr>
              <w:t>-</w:t>
            </w:r>
          </w:p>
        </w:tc>
        <w:tc>
          <w:tcPr>
            <w:tcW w:w="385" w:type="pct"/>
            <w:gridSpan w:val="2"/>
            <w:tcBorders>
              <w:top w:val="single" w:sz="4" w:space="0" w:color="auto"/>
              <w:left w:val="single" w:sz="4" w:space="0" w:color="auto"/>
              <w:bottom w:val="single" w:sz="4" w:space="0" w:color="auto"/>
              <w:right w:val="single" w:sz="4" w:space="0" w:color="auto"/>
            </w:tcBorders>
          </w:tcPr>
          <w:p w:rsidR="00D04A38" w:rsidRPr="00D04A38" w:rsidRDefault="00D04A38" w:rsidP="00E3424D">
            <w:pPr>
              <w:ind w:left="-110" w:right="-104"/>
              <w:jc w:val="center"/>
              <w:rPr>
                <w:b/>
              </w:rPr>
            </w:pPr>
            <w:r w:rsidRPr="00D04A38">
              <w:rPr>
                <w:b/>
              </w:rPr>
              <w:t>-</w:t>
            </w:r>
          </w:p>
        </w:tc>
        <w:tc>
          <w:tcPr>
            <w:tcW w:w="384"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2"/>
              <w:jc w:val="center"/>
              <w:rPr>
                <w:b/>
              </w:rPr>
            </w:pPr>
            <w:r w:rsidRPr="00D04A38">
              <w:rPr>
                <w:b/>
              </w:rPr>
              <w:t>-</w:t>
            </w:r>
          </w:p>
        </w:tc>
        <w:tc>
          <w:tcPr>
            <w:tcW w:w="356" w:type="pct"/>
            <w:tcBorders>
              <w:top w:val="single" w:sz="4" w:space="0" w:color="auto"/>
              <w:left w:val="single" w:sz="4" w:space="0" w:color="auto"/>
              <w:bottom w:val="single" w:sz="4" w:space="0" w:color="auto"/>
              <w:right w:val="single" w:sz="4" w:space="0" w:color="auto"/>
            </w:tcBorders>
          </w:tcPr>
          <w:p w:rsidR="00D04A38" w:rsidRPr="00D04A38" w:rsidRDefault="00D04A38" w:rsidP="00C72168">
            <w:pPr>
              <w:ind w:right="-107"/>
              <w:jc w:val="center"/>
              <w:rPr>
                <w:b/>
              </w:rPr>
            </w:pPr>
            <w:r w:rsidRPr="00D04A38">
              <w:rPr>
                <w:b/>
              </w:rPr>
              <w:t>-</w:t>
            </w:r>
          </w:p>
        </w:tc>
        <w:tc>
          <w:tcPr>
            <w:tcW w:w="578"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jc w:val="center"/>
              <w:rPr>
                <w:b/>
              </w:rPr>
            </w:pPr>
          </w:p>
        </w:tc>
      </w:tr>
      <w:tr w:rsidR="00D04A38" w:rsidRPr="008A1BDE" w:rsidTr="000306AB">
        <w:tc>
          <w:tcPr>
            <w:tcW w:w="1906" w:type="pct"/>
            <w:gridSpan w:val="6"/>
            <w:tcBorders>
              <w:top w:val="single" w:sz="4" w:space="0" w:color="auto"/>
              <w:left w:val="single" w:sz="4" w:space="0" w:color="auto"/>
              <w:bottom w:val="single" w:sz="4" w:space="0" w:color="auto"/>
              <w:right w:val="single" w:sz="4" w:space="0" w:color="auto"/>
            </w:tcBorders>
          </w:tcPr>
          <w:p w:rsidR="00D04A38" w:rsidRPr="00D04A38" w:rsidRDefault="00D04A38" w:rsidP="00E3424D">
            <w:pPr>
              <w:jc w:val="both"/>
              <w:rPr>
                <w:b/>
              </w:rPr>
            </w:pPr>
            <w:r w:rsidRPr="00D04A38">
              <w:rPr>
                <w:b/>
              </w:rPr>
              <w:t>средства бюджета Шокинского сельского поселения Кардымовского района Смоленской области</w:t>
            </w:r>
          </w:p>
        </w:tc>
        <w:tc>
          <w:tcPr>
            <w:tcW w:w="336" w:type="pct"/>
            <w:gridSpan w:val="2"/>
            <w:tcBorders>
              <w:top w:val="single" w:sz="4" w:space="0" w:color="auto"/>
              <w:left w:val="single" w:sz="4" w:space="0" w:color="auto"/>
              <w:bottom w:val="single" w:sz="4" w:space="0" w:color="auto"/>
              <w:right w:val="single" w:sz="4" w:space="0" w:color="auto"/>
            </w:tcBorders>
          </w:tcPr>
          <w:p w:rsidR="00D04A38" w:rsidRPr="00D04A38" w:rsidRDefault="00ED4330" w:rsidP="00E3424D">
            <w:pPr>
              <w:ind w:left="-135" w:right="-109"/>
              <w:jc w:val="center"/>
              <w:rPr>
                <w:b/>
              </w:rPr>
            </w:pPr>
            <w:r>
              <w:rPr>
                <w:b/>
              </w:rPr>
              <w:t>82</w:t>
            </w:r>
            <w:r w:rsidR="00ED5338">
              <w:rPr>
                <w:b/>
              </w:rPr>
              <w:t xml:space="preserve"> </w:t>
            </w:r>
            <w:r>
              <w:rPr>
                <w:b/>
              </w:rPr>
              <w:t>215</w:t>
            </w:r>
          </w:p>
        </w:tc>
        <w:tc>
          <w:tcPr>
            <w:tcW w:w="336" w:type="pct"/>
            <w:gridSpan w:val="2"/>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8" w:hanging="109"/>
              <w:jc w:val="center"/>
              <w:rPr>
                <w:b/>
              </w:rPr>
            </w:pPr>
            <w:r w:rsidRPr="00D04A38">
              <w:rPr>
                <w:b/>
              </w:rPr>
              <w:t>82</w:t>
            </w:r>
            <w:r w:rsidR="00ED5338">
              <w:rPr>
                <w:b/>
              </w:rPr>
              <w:t xml:space="preserve"> </w:t>
            </w:r>
            <w:r w:rsidRPr="00D04A38">
              <w:rPr>
                <w:b/>
              </w:rPr>
              <w:t>215</w:t>
            </w:r>
          </w:p>
        </w:tc>
        <w:tc>
          <w:tcPr>
            <w:tcW w:w="336" w:type="pct"/>
            <w:tcBorders>
              <w:top w:val="single" w:sz="4" w:space="0" w:color="auto"/>
              <w:left w:val="single" w:sz="4" w:space="0" w:color="auto"/>
              <w:bottom w:val="single" w:sz="4" w:space="0" w:color="auto"/>
              <w:right w:val="single" w:sz="4" w:space="0" w:color="auto"/>
            </w:tcBorders>
          </w:tcPr>
          <w:p w:rsidR="00D04A38" w:rsidRPr="00D04A38" w:rsidRDefault="00ED4330" w:rsidP="00E3424D">
            <w:pPr>
              <w:ind w:right="-108" w:hanging="109"/>
              <w:jc w:val="center"/>
              <w:rPr>
                <w:b/>
              </w:rPr>
            </w:pPr>
            <w:r>
              <w:rPr>
                <w:b/>
              </w:rPr>
              <w:t>-</w:t>
            </w:r>
          </w:p>
        </w:tc>
        <w:tc>
          <w:tcPr>
            <w:tcW w:w="383"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8" w:hanging="109"/>
              <w:jc w:val="center"/>
              <w:rPr>
                <w:b/>
              </w:rPr>
            </w:pPr>
            <w:r w:rsidRPr="00D04A38">
              <w:rPr>
                <w:b/>
              </w:rPr>
              <w:t>-</w:t>
            </w:r>
          </w:p>
        </w:tc>
        <w:tc>
          <w:tcPr>
            <w:tcW w:w="385" w:type="pct"/>
            <w:gridSpan w:val="2"/>
            <w:tcBorders>
              <w:top w:val="single" w:sz="4" w:space="0" w:color="auto"/>
              <w:left w:val="single" w:sz="4" w:space="0" w:color="auto"/>
              <w:bottom w:val="single" w:sz="4" w:space="0" w:color="auto"/>
              <w:right w:val="single" w:sz="4" w:space="0" w:color="auto"/>
            </w:tcBorders>
          </w:tcPr>
          <w:p w:rsidR="00D04A38" w:rsidRPr="00D04A38" w:rsidRDefault="00D04A38" w:rsidP="00E3424D">
            <w:pPr>
              <w:ind w:left="-110" w:right="-104"/>
              <w:jc w:val="center"/>
              <w:rPr>
                <w:b/>
              </w:rPr>
            </w:pPr>
            <w:r w:rsidRPr="00D04A38">
              <w:rPr>
                <w:b/>
              </w:rPr>
              <w:t>-</w:t>
            </w:r>
          </w:p>
        </w:tc>
        <w:tc>
          <w:tcPr>
            <w:tcW w:w="384"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2"/>
              <w:jc w:val="center"/>
              <w:rPr>
                <w:b/>
              </w:rPr>
            </w:pPr>
            <w:r w:rsidRPr="00D04A38">
              <w:rPr>
                <w:b/>
              </w:rPr>
              <w:t>-</w:t>
            </w:r>
          </w:p>
        </w:tc>
        <w:tc>
          <w:tcPr>
            <w:tcW w:w="356"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7"/>
              <w:jc w:val="center"/>
              <w:rPr>
                <w:b/>
              </w:rPr>
            </w:pPr>
            <w:r w:rsidRPr="00D04A38">
              <w:rPr>
                <w:b/>
              </w:rPr>
              <w:t>-</w:t>
            </w:r>
          </w:p>
        </w:tc>
        <w:tc>
          <w:tcPr>
            <w:tcW w:w="578"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jc w:val="center"/>
              <w:rPr>
                <w:b/>
              </w:rPr>
            </w:pPr>
          </w:p>
        </w:tc>
      </w:tr>
      <w:tr w:rsidR="00D04A38" w:rsidRPr="008A1BDE" w:rsidTr="000306AB">
        <w:tc>
          <w:tcPr>
            <w:tcW w:w="1906" w:type="pct"/>
            <w:gridSpan w:val="6"/>
            <w:tcBorders>
              <w:top w:val="single" w:sz="4" w:space="0" w:color="auto"/>
              <w:left w:val="single" w:sz="4" w:space="0" w:color="auto"/>
              <w:bottom w:val="single" w:sz="4" w:space="0" w:color="auto"/>
              <w:right w:val="single" w:sz="4" w:space="0" w:color="auto"/>
            </w:tcBorders>
          </w:tcPr>
          <w:p w:rsidR="00D04A38" w:rsidRPr="00D04A38" w:rsidRDefault="00D04A38" w:rsidP="00E3424D">
            <w:pPr>
              <w:jc w:val="both"/>
              <w:rPr>
                <w:b/>
              </w:rPr>
            </w:pPr>
            <w:r w:rsidRPr="00D04A38">
              <w:rPr>
                <w:b/>
              </w:rPr>
              <w:t>средства областного бюджета</w:t>
            </w:r>
          </w:p>
        </w:tc>
        <w:tc>
          <w:tcPr>
            <w:tcW w:w="336" w:type="pct"/>
            <w:gridSpan w:val="2"/>
            <w:tcBorders>
              <w:top w:val="single" w:sz="4" w:space="0" w:color="auto"/>
              <w:left w:val="single" w:sz="4" w:space="0" w:color="auto"/>
              <w:bottom w:val="single" w:sz="4" w:space="0" w:color="auto"/>
              <w:right w:val="single" w:sz="4" w:space="0" w:color="auto"/>
            </w:tcBorders>
          </w:tcPr>
          <w:p w:rsidR="00D04A38" w:rsidRPr="00D04A38" w:rsidRDefault="00ED4330" w:rsidP="00E3424D">
            <w:pPr>
              <w:ind w:left="-108" w:right="-109"/>
              <w:jc w:val="center"/>
              <w:rPr>
                <w:b/>
              </w:rPr>
            </w:pPr>
            <w:r>
              <w:rPr>
                <w:b/>
              </w:rPr>
              <w:t>-</w:t>
            </w:r>
          </w:p>
        </w:tc>
        <w:tc>
          <w:tcPr>
            <w:tcW w:w="336" w:type="pct"/>
            <w:gridSpan w:val="2"/>
            <w:tcBorders>
              <w:top w:val="single" w:sz="4" w:space="0" w:color="auto"/>
              <w:left w:val="single" w:sz="4" w:space="0" w:color="auto"/>
              <w:bottom w:val="single" w:sz="4" w:space="0" w:color="auto"/>
              <w:right w:val="single" w:sz="4" w:space="0" w:color="auto"/>
            </w:tcBorders>
          </w:tcPr>
          <w:p w:rsidR="00D04A38" w:rsidRPr="00D04A38" w:rsidRDefault="00ED4330" w:rsidP="00E3424D">
            <w:pPr>
              <w:ind w:left="-107" w:right="-108"/>
              <w:jc w:val="center"/>
              <w:rPr>
                <w:b/>
              </w:rPr>
            </w:pPr>
            <w:r>
              <w:rPr>
                <w:b/>
              </w:rPr>
              <w:t>-</w:t>
            </w:r>
          </w:p>
        </w:tc>
        <w:tc>
          <w:tcPr>
            <w:tcW w:w="336" w:type="pct"/>
            <w:tcBorders>
              <w:top w:val="single" w:sz="4" w:space="0" w:color="auto"/>
              <w:left w:val="single" w:sz="4" w:space="0" w:color="auto"/>
              <w:bottom w:val="single" w:sz="4" w:space="0" w:color="auto"/>
              <w:right w:val="single" w:sz="4" w:space="0" w:color="auto"/>
            </w:tcBorders>
          </w:tcPr>
          <w:p w:rsidR="00D04A38" w:rsidRPr="00D04A38" w:rsidRDefault="00ED4330" w:rsidP="00E3424D">
            <w:pPr>
              <w:ind w:left="-109" w:right="-108"/>
              <w:jc w:val="center"/>
              <w:rPr>
                <w:b/>
              </w:rPr>
            </w:pPr>
            <w:r>
              <w:rPr>
                <w:b/>
              </w:rPr>
              <w:t>-</w:t>
            </w:r>
          </w:p>
        </w:tc>
        <w:tc>
          <w:tcPr>
            <w:tcW w:w="383" w:type="pct"/>
            <w:tcBorders>
              <w:top w:val="single" w:sz="4" w:space="0" w:color="auto"/>
              <w:left w:val="single" w:sz="4" w:space="0" w:color="auto"/>
              <w:bottom w:val="single" w:sz="4" w:space="0" w:color="auto"/>
              <w:right w:val="single" w:sz="4" w:space="0" w:color="auto"/>
            </w:tcBorders>
          </w:tcPr>
          <w:p w:rsidR="00D04A38" w:rsidRPr="00D04A38" w:rsidRDefault="00ED4330" w:rsidP="00E3424D">
            <w:pPr>
              <w:ind w:left="-111" w:right="-108"/>
              <w:jc w:val="center"/>
              <w:rPr>
                <w:b/>
              </w:rPr>
            </w:pPr>
            <w:r>
              <w:rPr>
                <w:b/>
              </w:rPr>
              <w:t>-</w:t>
            </w:r>
          </w:p>
        </w:tc>
        <w:tc>
          <w:tcPr>
            <w:tcW w:w="385" w:type="pct"/>
            <w:gridSpan w:val="2"/>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8"/>
              <w:jc w:val="center"/>
              <w:rPr>
                <w:b/>
              </w:rPr>
            </w:pPr>
            <w:r>
              <w:rPr>
                <w:b/>
              </w:rPr>
              <w:t>-</w:t>
            </w:r>
          </w:p>
        </w:tc>
        <w:tc>
          <w:tcPr>
            <w:tcW w:w="384"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8"/>
              <w:jc w:val="center"/>
              <w:rPr>
                <w:b/>
              </w:rPr>
            </w:pPr>
            <w:r>
              <w:rPr>
                <w:b/>
              </w:rPr>
              <w:t>-</w:t>
            </w:r>
          </w:p>
        </w:tc>
        <w:tc>
          <w:tcPr>
            <w:tcW w:w="356"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left="-114" w:right="-108"/>
              <w:jc w:val="center"/>
              <w:rPr>
                <w:b/>
              </w:rPr>
            </w:pPr>
            <w:r>
              <w:rPr>
                <w:b/>
              </w:rPr>
              <w:t>-</w:t>
            </w:r>
          </w:p>
        </w:tc>
        <w:tc>
          <w:tcPr>
            <w:tcW w:w="578"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jc w:val="center"/>
              <w:rPr>
                <w:b/>
              </w:rPr>
            </w:pPr>
          </w:p>
        </w:tc>
      </w:tr>
      <w:tr w:rsidR="00D04A38" w:rsidRPr="008A1BDE" w:rsidTr="000306AB">
        <w:tc>
          <w:tcPr>
            <w:tcW w:w="1906" w:type="pct"/>
            <w:gridSpan w:val="6"/>
            <w:tcBorders>
              <w:top w:val="single" w:sz="4" w:space="0" w:color="auto"/>
              <w:left w:val="single" w:sz="4" w:space="0" w:color="auto"/>
              <w:bottom w:val="single" w:sz="4" w:space="0" w:color="auto"/>
              <w:right w:val="single" w:sz="4" w:space="0" w:color="auto"/>
            </w:tcBorders>
          </w:tcPr>
          <w:p w:rsidR="00D04A38" w:rsidRPr="00D04A38" w:rsidRDefault="00D04A38" w:rsidP="00E3424D">
            <w:pPr>
              <w:jc w:val="both"/>
              <w:rPr>
                <w:b/>
              </w:rPr>
            </w:pPr>
            <w:r w:rsidRPr="00D04A38">
              <w:rPr>
                <w:b/>
              </w:rPr>
              <w:t>средства федерального бюджета</w:t>
            </w:r>
          </w:p>
        </w:tc>
        <w:tc>
          <w:tcPr>
            <w:tcW w:w="336" w:type="pct"/>
            <w:gridSpan w:val="2"/>
            <w:tcBorders>
              <w:top w:val="single" w:sz="4" w:space="0" w:color="auto"/>
              <w:left w:val="single" w:sz="4" w:space="0" w:color="auto"/>
              <w:bottom w:val="single" w:sz="4" w:space="0" w:color="auto"/>
              <w:right w:val="single" w:sz="4" w:space="0" w:color="auto"/>
            </w:tcBorders>
          </w:tcPr>
          <w:p w:rsidR="00D04A38" w:rsidRPr="00D04A38" w:rsidRDefault="00ED4330" w:rsidP="00E3424D">
            <w:pPr>
              <w:ind w:left="-108" w:right="-109"/>
              <w:jc w:val="center"/>
              <w:rPr>
                <w:b/>
              </w:rPr>
            </w:pPr>
            <w:r>
              <w:rPr>
                <w:b/>
              </w:rPr>
              <w:t>-</w:t>
            </w:r>
          </w:p>
        </w:tc>
        <w:tc>
          <w:tcPr>
            <w:tcW w:w="336" w:type="pct"/>
            <w:gridSpan w:val="2"/>
            <w:tcBorders>
              <w:top w:val="single" w:sz="4" w:space="0" w:color="auto"/>
              <w:left w:val="single" w:sz="4" w:space="0" w:color="auto"/>
              <w:bottom w:val="single" w:sz="4" w:space="0" w:color="auto"/>
              <w:right w:val="single" w:sz="4" w:space="0" w:color="auto"/>
            </w:tcBorders>
          </w:tcPr>
          <w:p w:rsidR="00D04A38" w:rsidRPr="00D04A38" w:rsidRDefault="00ED4330" w:rsidP="00E3424D">
            <w:pPr>
              <w:ind w:left="-107" w:right="-108"/>
              <w:jc w:val="center"/>
              <w:rPr>
                <w:b/>
              </w:rPr>
            </w:pPr>
            <w:r>
              <w:rPr>
                <w:b/>
              </w:rPr>
              <w:t>-</w:t>
            </w:r>
          </w:p>
        </w:tc>
        <w:tc>
          <w:tcPr>
            <w:tcW w:w="336" w:type="pct"/>
            <w:tcBorders>
              <w:top w:val="single" w:sz="4" w:space="0" w:color="auto"/>
              <w:left w:val="single" w:sz="4" w:space="0" w:color="auto"/>
              <w:bottom w:val="single" w:sz="4" w:space="0" w:color="auto"/>
              <w:right w:val="single" w:sz="4" w:space="0" w:color="auto"/>
            </w:tcBorders>
          </w:tcPr>
          <w:p w:rsidR="00D04A38" w:rsidRPr="00D04A38" w:rsidRDefault="00ED4330" w:rsidP="00E3424D">
            <w:pPr>
              <w:ind w:left="-109" w:right="-108"/>
              <w:jc w:val="center"/>
              <w:rPr>
                <w:b/>
              </w:rPr>
            </w:pPr>
            <w:r>
              <w:rPr>
                <w:b/>
              </w:rPr>
              <w:t>-</w:t>
            </w:r>
          </w:p>
        </w:tc>
        <w:tc>
          <w:tcPr>
            <w:tcW w:w="383" w:type="pct"/>
            <w:tcBorders>
              <w:top w:val="single" w:sz="4" w:space="0" w:color="auto"/>
              <w:left w:val="single" w:sz="4" w:space="0" w:color="auto"/>
              <w:bottom w:val="single" w:sz="4" w:space="0" w:color="auto"/>
              <w:right w:val="single" w:sz="4" w:space="0" w:color="auto"/>
            </w:tcBorders>
          </w:tcPr>
          <w:p w:rsidR="00D04A38" w:rsidRPr="00D04A38" w:rsidRDefault="00ED4330" w:rsidP="00E3424D">
            <w:pPr>
              <w:ind w:left="-111" w:right="-108"/>
              <w:jc w:val="center"/>
              <w:rPr>
                <w:b/>
              </w:rPr>
            </w:pPr>
            <w:r>
              <w:rPr>
                <w:b/>
              </w:rPr>
              <w:t>-</w:t>
            </w:r>
          </w:p>
        </w:tc>
        <w:tc>
          <w:tcPr>
            <w:tcW w:w="385" w:type="pct"/>
            <w:gridSpan w:val="2"/>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8"/>
              <w:jc w:val="center"/>
              <w:rPr>
                <w:b/>
              </w:rPr>
            </w:pPr>
            <w:r>
              <w:rPr>
                <w:b/>
              </w:rPr>
              <w:t>-</w:t>
            </w:r>
          </w:p>
        </w:tc>
        <w:tc>
          <w:tcPr>
            <w:tcW w:w="384"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right="-108"/>
              <w:jc w:val="center"/>
              <w:rPr>
                <w:b/>
              </w:rPr>
            </w:pPr>
            <w:r>
              <w:rPr>
                <w:b/>
              </w:rPr>
              <w:t>-</w:t>
            </w:r>
          </w:p>
        </w:tc>
        <w:tc>
          <w:tcPr>
            <w:tcW w:w="356"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ind w:left="-114" w:right="-108"/>
              <w:jc w:val="center"/>
              <w:rPr>
                <w:b/>
              </w:rPr>
            </w:pPr>
            <w:r>
              <w:rPr>
                <w:b/>
              </w:rPr>
              <w:t>-</w:t>
            </w:r>
          </w:p>
        </w:tc>
        <w:tc>
          <w:tcPr>
            <w:tcW w:w="578" w:type="pct"/>
            <w:tcBorders>
              <w:top w:val="single" w:sz="4" w:space="0" w:color="auto"/>
              <w:left w:val="single" w:sz="4" w:space="0" w:color="auto"/>
              <w:bottom w:val="single" w:sz="4" w:space="0" w:color="auto"/>
              <w:right w:val="single" w:sz="4" w:space="0" w:color="auto"/>
            </w:tcBorders>
          </w:tcPr>
          <w:p w:rsidR="00D04A38" w:rsidRPr="00D04A38" w:rsidRDefault="00D04A38" w:rsidP="00E3424D">
            <w:pPr>
              <w:jc w:val="center"/>
              <w:rPr>
                <w:b/>
              </w:rPr>
            </w:pPr>
          </w:p>
        </w:tc>
      </w:tr>
    </w:tbl>
    <w:p w:rsidR="00604694" w:rsidRPr="008A1BDE" w:rsidRDefault="00604694" w:rsidP="00604694">
      <w:pPr>
        <w:pStyle w:val="ConsPlusNormal"/>
        <w:ind w:firstLine="0"/>
        <w:jc w:val="center"/>
        <w:rPr>
          <w:rFonts w:ascii="Times New Roman" w:hAnsi="Times New Roman" w:cs="Times New Roman"/>
        </w:rPr>
      </w:pPr>
    </w:p>
    <w:p w:rsidR="00604694" w:rsidRPr="00253ADF" w:rsidRDefault="00604694" w:rsidP="00604694">
      <w:pPr>
        <w:ind w:left="10348"/>
        <w:jc w:val="right"/>
        <w:rPr>
          <w:b/>
          <w:sz w:val="22"/>
          <w:szCs w:val="22"/>
        </w:rPr>
      </w:pPr>
    </w:p>
    <w:p w:rsidR="000D3BD5" w:rsidRDefault="000D3BD5" w:rsidP="00604694">
      <w:pPr>
        <w:pStyle w:val="ConsPlusNonformat"/>
        <w:widowControl/>
      </w:pPr>
    </w:p>
    <w:sectPr w:rsidR="000D3BD5" w:rsidSect="00E3424D">
      <w:pgSz w:w="16838" w:h="11906" w:orient="landscape"/>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6B3" w:rsidRDefault="005A46B3" w:rsidP="003458F5">
      <w:r>
        <w:separator/>
      </w:r>
    </w:p>
  </w:endnote>
  <w:endnote w:type="continuationSeparator" w:id="1">
    <w:p w:rsidR="005A46B3" w:rsidRDefault="005A46B3" w:rsidP="00345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21" w:rsidRPr="00750D4F" w:rsidRDefault="00750D4F">
    <w:pPr>
      <w:pStyle w:val="a3"/>
      <w:rPr>
        <w:sz w:val="16"/>
      </w:rPr>
    </w:pPr>
    <w:r>
      <w:rPr>
        <w:sz w:val="16"/>
      </w:rPr>
      <w:t>Рег. № 00154 от 04.03.2020, Подписано ЭП: Никитенков Павел Петрович, Глава муниципального образования 04.03.2020 8:39:13,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6B3" w:rsidRDefault="005A46B3" w:rsidP="003458F5">
      <w:r>
        <w:separator/>
      </w:r>
    </w:p>
  </w:footnote>
  <w:footnote w:type="continuationSeparator" w:id="1">
    <w:p w:rsidR="005A46B3" w:rsidRDefault="005A46B3" w:rsidP="00345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5B" w:rsidRDefault="00564AFD">
    <w:pPr>
      <w:pStyle w:val="a8"/>
      <w:framePr w:wrap="around" w:vAnchor="text" w:hAnchor="margin" w:xAlign="center" w:y="1"/>
      <w:rPr>
        <w:rStyle w:val="af"/>
      </w:rPr>
    </w:pPr>
    <w:r>
      <w:rPr>
        <w:rStyle w:val="af"/>
      </w:rPr>
      <w:fldChar w:fldCharType="begin"/>
    </w:r>
    <w:r w:rsidR="006B565B">
      <w:rPr>
        <w:rStyle w:val="af"/>
      </w:rPr>
      <w:instrText xml:space="preserve">PAGE  </w:instrText>
    </w:r>
    <w:r>
      <w:rPr>
        <w:rStyle w:val="af"/>
      </w:rPr>
      <w:fldChar w:fldCharType="end"/>
    </w:r>
  </w:p>
  <w:p w:rsidR="006B565B" w:rsidRDefault="006B565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80613"/>
    <w:multiLevelType w:val="hybridMultilevel"/>
    <w:tmpl w:val="CF6AD562"/>
    <w:lvl w:ilvl="0" w:tplc="AEA813A4">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3895C59"/>
    <w:multiLevelType w:val="hybridMultilevel"/>
    <w:tmpl w:val="CE263BFA"/>
    <w:lvl w:ilvl="0" w:tplc="13BC59C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428FC"/>
    <w:rsid w:val="0000436C"/>
    <w:rsid w:val="00011AC0"/>
    <w:rsid w:val="0002200F"/>
    <w:rsid w:val="0002545F"/>
    <w:rsid w:val="00026B94"/>
    <w:rsid w:val="000306AB"/>
    <w:rsid w:val="00032592"/>
    <w:rsid w:val="000372AF"/>
    <w:rsid w:val="00064485"/>
    <w:rsid w:val="00073DAB"/>
    <w:rsid w:val="000766EC"/>
    <w:rsid w:val="000941FC"/>
    <w:rsid w:val="000B3954"/>
    <w:rsid w:val="000C3F1C"/>
    <w:rsid w:val="000C5E32"/>
    <w:rsid w:val="000D3BD5"/>
    <w:rsid w:val="000E0D01"/>
    <w:rsid w:val="000F3A00"/>
    <w:rsid w:val="001708EA"/>
    <w:rsid w:val="001709B0"/>
    <w:rsid w:val="001D234C"/>
    <w:rsid w:val="0021679C"/>
    <w:rsid w:val="00224C55"/>
    <w:rsid w:val="00232303"/>
    <w:rsid w:val="00232E8C"/>
    <w:rsid w:val="00236918"/>
    <w:rsid w:val="002465C2"/>
    <w:rsid w:val="002513FE"/>
    <w:rsid w:val="002514BF"/>
    <w:rsid w:val="00266087"/>
    <w:rsid w:val="00280328"/>
    <w:rsid w:val="0029476C"/>
    <w:rsid w:val="00294FE5"/>
    <w:rsid w:val="002A56C2"/>
    <w:rsid w:val="002B45F6"/>
    <w:rsid w:val="002F392D"/>
    <w:rsid w:val="002F742F"/>
    <w:rsid w:val="003000BB"/>
    <w:rsid w:val="00304E6A"/>
    <w:rsid w:val="003056BE"/>
    <w:rsid w:val="00330C4B"/>
    <w:rsid w:val="00331DAE"/>
    <w:rsid w:val="003335A3"/>
    <w:rsid w:val="00342F28"/>
    <w:rsid w:val="003458F5"/>
    <w:rsid w:val="00352D21"/>
    <w:rsid w:val="00354A93"/>
    <w:rsid w:val="00360735"/>
    <w:rsid w:val="00386E37"/>
    <w:rsid w:val="00392B4E"/>
    <w:rsid w:val="003C001D"/>
    <w:rsid w:val="003E081D"/>
    <w:rsid w:val="003E7EC2"/>
    <w:rsid w:val="003F644A"/>
    <w:rsid w:val="00402DC7"/>
    <w:rsid w:val="00413A80"/>
    <w:rsid w:val="004151DB"/>
    <w:rsid w:val="00415BAF"/>
    <w:rsid w:val="0043594F"/>
    <w:rsid w:val="0044367C"/>
    <w:rsid w:val="0044615B"/>
    <w:rsid w:val="004837E9"/>
    <w:rsid w:val="004859AB"/>
    <w:rsid w:val="004A7E54"/>
    <w:rsid w:val="004B1A0A"/>
    <w:rsid w:val="004C0665"/>
    <w:rsid w:val="004C1F8C"/>
    <w:rsid w:val="004D16F4"/>
    <w:rsid w:val="00513E24"/>
    <w:rsid w:val="00527A91"/>
    <w:rsid w:val="00536F88"/>
    <w:rsid w:val="005428FC"/>
    <w:rsid w:val="00543B5E"/>
    <w:rsid w:val="00564AFD"/>
    <w:rsid w:val="00564C22"/>
    <w:rsid w:val="005711F2"/>
    <w:rsid w:val="0057313F"/>
    <w:rsid w:val="00574619"/>
    <w:rsid w:val="005A46B3"/>
    <w:rsid w:val="005B446F"/>
    <w:rsid w:val="005D2A01"/>
    <w:rsid w:val="005D4CCB"/>
    <w:rsid w:val="005E5205"/>
    <w:rsid w:val="005E6A79"/>
    <w:rsid w:val="0060071A"/>
    <w:rsid w:val="00604694"/>
    <w:rsid w:val="00606974"/>
    <w:rsid w:val="006118ED"/>
    <w:rsid w:val="00622A43"/>
    <w:rsid w:val="00635BD0"/>
    <w:rsid w:val="00636252"/>
    <w:rsid w:val="00655C22"/>
    <w:rsid w:val="006933DA"/>
    <w:rsid w:val="006B24DD"/>
    <w:rsid w:val="006B565B"/>
    <w:rsid w:val="006B5D89"/>
    <w:rsid w:val="006D632A"/>
    <w:rsid w:val="006F1D46"/>
    <w:rsid w:val="007063E0"/>
    <w:rsid w:val="00706E38"/>
    <w:rsid w:val="00731A51"/>
    <w:rsid w:val="00742F9B"/>
    <w:rsid w:val="00746A6F"/>
    <w:rsid w:val="00750D4F"/>
    <w:rsid w:val="00754A6E"/>
    <w:rsid w:val="00761C0D"/>
    <w:rsid w:val="007677F9"/>
    <w:rsid w:val="00784D6B"/>
    <w:rsid w:val="007860BB"/>
    <w:rsid w:val="007A023A"/>
    <w:rsid w:val="007B751C"/>
    <w:rsid w:val="007C1914"/>
    <w:rsid w:val="007C5C0D"/>
    <w:rsid w:val="007D084E"/>
    <w:rsid w:val="007E7C03"/>
    <w:rsid w:val="007F2D6D"/>
    <w:rsid w:val="007F4A4B"/>
    <w:rsid w:val="0081298C"/>
    <w:rsid w:val="008136C5"/>
    <w:rsid w:val="008151E6"/>
    <w:rsid w:val="0084011A"/>
    <w:rsid w:val="00871C0D"/>
    <w:rsid w:val="00873155"/>
    <w:rsid w:val="008874BF"/>
    <w:rsid w:val="00892022"/>
    <w:rsid w:val="008933AA"/>
    <w:rsid w:val="008A2405"/>
    <w:rsid w:val="008C2258"/>
    <w:rsid w:val="008D2954"/>
    <w:rsid w:val="008D5627"/>
    <w:rsid w:val="008D62DD"/>
    <w:rsid w:val="0090001F"/>
    <w:rsid w:val="0090673B"/>
    <w:rsid w:val="00907167"/>
    <w:rsid w:val="00910CF2"/>
    <w:rsid w:val="0091629E"/>
    <w:rsid w:val="00927EB1"/>
    <w:rsid w:val="0094544C"/>
    <w:rsid w:val="009719A3"/>
    <w:rsid w:val="00977CE1"/>
    <w:rsid w:val="00982116"/>
    <w:rsid w:val="00990C65"/>
    <w:rsid w:val="00991203"/>
    <w:rsid w:val="009971D6"/>
    <w:rsid w:val="009C035A"/>
    <w:rsid w:val="009D1544"/>
    <w:rsid w:val="009D42EA"/>
    <w:rsid w:val="009D4CD7"/>
    <w:rsid w:val="009E60EB"/>
    <w:rsid w:val="009F74F3"/>
    <w:rsid w:val="00A235B8"/>
    <w:rsid w:val="00A272C9"/>
    <w:rsid w:val="00A35FD9"/>
    <w:rsid w:val="00A429BC"/>
    <w:rsid w:val="00A47948"/>
    <w:rsid w:val="00A53231"/>
    <w:rsid w:val="00A56C9A"/>
    <w:rsid w:val="00A61501"/>
    <w:rsid w:val="00A649E1"/>
    <w:rsid w:val="00A76A72"/>
    <w:rsid w:val="00A851FE"/>
    <w:rsid w:val="00AB2FA0"/>
    <w:rsid w:val="00AB30D7"/>
    <w:rsid w:val="00AB5295"/>
    <w:rsid w:val="00AE6B4A"/>
    <w:rsid w:val="00AF2555"/>
    <w:rsid w:val="00B11E03"/>
    <w:rsid w:val="00B1238A"/>
    <w:rsid w:val="00B128C0"/>
    <w:rsid w:val="00B2420D"/>
    <w:rsid w:val="00B30EC9"/>
    <w:rsid w:val="00B42E08"/>
    <w:rsid w:val="00B47254"/>
    <w:rsid w:val="00B57306"/>
    <w:rsid w:val="00B615B8"/>
    <w:rsid w:val="00B64A7E"/>
    <w:rsid w:val="00B65A90"/>
    <w:rsid w:val="00B71289"/>
    <w:rsid w:val="00B75545"/>
    <w:rsid w:val="00B80B50"/>
    <w:rsid w:val="00BA3E21"/>
    <w:rsid w:val="00BB4EA2"/>
    <w:rsid w:val="00BF2411"/>
    <w:rsid w:val="00BF425C"/>
    <w:rsid w:val="00C04245"/>
    <w:rsid w:val="00C0580F"/>
    <w:rsid w:val="00C1725F"/>
    <w:rsid w:val="00C208BC"/>
    <w:rsid w:val="00C2125D"/>
    <w:rsid w:val="00C3658C"/>
    <w:rsid w:val="00C567FC"/>
    <w:rsid w:val="00C573E5"/>
    <w:rsid w:val="00C64D41"/>
    <w:rsid w:val="00C70D2E"/>
    <w:rsid w:val="00C72168"/>
    <w:rsid w:val="00C83DFD"/>
    <w:rsid w:val="00CB1FEA"/>
    <w:rsid w:val="00CB25C6"/>
    <w:rsid w:val="00CB267E"/>
    <w:rsid w:val="00CB760F"/>
    <w:rsid w:val="00CC03A5"/>
    <w:rsid w:val="00CD2344"/>
    <w:rsid w:val="00CE7AE6"/>
    <w:rsid w:val="00D04A38"/>
    <w:rsid w:val="00D23096"/>
    <w:rsid w:val="00D30EF1"/>
    <w:rsid w:val="00D358F5"/>
    <w:rsid w:val="00D51FF3"/>
    <w:rsid w:val="00D53911"/>
    <w:rsid w:val="00D54A52"/>
    <w:rsid w:val="00D60193"/>
    <w:rsid w:val="00D80B31"/>
    <w:rsid w:val="00D909BB"/>
    <w:rsid w:val="00D90A79"/>
    <w:rsid w:val="00DB0812"/>
    <w:rsid w:val="00DB1F77"/>
    <w:rsid w:val="00DB57FF"/>
    <w:rsid w:val="00DF0332"/>
    <w:rsid w:val="00E174B5"/>
    <w:rsid w:val="00E24D39"/>
    <w:rsid w:val="00E26CBD"/>
    <w:rsid w:val="00E3424D"/>
    <w:rsid w:val="00E34F69"/>
    <w:rsid w:val="00E8433B"/>
    <w:rsid w:val="00E92A94"/>
    <w:rsid w:val="00E95B9A"/>
    <w:rsid w:val="00EC6C9D"/>
    <w:rsid w:val="00ED4330"/>
    <w:rsid w:val="00ED5338"/>
    <w:rsid w:val="00EE43AF"/>
    <w:rsid w:val="00F14575"/>
    <w:rsid w:val="00F206AF"/>
    <w:rsid w:val="00F2493C"/>
    <w:rsid w:val="00F31E0B"/>
    <w:rsid w:val="00F47444"/>
    <w:rsid w:val="00F551F5"/>
    <w:rsid w:val="00F559BD"/>
    <w:rsid w:val="00F5747C"/>
    <w:rsid w:val="00F73FC8"/>
    <w:rsid w:val="00F744A8"/>
    <w:rsid w:val="00F833B7"/>
    <w:rsid w:val="00FB5F28"/>
    <w:rsid w:val="00FC0FD7"/>
    <w:rsid w:val="00FC742D"/>
    <w:rsid w:val="00FD3778"/>
    <w:rsid w:val="00FE028D"/>
    <w:rsid w:val="00FF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28FC"/>
    <w:pPr>
      <w:tabs>
        <w:tab w:val="center" w:pos="4677"/>
        <w:tab w:val="right" w:pos="9355"/>
      </w:tabs>
    </w:pPr>
  </w:style>
  <w:style w:type="character" w:customStyle="1" w:styleId="a4">
    <w:name w:val="Нижний колонтитул Знак"/>
    <w:basedOn w:val="a0"/>
    <w:link w:val="a3"/>
    <w:rsid w:val="005428FC"/>
    <w:rPr>
      <w:rFonts w:ascii="Times New Roman" w:eastAsia="Times New Roman" w:hAnsi="Times New Roman" w:cs="Times New Roman"/>
      <w:sz w:val="20"/>
      <w:szCs w:val="20"/>
      <w:lang w:eastAsia="ru-RU"/>
    </w:rPr>
  </w:style>
  <w:style w:type="paragraph" w:styleId="a5">
    <w:name w:val="List Paragraph"/>
    <w:basedOn w:val="a"/>
    <w:uiPriority w:val="34"/>
    <w:qFormat/>
    <w:rsid w:val="005428FC"/>
    <w:pPr>
      <w:ind w:left="720"/>
      <w:contextualSpacing/>
    </w:pPr>
  </w:style>
  <w:style w:type="paragraph" w:styleId="a6">
    <w:name w:val="Balloon Text"/>
    <w:basedOn w:val="a"/>
    <w:link w:val="a7"/>
    <w:uiPriority w:val="99"/>
    <w:semiHidden/>
    <w:unhideWhenUsed/>
    <w:rsid w:val="005428FC"/>
    <w:rPr>
      <w:rFonts w:ascii="Tahoma" w:hAnsi="Tahoma" w:cs="Tahoma"/>
      <w:sz w:val="16"/>
      <w:szCs w:val="16"/>
    </w:rPr>
  </w:style>
  <w:style w:type="character" w:customStyle="1" w:styleId="a7">
    <w:name w:val="Текст выноски Знак"/>
    <w:basedOn w:val="a0"/>
    <w:link w:val="a6"/>
    <w:uiPriority w:val="99"/>
    <w:semiHidden/>
    <w:rsid w:val="005428FC"/>
    <w:rPr>
      <w:rFonts w:ascii="Tahoma" w:eastAsia="Times New Roman" w:hAnsi="Tahoma" w:cs="Tahoma"/>
      <w:sz w:val="16"/>
      <w:szCs w:val="16"/>
      <w:lang w:eastAsia="ru-RU"/>
    </w:rPr>
  </w:style>
  <w:style w:type="paragraph" w:styleId="a8">
    <w:name w:val="header"/>
    <w:basedOn w:val="a"/>
    <w:link w:val="a9"/>
    <w:unhideWhenUsed/>
    <w:rsid w:val="007C1914"/>
    <w:pPr>
      <w:tabs>
        <w:tab w:val="center" w:pos="4677"/>
        <w:tab w:val="right" w:pos="9355"/>
      </w:tabs>
    </w:pPr>
  </w:style>
  <w:style w:type="character" w:customStyle="1" w:styleId="a9">
    <w:name w:val="Верхний колонтитул Знак"/>
    <w:basedOn w:val="a0"/>
    <w:link w:val="a8"/>
    <w:uiPriority w:val="99"/>
    <w:rsid w:val="007C1914"/>
    <w:rPr>
      <w:rFonts w:ascii="Times New Roman" w:eastAsia="Times New Roman" w:hAnsi="Times New Roman" w:cs="Times New Roman"/>
      <w:sz w:val="20"/>
      <w:szCs w:val="20"/>
      <w:lang w:eastAsia="ru-RU"/>
    </w:rPr>
  </w:style>
  <w:style w:type="table" w:styleId="aa">
    <w:name w:val="Table Grid"/>
    <w:basedOn w:val="a1"/>
    <w:rsid w:val="008A24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A2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E8433B"/>
    <w:pPr>
      <w:widowControl/>
      <w:autoSpaceDE/>
      <w:autoSpaceDN/>
      <w:adjustRightInd/>
      <w:spacing w:before="100" w:beforeAutospacing="1" w:after="100" w:afterAutospacing="1"/>
    </w:pPr>
    <w:rPr>
      <w:sz w:val="24"/>
      <w:szCs w:val="24"/>
    </w:rPr>
  </w:style>
  <w:style w:type="paragraph" w:customStyle="1" w:styleId="ConsPlusNormal">
    <w:name w:val="ConsPlusNormal"/>
    <w:rsid w:val="0081298C"/>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highlight">
    <w:name w:val="highlight"/>
    <w:basedOn w:val="a0"/>
    <w:rsid w:val="0081298C"/>
  </w:style>
  <w:style w:type="paragraph" w:styleId="ab">
    <w:name w:val="No Spacing"/>
    <w:uiPriority w:val="1"/>
    <w:qFormat/>
    <w:rsid w:val="002803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Body Text Indent"/>
    <w:basedOn w:val="a"/>
    <w:link w:val="ad"/>
    <w:rsid w:val="00DB1F77"/>
    <w:pPr>
      <w:widowControl/>
      <w:autoSpaceDE/>
      <w:autoSpaceDN/>
      <w:adjustRightInd/>
      <w:spacing w:after="120"/>
      <w:ind w:left="283"/>
    </w:pPr>
    <w:rPr>
      <w:sz w:val="24"/>
      <w:szCs w:val="24"/>
    </w:rPr>
  </w:style>
  <w:style w:type="character" w:customStyle="1" w:styleId="ad">
    <w:name w:val="Основной текст с отступом Знак"/>
    <w:basedOn w:val="a0"/>
    <w:link w:val="ac"/>
    <w:rsid w:val="00DB1F77"/>
    <w:rPr>
      <w:rFonts w:ascii="Times New Roman" w:eastAsia="Times New Roman" w:hAnsi="Times New Roman" w:cs="Times New Roman"/>
      <w:sz w:val="24"/>
      <w:szCs w:val="24"/>
      <w:lang w:eastAsia="ru-RU"/>
    </w:rPr>
  </w:style>
  <w:style w:type="character" w:styleId="ae">
    <w:name w:val="Emphasis"/>
    <w:basedOn w:val="a0"/>
    <w:uiPriority w:val="20"/>
    <w:qFormat/>
    <w:rsid w:val="00DB1F77"/>
    <w:rPr>
      <w:i/>
      <w:iCs/>
    </w:rPr>
  </w:style>
  <w:style w:type="paragraph" w:styleId="2">
    <w:name w:val="Body Text Indent 2"/>
    <w:basedOn w:val="a"/>
    <w:link w:val="20"/>
    <w:uiPriority w:val="99"/>
    <w:unhideWhenUsed/>
    <w:rsid w:val="00FD3778"/>
    <w:pPr>
      <w:widowControl/>
      <w:autoSpaceDE/>
      <w:autoSpaceDN/>
      <w:adjustRightInd/>
      <w:spacing w:after="120" w:line="480" w:lineRule="auto"/>
      <w:ind w:left="283"/>
    </w:pPr>
    <w:rPr>
      <w:b/>
      <w:sz w:val="32"/>
    </w:rPr>
  </w:style>
  <w:style w:type="character" w:customStyle="1" w:styleId="20">
    <w:name w:val="Основной текст с отступом 2 Знак"/>
    <w:basedOn w:val="a0"/>
    <w:link w:val="2"/>
    <w:uiPriority w:val="99"/>
    <w:rsid w:val="00FD3778"/>
    <w:rPr>
      <w:rFonts w:ascii="Times New Roman" w:eastAsia="Times New Roman" w:hAnsi="Times New Roman" w:cs="Times New Roman"/>
      <w:b/>
      <w:sz w:val="32"/>
      <w:szCs w:val="20"/>
      <w:lang w:eastAsia="ru-RU"/>
    </w:rPr>
  </w:style>
  <w:style w:type="character" w:styleId="af">
    <w:name w:val="page number"/>
    <w:basedOn w:val="a0"/>
    <w:rsid w:val="00FD3778"/>
  </w:style>
</w:styles>
</file>

<file path=word/webSettings.xml><?xml version="1.0" encoding="utf-8"?>
<w:webSettings xmlns:r="http://schemas.openxmlformats.org/officeDocument/2006/relationships" xmlns:w="http://schemas.openxmlformats.org/wordprocessingml/2006/main">
  <w:divs>
    <w:div w:id="350453690">
      <w:bodyDiv w:val="1"/>
      <w:marLeft w:val="0"/>
      <w:marRight w:val="0"/>
      <w:marTop w:val="0"/>
      <w:marBottom w:val="0"/>
      <w:divBdr>
        <w:top w:val="none" w:sz="0" w:space="0" w:color="auto"/>
        <w:left w:val="none" w:sz="0" w:space="0" w:color="auto"/>
        <w:bottom w:val="none" w:sz="0" w:space="0" w:color="auto"/>
        <w:right w:val="none" w:sz="0" w:space="0" w:color="auto"/>
      </w:divBdr>
    </w:div>
    <w:div w:id="21105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69A4A492A26273C69206DECDFDA1263A9D2B1062EC2652241CD1DA7C42ADFA4DEB35B0A52AzA5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19EA-D338-4FAE-B7BA-8D944E8B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7038</Words>
  <Characters>40122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econ1</cp:lastModifiedBy>
  <cp:revision>2</cp:revision>
  <cp:lastPrinted>2020-02-28T11:49:00Z</cp:lastPrinted>
  <dcterms:created xsi:type="dcterms:W3CDTF">2020-03-04T13:48:00Z</dcterms:created>
  <dcterms:modified xsi:type="dcterms:W3CDTF">2020-03-04T13:48:00Z</dcterms:modified>
</cp:coreProperties>
</file>