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Pr="009516C2" w:rsidRDefault="0089013C" w:rsidP="0089013C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89013C" w:rsidRPr="00B16F74" w:rsidRDefault="0089013C" w:rsidP="0089013C">
      <w:pPr>
        <w:jc w:val="center"/>
        <w:rPr>
          <w:b/>
          <w:color w:val="000000" w:themeColor="text1"/>
          <w:sz w:val="28"/>
          <w:szCs w:val="16"/>
        </w:rPr>
      </w:pPr>
    </w:p>
    <w:p w:rsidR="0089013C" w:rsidRPr="009516C2" w:rsidRDefault="0089013C" w:rsidP="0089013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15BF4">
        <w:rPr>
          <w:b/>
          <w:color w:val="000000" w:themeColor="text1"/>
          <w:sz w:val="28"/>
          <w:szCs w:val="28"/>
        </w:rPr>
        <w:t>31</w:t>
      </w:r>
      <w:r w:rsidR="00942608">
        <w:rPr>
          <w:b/>
          <w:color w:val="000000" w:themeColor="text1"/>
          <w:sz w:val="28"/>
          <w:szCs w:val="28"/>
        </w:rPr>
        <w:t>.</w:t>
      </w:r>
      <w:r w:rsidR="00515BF4">
        <w:rPr>
          <w:b/>
          <w:color w:val="000000" w:themeColor="text1"/>
          <w:sz w:val="28"/>
          <w:szCs w:val="28"/>
        </w:rPr>
        <w:t>03</w:t>
      </w:r>
      <w:r w:rsidR="00942608">
        <w:rPr>
          <w:b/>
          <w:color w:val="000000" w:themeColor="text1"/>
          <w:sz w:val="28"/>
          <w:szCs w:val="28"/>
        </w:rPr>
        <w:t>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515BF4">
        <w:rPr>
          <w:b/>
          <w:color w:val="000000" w:themeColor="text1"/>
          <w:sz w:val="28"/>
          <w:szCs w:val="28"/>
        </w:rPr>
        <w:t>00207</w:t>
      </w:r>
    </w:p>
    <w:p w:rsidR="0089013C" w:rsidRPr="009516C2" w:rsidRDefault="0089013C" w:rsidP="0089013C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89013C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89013C" w:rsidRDefault="0089013C" w:rsidP="004B69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13C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</w:t>
            </w:r>
            <w:r w:rsidRPr="0089013C">
              <w:rPr>
                <w:sz w:val="28"/>
                <w:szCs w:val="28"/>
              </w:rPr>
              <w:t>«</w:t>
            </w:r>
            <w:r w:rsidRPr="0089013C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      </w:r>
            <w:r w:rsidRPr="0089013C">
              <w:rPr>
                <w:sz w:val="28"/>
                <w:szCs w:val="28"/>
              </w:rPr>
              <w:t>»</w:t>
            </w:r>
          </w:p>
        </w:tc>
      </w:tr>
    </w:tbl>
    <w:p w:rsidR="0089013C" w:rsidRDefault="0089013C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942608" w:rsidRPr="001003C1" w:rsidRDefault="00942608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89013C" w:rsidRPr="00906868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5F1538">
        <w:rPr>
          <w:sz w:val="28"/>
          <w:szCs w:val="28"/>
        </w:rPr>
        <w:t>11.02.2022</w:t>
      </w:r>
      <w:r w:rsidR="005F1538" w:rsidRPr="007C627A">
        <w:rPr>
          <w:sz w:val="28"/>
          <w:szCs w:val="28"/>
        </w:rPr>
        <w:t xml:space="preserve">  №  </w:t>
      </w:r>
      <w:r w:rsidR="005F1538">
        <w:rPr>
          <w:sz w:val="28"/>
          <w:szCs w:val="28"/>
        </w:rPr>
        <w:t>00069 «</w:t>
      </w:r>
      <w:r w:rsidR="005F1538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>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89013C" w:rsidRPr="004D6265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9013C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6046B5" w:rsidRPr="009516C2" w:rsidRDefault="006046B5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6046B5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6046B5" w:rsidRPr="0089013C">
        <w:rPr>
          <w:sz w:val="28"/>
          <w:szCs w:val="28"/>
        </w:rPr>
        <w:t>«</w:t>
      </w:r>
      <w:r w:rsidR="006046B5"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>
        <w:rPr>
          <w:sz w:val="28"/>
          <w:szCs w:val="28"/>
        </w:rPr>
        <w:t>».</w:t>
      </w:r>
    </w:p>
    <w:p w:rsidR="008145CD" w:rsidRPr="008145CD" w:rsidRDefault="008145CD" w:rsidP="00942608">
      <w:pPr>
        <w:pStyle w:val="af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>Признать утратившими силу:</w:t>
      </w:r>
    </w:p>
    <w:p w:rsidR="006046B5" w:rsidRDefault="008145CD" w:rsidP="008145CD">
      <w:pPr>
        <w:pStyle w:val="af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2608" w:rsidRPr="00942608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="00942608" w:rsidRPr="00942608">
        <w:rPr>
          <w:sz w:val="28"/>
        </w:rPr>
        <w:t xml:space="preserve"> </w:t>
      </w:r>
      <w:r w:rsidR="006046B5" w:rsidRPr="00942608">
        <w:rPr>
          <w:sz w:val="28"/>
        </w:rPr>
        <w:t>от</w:t>
      </w:r>
      <w:r w:rsidR="006046B5" w:rsidRPr="00942608">
        <w:rPr>
          <w:color w:val="000000"/>
          <w:sz w:val="28"/>
          <w:szCs w:val="28"/>
        </w:rPr>
        <w:t xml:space="preserve"> </w:t>
      </w:r>
      <w:r w:rsidR="00942608" w:rsidRPr="00942608">
        <w:rPr>
          <w:color w:val="000000"/>
          <w:sz w:val="28"/>
          <w:szCs w:val="28"/>
        </w:rPr>
        <w:t>17.02.2020</w:t>
      </w:r>
      <w:r w:rsidR="006046B5" w:rsidRPr="00942608">
        <w:rPr>
          <w:color w:val="000000"/>
          <w:sz w:val="28"/>
          <w:szCs w:val="28"/>
        </w:rPr>
        <w:t xml:space="preserve"> г. № </w:t>
      </w:r>
      <w:r w:rsidR="00942608" w:rsidRPr="00942608">
        <w:rPr>
          <w:color w:val="000000"/>
          <w:sz w:val="28"/>
          <w:szCs w:val="28"/>
        </w:rPr>
        <w:t>00104</w:t>
      </w:r>
      <w:r w:rsidR="006046B5" w:rsidRPr="0094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 w:rsidR="006046B5" w:rsidRPr="00942608">
        <w:rPr>
          <w:color w:val="000000"/>
          <w:sz w:val="28"/>
          <w:szCs w:val="28"/>
        </w:rPr>
        <w:t>«</w:t>
      </w:r>
      <w:r w:rsidR="00942608" w:rsidRPr="00942608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942608" w:rsidRPr="00942608">
        <w:rPr>
          <w:sz w:val="28"/>
          <w:szCs w:val="28"/>
        </w:rPr>
        <w:t>«</w:t>
      </w:r>
      <w:r w:rsidR="00942608" w:rsidRPr="00942608">
        <w:rPr>
          <w:bCs/>
          <w:color w:val="000000"/>
          <w:sz w:val="28"/>
          <w:szCs w:val="28"/>
        </w:rPr>
        <w:t xml:space="preserve"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</w:t>
      </w:r>
      <w:r w:rsidR="00942608" w:rsidRPr="00942608">
        <w:rPr>
          <w:bCs/>
          <w:color w:val="000000"/>
          <w:sz w:val="28"/>
          <w:szCs w:val="28"/>
        </w:rPr>
        <w:lastRenderedPageBreak/>
        <w:t>объектам социальной инфраструктуры</w:t>
      </w:r>
      <w:r w:rsidR="00942608" w:rsidRPr="009426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45CD" w:rsidRPr="00942608" w:rsidRDefault="008145CD" w:rsidP="008145CD">
      <w:pPr>
        <w:pStyle w:val="af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2608">
        <w:rPr>
          <w:sz w:val="28"/>
          <w:szCs w:val="28"/>
        </w:rPr>
        <w:t>остановление Администрации муниципального образования Кардымовский район» Смоленской области</w:t>
      </w:r>
      <w:r w:rsidRPr="00942608">
        <w:rPr>
          <w:sz w:val="28"/>
        </w:rPr>
        <w:t xml:space="preserve"> от</w:t>
      </w:r>
      <w:r w:rsidRPr="0094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30.12.2021</w:t>
      </w:r>
      <w:r w:rsidRPr="00942608">
        <w:rPr>
          <w:color w:val="000000"/>
          <w:sz w:val="28"/>
          <w:szCs w:val="28"/>
        </w:rPr>
        <w:t xml:space="preserve"> г. № 00</w:t>
      </w:r>
      <w:r>
        <w:rPr>
          <w:color w:val="000000"/>
          <w:sz w:val="28"/>
          <w:szCs w:val="28"/>
        </w:rPr>
        <w:t xml:space="preserve">630 </w:t>
      </w:r>
      <w:r w:rsidRPr="0094260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942608">
        <w:rPr>
          <w:sz w:val="28"/>
          <w:szCs w:val="28"/>
        </w:rPr>
        <w:t>«</w:t>
      </w:r>
      <w:r w:rsidRPr="0094260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Pr="009426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608" w:rsidRPr="00942608" w:rsidRDefault="00942608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42608">
        <w:rPr>
          <w:bCs/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9516C2" w:rsidTr="004B6916">
        <w:tc>
          <w:tcPr>
            <w:tcW w:w="5210" w:type="dxa"/>
          </w:tcPr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Pr="009516C2" w:rsidRDefault="0089013C" w:rsidP="004B691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9013C" w:rsidRPr="00884AA5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42608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9013C" w:rsidRPr="009516C2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712D07" w:rsidRDefault="00712D07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942608" w:rsidRDefault="00942608"/>
    <w:p w:rsidR="0089013C" w:rsidRDefault="0089013C"/>
    <w:p w:rsidR="0089013C" w:rsidRDefault="0089013C"/>
    <w:p w:rsidR="0089013C" w:rsidRDefault="0089013C"/>
    <w:p w:rsidR="004D6265" w:rsidRDefault="004D6265"/>
    <w:p w:rsidR="0089013C" w:rsidRDefault="0089013C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545B54" w:rsidTr="004B6916">
        <w:tc>
          <w:tcPr>
            <w:tcW w:w="6062" w:type="dxa"/>
            <w:tcBorders>
              <w:top w:val="nil"/>
            </w:tcBorders>
          </w:tcPr>
          <w:p w:rsidR="00942608" w:rsidRPr="00545B54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25332" w:rsidRDefault="00C25332" w:rsidP="00C2533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25332" w:rsidRDefault="00C25332" w:rsidP="00515BF4">
            <w:pPr>
              <w:ind w:left="-108"/>
              <w:jc w:val="center"/>
              <w:rPr>
                <w:sz w:val="28"/>
                <w:szCs w:val="28"/>
              </w:rPr>
            </w:pPr>
            <w:r w:rsidRPr="00E037A0">
              <w:rPr>
                <w:sz w:val="28"/>
                <w:szCs w:val="28"/>
              </w:rPr>
              <w:t xml:space="preserve">от </w:t>
            </w:r>
            <w:r w:rsidR="00515BF4">
              <w:rPr>
                <w:sz w:val="28"/>
                <w:szCs w:val="28"/>
              </w:rPr>
              <w:t>31.03</w:t>
            </w:r>
            <w:r>
              <w:rPr>
                <w:sz w:val="28"/>
                <w:szCs w:val="28"/>
              </w:rPr>
              <w:t xml:space="preserve">.2022 </w:t>
            </w:r>
            <w:r w:rsidR="008145CD">
              <w:rPr>
                <w:sz w:val="28"/>
                <w:szCs w:val="28"/>
              </w:rPr>
              <w:t>г.</w:t>
            </w:r>
            <w:r w:rsidRPr="00E037A0">
              <w:rPr>
                <w:sz w:val="28"/>
                <w:szCs w:val="28"/>
              </w:rPr>
              <w:t xml:space="preserve"> № </w:t>
            </w:r>
            <w:r w:rsidR="00515BF4">
              <w:rPr>
                <w:sz w:val="28"/>
                <w:szCs w:val="28"/>
              </w:rPr>
              <w:t>00207</w:t>
            </w:r>
          </w:p>
          <w:p w:rsidR="00C25332" w:rsidRDefault="00C25332" w:rsidP="004B6916">
            <w:pPr>
              <w:jc w:val="center"/>
              <w:rPr>
                <w:sz w:val="28"/>
                <w:szCs w:val="28"/>
              </w:rPr>
            </w:pP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942608" w:rsidRDefault="00942608" w:rsidP="004B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515BF4" w:rsidRDefault="00515BF4" w:rsidP="00515BF4">
            <w:pPr>
              <w:ind w:left="-108"/>
              <w:jc w:val="center"/>
              <w:rPr>
                <w:sz w:val="28"/>
                <w:szCs w:val="28"/>
              </w:rPr>
            </w:pPr>
            <w:r w:rsidRPr="00E037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31.03.2022 г.</w:t>
            </w:r>
            <w:r w:rsidRPr="00E037A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00207</w:t>
            </w:r>
          </w:p>
          <w:p w:rsidR="00942608" w:rsidRPr="00E037A0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БЕСПРЕПЯТСТВЕННОГО ДОСТУПА ЛИЦ С ОГРАНИЧЕННЫМИ ВОЗМОЖНОСТЯМИ, ПРОЖИВАЮЩИМИ НА ТЕРРИТОРИИ МУНИЦИПАЛЬНОГО ОБРАЗОВАНИЯ «КАРДЫМОВСКИЙ РАЙОН» СМОЛЕНСКОЙ ОБЛАСТИ, К ОБЪЕКТАМ СОЦИАЛЬНОЙ ИНФРАСТРУКТУРЫ»</w:t>
      </w: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608" w:rsidRPr="00AE19BA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942608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942608" w:rsidRPr="00500DB2" w:rsidTr="004B6916">
        <w:tc>
          <w:tcPr>
            <w:tcW w:w="2742" w:type="dxa"/>
          </w:tcPr>
          <w:p w:rsidR="00942608" w:rsidRDefault="00942608" w:rsidP="00814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72" w:type="dxa"/>
          </w:tcPr>
          <w:p w:rsidR="00942608" w:rsidRPr="00500DB2" w:rsidRDefault="00942608" w:rsidP="004B69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      </w:r>
            <w:r w:rsidRPr="000A119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942608" w:rsidRPr="00500DB2" w:rsidTr="004B6916">
        <w:tc>
          <w:tcPr>
            <w:tcW w:w="2742" w:type="dxa"/>
          </w:tcPr>
          <w:p w:rsidR="00942608" w:rsidRPr="00500DB2" w:rsidRDefault="00942608" w:rsidP="00814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942608" w:rsidRPr="00500DB2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Ирина Владимировна</w:t>
            </w:r>
          </w:p>
        </w:tc>
      </w:tr>
      <w:tr w:rsidR="00942608" w:rsidRPr="00500DB2" w:rsidTr="004B6916">
        <w:tc>
          <w:tcPr>
            <w:tcW w:w="2742" w:type="dxa"/>
          </w:tcPr>
          <w:p w:rsidR="00942608" w:rsidRPr="00500DB2" w:rsidRDefault="00942608" w:rsidP="00814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942608" w:rsidRPr="00500DB2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942608" w:rsidRPr="002B535A" w:rsidTr="004B6916">
        <w:trPr>
          <w:trHeight w:val="954"/>
        </w:trPr>
        <w:tc>
          <w:tcPr>
            <w:tcW w:w="2742" w:type="dxa"/>
          </w:tcPr>
          <w:p w:rsidR="00942608" w:rsidRPr="00500DB2" w:rsidRDefault="00942608" w:rsidP="008145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572" w:type="dxa"/>
          </w:tcPr>
          <w:p w:rsidR="00942608" w:rsidRPr="004B6916" w:rsidRDefault="004B6916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 xml:space="preserve">оздание для инвалидов и </w:t>
            </w:r>
            <w:proofErr w:type="spellStart"/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E2D76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(далее - инвалиды) свободного доступа к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и социальным учреждениям.</w:t>
            </w:r>
          </w:p>
        </w:tc>
      </w:tr>
      <w:tr w:rsidR="00942608" w:rsidRPr="000C49C8" w:rsidTr="004B6916">
        <w:trPr>
          <w:trHeight w:val="1408"/>
        </w:trPr>
        <w:tc>
          <w:tcPr>
            <w:tcW w:w="2742" w:type="dxa"/>
          </w:tcPr>
          <w:p w:rsidR="00942608" w:rsidRDefault="00942608" w:rsidP="004B6916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lastRenderedPageBreak/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t xml:space="preserve">- </w:t>
            </w:r>
            <w:r w:rsidR="004B6916">
              <w:rPr>
                <w:sz w:val="28"/>
                <w:szCs w:val="28"/>
              </w:rPr>
              <w:t>15</w:t>
            </w:r>
            <w:r w:rsidR="008145CD">
              <w:rPr>
                <w:sz w:val="28"/>
                <w:szCs w:val="28"/>
              </w:rPr>
              <w:t>0,0 тыс</w:t>
            </w:r>
            <w:proofErr w:type="gramStart"/>
            <w:r w:rsidR="008145CD">
              <w:rPr>
                <w:sz w:val="28"/>
                <w:szCs w:val="28"/>
              </w:rPr>
              <w:t>.р</w:t>
            </w:r>
            <w:proofErr w:type="gramEnd"/>
            <w:r w:rsidR="008145CD">
              <w:rPr>
                <w:sz w:val="28"/>
                <w:szCs w:val="28"/>
              </w:rPr>
              <w:t>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- за счет средств муниципального образования «Кардымовский район» С</w:t>
            </w:r>
            <w:r w:rsidR="008145CD">
              <w:rPr>
                <w:sz w:val="28"/>
                <w:szCs w:val="28"/>
              </w:rPr>
              <w:t>моленской области (далее также</w:t>
            </w:r>
            <w:r w:rsidRPr="001D3DDD">
              <w:rPr>
                <w:sz w:val="28"/>
                <w:szCs w:val="28"/>
              </w:rPr>
              <w:t xml:space="preserve"> - районный бюджет)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15</w:t>
            </w:r>
            <w:r w:rsidRPr="00443BCA"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рублей.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 w:rsidR="004B69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5,0 тыс. руб.</w:t>
            </w:r>
            <w:r w:rsidR="008145CD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Pr="001D3DDD">
              <w:rPr>
                <w:sz w:val="28"/>
                <w:szCs w:val="28"/>
              </w:rPr>
              <w:t>5,0 тыс. руб.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руб.</w:t>
            </w:r>
            <w:r w:rsidR="008145CD">
              <w:rPr>
                <w:sz w:val="28"/>
                <w:szCs w:val="28"/>
              </w:rPr>
              <w:t xml:space="preserve">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942608" w:rsidRPr="001D3DDD" w:rsidRDefault="008145CD" w:rsidP="004B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2608" w:rsidRPr="001D3DDD">
              <w:rPr>
                <w:sz w:val="28"/>
                <w:szCs w:val="28"/>
              </w:rPr>
              <w:t xml:space="preserve">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="00942608" w:rsidRPr="00443B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 тыс. руб.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руб., из них: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руб., из них: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руб., из них:</w:t>
            </w:r>
          </w:p>
          <w:p w:rsidR="00942608" w:rsidRPr="001D3DDD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 тыс. руб.</w:t>
            </w:r>
          </w:p>
          <w:p w:rsidR="00942608" w:rsidRPr="001D3DDD" w:rsidRDefault="00942608" w:rsidP="004B6916">
            <w:pPr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руб., из них:</w:t>
            </w:r>
          </w:p>
          <w:p w:rsidR="00942608" w:rsidRPr="000C49C8" w:rsidRDefault="00942608" w:rsidP="004B6916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 w:rsidR="004B6916">
              <w:rPr>
                <w:sz w:val="28"/>
                <w:szCs w:val="28"/>
              </w:rPr>
              <w:t>2</w:t>
            </w:r>
            <w:r w:rsidRPr="00443BCA">
              <w:rPr>
                <w:sz w:val="28"/>
                <w:szCs w:val="28"/>
              </w:rPr>
              <w:t>5</w:t>
            </w:r>
            <w:r w:rsidRPr="001D3DDD">
              <w:rPr>
                <w:sz w:val="28"/>
                <w:szCs w:val="28"/>
              </w:rPr>
              <w:t>,0 тыс. руб.</w:t>
            </w:r>
          </w:p>
        </w:tc>
      </w:tr>
    </w:tbl>
    <w:p w:rsidR="00942608" w:rsidRPr="008145CD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916" w:rsidRPr="002A524B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4B6916" w:rsidRPr="008145CD" w:rsidRDefault="004B6916" w:rsidP="004B6916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4B6916" w:rsidRPr="00045F78" w:rsidTr="004B6916">
        <w:tc>
          <w:tcPr>
            <w:tcW w:w="569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B6916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Единица </w:t>
            </w:r>
            <w:proofErr w:type="spellStart"/>
            <w:r w:rsidRPr="00045F78">
              <w:rPr>
                <w:sz w:val="24"/>
                <w:szCs w:val="24"/>
              </w:rPr>
              <w:t>измере</w:t>
            </w:r>
            <w:proofErr w:type="spellEnd"/>
          </w:p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45F7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4B6916" w:rsidRPr="00045F78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2" w:type="dxa"/>
            <w:gridSpan w:val="6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045F78" w:rsidTr="004B6916">
        <w:tc>
          <w:tcPr>
            <w:tcW w:w="569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4B6916" w:rsidRPr="00045F78" w:rsidTr="004B6916">
        <w:tc>
          <w:tcPr>
            <w:tcW w:w="56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045F78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4B6916" w:rsidRPr="00045F78" w:rsidTr="004B6916">
        <w:tc>
          <w:tcPr>
            <w:tcW w:w="569" w:type="dxa"/>
          </w:tcPr>
          <w:p w:rsidR="004B6916" w:rsidRPr="00045F78" w:rsidRDefault="004B6916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4B6916" w:rsidRPr="006B6B54" w:rsidRDefault="00E55672" w:rsidP="00732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4B6916" w:rsidRPr="006B6B54">
              <w:rPr>
                <w:rFonts w:ascii="Times New Roman" w:hAnsi="Times New Roman"/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134" w:type="dxa"/>
          </w:tcPr>
          <w:p w:rsidR="004B6916" w:rsidRPr="00443BCA" w:rsidRDefault="00E55672" w:rsidP="004B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B6916" w:rsidRPr="00045F78" w:rsidRDefault="00E55672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B6916" w:rsidRPr="006B6B54" w:rsidRDefault="00E55672" w:rsidP="00E55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09" w:type="dxa"/>
          </w:tcPr>
          <w:p w:rsidR="004B6916" w:rsidRPr="006B6B54" w:rsidRDefault="00E55672" w:rsidP="00BD2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4B6916" w:rsidRPr="006B6B54" w:rsidRDefault="00E55672" w:rsidP="00BD2B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10" w:type="dxa"/>
          </w:tcPr>
          <w:p w:rsidR="004B6916" w:rsidRDefault="00E55672" w:rsidP="004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08" w:type="dxa"/>
          </w:tcPr>
          <w:p w:rsidR="004B6916" w:rsidRDefault="00E55672" w:rsidP="004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708" w:type="dxa"/>
          </w:tcPr>
          <w:p w:rsidR="004B6916" w:rsidRDefault="00E55672" w:rsidP="004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4B6916" w:rsidRPr="00045F78" w:rsidTr="004B6916">
        <w:tc>
          <w:tcPr>
            <w:tcW w:w="569" w:type="dxa"/>
          </w:tcPr>
          <w:p w:rsidR="004B6916" w:rsidRPr="00045F78" w:rsidRDefault="004B6916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4B6916" w:rsidRPr="006B6B54" w:rsidRDefault="004B6916" w:rsidP="00732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/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</w:p>
        </w:tc>
        <w:tc>
          <w:tcPr>
            <w:tcW w:w="1134" w:type="dxa"/>
          </w:tcPr>
          <w:p w:rsidR="004B6916" w:rsidRDefault="004B6916" w:rsidP="004B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B6916" w:rsidRPr="00A60422" w:rsidRDefault="004B6916" w:rsidP="004B6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6916" w:rsidRPr="00120902" w:rsidRDefault="004B6916" w:rsidP="004B69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90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9" w:type="dxa"/>
          </w:tcPr>
          <w:p w:rsidR="004B6916" w:rsidRPr="00120902" w:rsidRDefault="004B6916" w:rsidP="004B6916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8" w:type="dxa"/>
          </w:tcPr>
          <w:p w:rsidR="004B6916" w:rsidRPr="00120902" w:rsidRDefault="004B6916" w:rsidP="004B6916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10" w:type="dxa"/>
          </w:tcPr>
          <w:p w:rsidR="004B6916" w:rsidRPr="00120902" w:rsidRDefault="004B6916" w:rsidP="004B6916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8" w:type="dxa"/>
          </w:tcPr>
          <w:p w:rsidR="004B6916" w:rsidRPr="00120902" w:rsidRDefault="004B6916" w:rsidP="004B6916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8" w:type="dxa"/>
          </w:tcPr>
          <w:p w:rsidR="004B6916" w:rsidRPr="00120902" w:rsidRDefault="004B6916" w:rsidP="004B6916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</w:tr>
    </w:tbl>
    <w:p w:rsidR="004B6916" w:rsidRDefault="004B6916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672" w:rsidRDefault="00E5567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6916" w:rsidRPr="002A524B" w:rsidRDefault="004B6916" w:rsidP="004B6916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4B6916" w:rsidRPr="008944F0" w:rsidRDefault="004B6916" w:rsidP="004B6916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3544"/>
        <w:gridCol w:w="3260"/>
      </w:tblGrid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44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</w:tcPr>
          <w:p w:rsidR="004B6916" w:rsidRPr="00B5283D" w:rsidRDefault="004B6916" w:rsidP="00E976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5283D" w:rsidTr="00B449B8">
        <w:tc>
          <w:tcPr>
            <w:tcW w:w="659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4B6916" w:rsidRPr="00B5283D" w:rsidTr="004B6916">
        <w:trPr>
          <w:trHeight w:val="257"/>
        </w:trPr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 xml:space="preserve">мероприятий </w:t>
            </w:r>
            <w:r w:rsidRPr="004B6916">
              <w:rPr>
                <w:b/>
                <w:sz w:val="24"/>
                <w:szCs w:val="24"/>
              </w:rPr>
              <w:t>«Оснащение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потребностей»</w:t>
            </w:r>
          </w:p>
        </w:tc>
      </w:tr>
      <w:tr w:rsidR="004B6916" w:rsidRPr="00B5283D" w:rsidTr="004B6916">
        <w:tc>
          <w:tcPr>
            <w:tcW w:w="10314" w:type="dxa"/>
            <w:gridSpan w:val="4"/>
          </w:tcPr>
          <w:p w:rsidR="004B6916" w:rsidRPr="00B5283D" w:rsidRDefault="004B6916" w:rsidP="004B6916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строительства, ЖКХ, транспорта, связи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Воронцова Ирина Владимировна</w:t>
            </w:r>
          </w:p>
        </w:tc>
      </w:tr>
      <w:tr w:rsidR="004B6916" w:rsidRPr="00B5283D" w:rsidTr="0006639B">
        <w:trPr>
          <w:trHeight w:val="2164"/>
        </w:trPr>
        <w:tc>
          <w:tcPr>
            <w:tcW w:w="659" w:type="dxa"/>
          </w:tcPr>
          <w:p w:rsidR="004B6916" w:rsidRPr="00B5283D" w:rsidRDefault="004B6916" w:rsidP="004B6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</w:tcPr>
          <w:p w:rsidR="00173562" w:rsidRPr="007329EA" w:rsidRDefault="00173562" w:rsidP="0006639B">
            <w:pPr>
              <w:jc w:val="both"/>
            </w:pPr>
            <w:r>
              <w:rPr>
                <w:sz w:val="24"/>
              </w:rPr>
              <w:t>О</w:t>
            </w:r>
            <w:r w:rsidRPr="00173562">
              <w:rPr>
                <w:sz w:val="24"/>
              </w:rPr>
              <w:t>беспечение равного доступа инвалидов к приоритетным объектам и услугам в сферах жизнедеятельности инвалидов</w:t>
            </w:r>
            <w:r>
              <w:rPr>
                <w:sz w:val="24"/>
              </w:rPr>
              <w:t xml:space="preserve"> </w:t>
            </w:r>
            <w:r w:rsidRPr="00173562">
              <w:rPr>
                <w:sz w:val="24"/>
              </w:rPr>
              <w:t xml:space="preserve">и других </w:t>
            </w:r>
            <w:proofErr w:type="spellStart"/>
            <w:r w:rsidRPr="00173562">
              <w:rPr>
                <w:sz w:val="24"/>
              </w:rPr>
              <w:t>маломобильных</w:t>
            </w:r>
            <w:proofErr w:type="spellEnd"/>
            <w:r w:rsidRPr="00173562">
              <w:rPr>
                <w:sz w:val="24"/>
              </w:rPr>
              <w:t xml:space="preserve"> групп населения</w:t>
            </w:r>
          </w:p>
        </w:tc>
        <w:tc>
          <w:tcPr>
            <w:tcW w:w="3544" w:type="dxa"/>
          </w:tcPr>
          <w:p w:rsidR="00E976F3" w:rsidRPr="00B37BEB" w:rsidRDefault="00E976F3" w:rsidP="00E976F3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E976F3">
              <w:rPr>
                <w:szCs w:val="28"/>
              </w:rPr>
              <w:t>улучшение качества жизни инвалидов</w:t>
            </w:r>
            <w:r>
              <w:rPr>
                <w:szCs w:val="28"/>
              </w:rPr>
              <w:t xml:space="preserve"> и п</w:t>
            </w:r>
            <w:r w:rsidR="007329EA" w:rsidRPr="007329EA">
              <w:t xml:space="preserve">овышение уровня доступности приоритетных объектов социальной инфраструктуры для инвалидов и других </w:t>
            </w:r>
            <w:proofErr w:type="spellStart"/>
            <w:r w:rsidR="007329EA" w:rsidRPr="007329EA">
              <w:t>маломобильных</w:t>
            </w:r>
            <w:proofErr w:type="spellEnd"/>
            <w:r w:rsidR="007329EA" w:rsidRPr="007329EA">
              <w:t xml:space="preserve"> групп населения</w:t>
            </w:r>
          </w:p>
        </w:tc>
        <w:tc>
          <w:tcPr>
            <w:tcW w:w="3260" w:type="dxa"/>
          </w:tcPr>
          <w:p w:rsidR="004B6916" w:rsidRPr="00B37BEB" w:rsidRDefault="00D60603" w:rsidP="00B44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доля</w:t>
            </w:r>
            <w:r w:rsidRPr="006B6B54">
              <w:rPr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</w:tr>
      <w:tr w:rsidR="004B6916" w:rsidRPr="00173562" w:rsidTr="00B449B8">
        <w:tc>
          <w:tcPr>
            <w:tcW w:w="659" w:type="dxa"/>
          </w:tcPr>
          <w:p w:rsidR="004B6916" w:rsidRPr="00173562" w:rsidRDefault="009F0BB9" w:rsidP="009F0BB9">
            <w:pPr>
              <w:jc w:val="both"/>
              <w:rPr>
                <w:sz w:val="24"/>
                <w:szCs w:val="24"/>
              </w:rPr>
            </w:pPr>
            <w:r w:rsidRPr="00173562">
              <w:rPr>
                <w:sz w:val="24"/>
                <w:szCs w:val="24"/>
              </w:rPr>
              <w:t>3</w:t>
            </w:r>
            <w:r w:rsidR="004B6916" w:rsidRPr="00173562">
              <w:rPr>
                <w:sz w:val="24"/>
                <w:szCs w:val="24"/>
              </w:rPr>
              <w:t>.</w:t>
            </w:r>
            <w:r w:rsidRPr="00173562">
              <w:rPr>
                <w:sz w:val="24"/>
                <w:szCs w:val="24"/>
              </w:rPr>
              <w:t>2</w:t>
            </w:r>
            <w:r w:rsidR="004B6916" w:rsidRPr="00173562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4B6916" w:rsidRPr="00B449B8" w:rsidRDefault="00B449B8" w:rsidP="00B449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173562">
              <w:rPr>
                <w:sz w:val="24"/>
              </w:rPr>
              <w:t>учреждений социального обслуживания населения специализированным автомобильным транспортом для лиц с ограниченными возможностями</w:t>
            </w:r>
          </w:p>
        </w:tc>
        <w:tc>
          <w:tcPr>
            <w:tcW w:w="3544" w:type="dxa"/>
          </w:tcPr>
          <w:p w:rsidR="004B6916" w:rsidRPr="00173562" w:rsidRDefault="00ED2552" w:rsidP="00B449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173562" w:rsidRPr="001735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величение количества </w:t>
            </w:r>
            <w:r w:rsidR="00173562" w:rsidRPr="0017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действующих объектов социальной, инженерной, транспортной, производственной инфраструктуры, информации и связи специализированным автомобильным транспортом</w:t>
            </w:r>
          </w:p>
        </w:tc>
        <w:tc>
          <w:tcPr>
            <w:tcW w:w="3260" w:type="dxa"/>
          </w:tcPr>
          <w:p w:rsidR="004B6916" w:rsidRPr="00173562" w:rsidRDefault="00ED2552" w:rsidP="00B449B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="009F0BB9" w:rsidRPr="00173562">
              <w:rPr>
                <w:sz w:val="24"/>
              </w:rPr>
              <w:t>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</w:p>
        </w:tc>
      </w:tr>
    </w:tbl>
    <w:p w:rsidR="00942608" w:rsidRPr="008145CD" w:rsidRDefault="0094260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072397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072397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072397" w:rsidTr="009D12C8">
        <w:tc>
          <w:tcPr>
            <w:tcW w:w="2943" w:type="dxa"/>
            <w:vMerge w:val="restart"/>
          </w:tcPr>
          <w:p w:rsidR="00B449B8" w:rsidRPr="00072397" w:rsidRDefault="00B449B8" w:rsidP="009D12C8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072397" w:rsidRDefault="00B449B8" w:rsidP="009D12C8">
            <w:pPr>
              <w:jc w:val="both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072397">
              <w:rPr>
                <w:sz w:val="24"/>
                <w:szCs w:val="24"/>
              </w:rPr>
              <w:t>.р</w:t>
            </w:r>
            <w:proofErr w:type="gramEnd"/>
            <w:r w:rsidRPr="00072397">
              <w:rPr>
                <w:sz w:val="24"/>
                <w:szCs w:val="24"/>
              </w:rPr>
              <w:t>уб.)</w:t>
            </w:r>
          </w:p>
        </w:tc>
      </w:tr>
      <w:tr w:rsidR="00B449B8" w:rsidRPr="00072397" w:rsidTr="009D12C8">
        <w:tc>
          <w:tcPr>
            <w:tcW w:w="2943" w:type="dxa"/>
            <w:vMerge/>
          </w:tcPr>
          <w:p w:rsidR="00B449B8" w:rsidRPr="00072397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072397" w:rsidRDefault="00B449B8" w:rsidP="0013042F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2022</w:t>
            </w:r>
          </w:p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2023</w:t>
            </w:r>
          </w:p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2027 год</w:t>
            </w:r>
          </w:p>
        </w:tc>
      </w:tr>
      <w:tr w:rsidR="00B449B8" w:rsidRPr="00072397" w:rsidTr="009D12C8">
        <w:tc>
          <w:tcPr>
            <w:tcW w:w="2943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0723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072397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2397" w:rsidRPr="00072397" w:rsidTr="009D12C8">
        <w:tc>
          <w:tcPr>
            <w:tcW w:w="2943" w:type="dxa"/>
          </w:tcPr>
          <w:p w:rsidR="00072397" w:rsidRPr="00072397" w:rsidRDefault="00072397" w:rsidP="009D12C8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072397" w:rsidRPr="00072397" w:rsidRDefault="00072397" w:rsidP="00072397">
            <w:pPr>
              <w:jc w:val="center"/>
            </w:pPr>
            <w:r>
              <w:t>15</w:t>
            </w:r>
            <w:r w:rsidRPr="00072397">
              <w:t>0,0</w:t>
            </w:r>
          </w:p>
        </w:tc>
        <w:tc>
          <w:tcPr>
            <w:tcW w:w="1134" w:type="dxa"/>
          </w:tcPr>
          <w:p w:rsidR="00072397" w:rsidRPr="00072397" w:rsidRDefault="00072397" w:rsidP="00072397">
            <w:pPr>
              <w:jc w:val="center"/>
            </w:pPr>
            <w:r>
              <w:t>2</w:t>
            </w:r>
            <w:r w:rsidRPr="00072397">
              <w:t>5,0</w:t>
            </w:r>
          </w:p>
        </w:tc>
        <w:tc>
          <w:tcPr>
            <w:tcW w:w="1134" w:type="dxa"/>
          </w:tcPr>
          <w:p w:rsidR="00072397" w:rsidRDefault="00072397" w:rsidP="00072397">
            <w:pPr>
              <w:jc w:val="center"/>
            </w:pPr>
            <w:r w:rsidRPr="004531F0">
              <w:t>25,0</w:t>
            </w:r>
          </w:p>
        </w:tc>
        <w:tc>
          <w:tcPr>
            <w:tcW w:w="1134" w:type="dxa"/>
          </w:tcPr>
          <w:p w:rsidR="00072397" w:rsidRDefault="00072397" w:rsidP="00072397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4531F0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4531F0">
              <w:t>25,0</w:t>
            </w:r>
          </w:p>
        </w:tc>
      </w:tr>
      <w:tr w:rsidR="00072397" w:rsidRPr="006B2D58" w:rsidTr="009D12C8">
        <w:tc>
          <w:tcPr>
            <w:tcW w:w="2943" w:type="dxa"/>
          </w:tcPr>
          <w:p w:rsidR="00072397" w:rsidRPr="00072397" w:rsidRDefault="00072397" w:rsidP="009D12C8">
            <w:pPr>
              <w:rPr>
                <w:sz w:val="24"/>
                <w:szCs w:val="24"/>
              </w:rPr>
            </w:pPr>
            <w:r w:rsidRPr="000723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072397" w:rsidRPr="00072397" w:rsidRDefault="00072397" w:rsidP="009D12C8">
            <w:pPr>
              <w:jc w:val="center"/>
            </w:pPr>
            <w:r>
              <w:t>15</w:t>
            </w:r>
            <w:r w:rsidRPr="00072397">
              <w:t>0,0</w:t>
            </w:r>
          </w:p>
        </w:tc>
        <w:tc>
          <w:tcPr>
            <w:tcW w:w="1134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  <w:tc>
          <w:tcPr>
            <w:tcW w:w="1134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  <w:tc>
          <w:tcPr>
            <w:tcW w:w="1134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  <w:tc>
          <w:tcPr>
            <w:tcW w:w="992" w:type="dxa"/>
          </w:tcPr>
          <w:p w:rsidR="00072397" w:rsidRDefault="00072397" w:rsidP="00072397">
            <w:pPr>
              <w:jc w:val="center"/>
            </w:pPr>
            <w:r w:rsidRPr="00C3700C">
              <w:t>25,0</w:t>
            </w:r>
          </w:p>
        </w:tc>
      </w:tr>
    </w:tbl>
    <w:p w:rsidR="00B449B8" w:rsidRDefault="00B449B8" w:rsidP="00B449B8">
      <w:pPr>
        <w:jc w:val="center"/>
        <w:rPr>
          <w:b/>
          <w:sz w:val="28"/>
          <w:szCs w:val="28"/>
        </w:rPr>
      </w:pPr>
    </w:p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06639B" w:rsidRDefault="0006639B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C25332" w:rsidRDefault="00C25332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8145CD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8145CD">
        <w:rPr>
          <w:b/>
          <w:sz w:val="28"/>
          <w:szCs w:val="28"/>
        </w:rPr>
        <w:lastRenderedPageBreak/>
        <w:t xml:space="preserve">Приложение </w:t>
      </w:r>
    </w:p>
    <w:p w:rsidR="00B449B8" w:rsidRPr="008145CD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8145CD">
        <w:rPr>
          <w:b/>
          <w:sz w:val="28"/>
          <w:szCs w:val="28"/>
        </w:rPr>
        <w:t>к паспорту муниципальной программы</w:t>
      </w:r>
    </w:p>
    <w:p w:rsidR="00B449B8" w:rsidRPr="008145CD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B449B8" w:rsidRPr="008145CD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8145CD">
        <w:rPr>
          <w:b/>
          <w:sz w:val="28"/>
          <w:szCs w:val="28"/>
        </w:rPr>
        <w:t xml:space="preserve">СВЕДЕНИЯ </w:t>
      </w:r>
    </w:p>
    <w:p w:rsidR="00B449B8" w:rsidRPr="008145CD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8145CD">
        <w:rPr>
          <w:b/>
          <w:sz w:val="28"/>
          <w:szCs w:val="28"/>
        </w:rPr>
        <w:t>о показателях муниципальной программы</w:t>
      </w:r>
    </w:p>
    <w:p w:rsidR="00B449B8" w:rsidRPr="008145CD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983"/>
        <w:gridCol w:w="5671"/>
      </w:tblGrid>
      <w:tr w:rsidR="00B449B8" w:rsidRPr="008145CD" w:rsidTr="008838B9">
        <w:tc>
          <w:tcPr>
            <w:tcW w:w="695" w:type="dxa"/>
          </w:tcPr>
          <w:p w:rsidR="00B449B8" w:rsidRPr="008145CD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5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45CD">
              <w:rPr>
                <w:sz w:val="24"/>
                <w:szCs w:val="24"/>
              </w:rPr>
              <w:t>/</w:t>
            </w:r>
            <w:proofErr w:type="spellStart"/>
            <w:r w:rsidRPr="008145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B449B8" w:rsidRPr="008145CD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1" w:type="dxa"/>
          </w:tcPr>
          <w:p w:rsidR="008838B9" w:rsidRPr="008145CD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145CD">
              <w:rPr>
                <w:sz w:val="24"/>
                <w:szCs w:val="24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</w:t>
            </w:r>
            <w:proofErr w:type="gramEnd"/>
          </w:p>
          <w:p w:rsidR="00B449B8" w:rsidRPr="008145CD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и т.д.)</w:t>
            </w:r>
          </w:p>
        </w:tc>
      </w:tr>
      <w:tr w:rsidR="00B449B8" w:rsidRPr="000E5794" w:rsidTr="008838B9">
        <w:tc>
          <w:tcPr>
            <w:tcW w:w="695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B449B8" w:rsidRPr="000E5794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B449B8" w:rsidRPr="000E5794" w:rsidTr="008838B9">
        <w:tc>
          <w:tcPr>
            <w:tcW w:w="695" w:type="dxa"/>
          </w:tcPr>
          <w:p w:rsidR="00B449B8" w:rsidRPr="000E5794" w:rsidRDefault="00B449B8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B449B8" w:rsidRPr="000E5794" w:rsidRDefault="00E55672" w:rsidP="009D1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Доля</w:t>
            </w:r>
            <w:r w:rsidR="00E976F3" w:rsidRPr="006B6B54">
              <w:rPr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5671" w:type="dxa"/>
          </w:tcPr>
          <w:p w:rsidR="00B449B8" w:rsidRPr="00E55672" w:rsidRDefault="00B449B8" w:rsidP="009D12C8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 w:rsidRPr="00E55672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B449B8" w:rsidRPr="00E55672" w:rsidRDefault="00B449B8" w:rsidP="009D12C8">
            <w:pPr>
              <w:pStyle w:val="ab"/>
              <w:spacing w:after="0"/>
              <w:rPr>
                <w:color w:val="000000"/>
              </w:rPr>
            </w:pPr>
            <w:proofErr w:type="spellStart"/>
            <w:r w:rsidRPr="00E55672">
              <w:rPr>
                <w:color w:val="000000"/>
              </w:rPr>
              <w:t>Дн</w:t>
            </w:r>
            <w:proofErr w:type="spellEnd"/>
            <w:proofErr w:type="gramStart"/>
            <w:r w:rsidRPr="00E55672">
              <w:rPr>
                <w:color w:val="000000"/>
              </w:rPr>
              <w:t>/Д</w:t>
            </w:r>
            <w:proofErr w:type="gramEnd"/>
            <w:r w:rsidRPr="00E55672">
              <w:rPr>
                <w:color w:val="000000"/>
              </w:rPr>
              <w:t xml:space="preserve"> </w:t>
            </w:r>
            <w:proofErr w:type="spellStart"/>
            <w:r w:rsidRPr="00E55672">
              <w:rPr>
                <w:color w:val="000000"/>
              </w:rPr>
              <w:t>х</w:t>
            </w:r>
            <w:proofErr w:type="spellEnd"/>
            <w:r w:rsidRPr="00E55672">
              <w:rPr>
                <w:color w:val="000000"/>
              </w:rPr>
              <w:t xml:space="preserve"> 100</w:t>
            </w:r>
          </w:p>
          <w:p w:rsidR="00B449B8" w:rsidRPr="00E55672" w:rsidRDefault="00B449B8" w:rsidP="00E55672">
            <w:pPr>
              <w:pStyle w:val="ab"/>
              <w:spacing w:after="0"/>
              <w:jc w:val="both"/>
              <w:rPr>
                <w:color w:val="000000"/>
              </w:rPr>
            </w:pPr>
            <w:proofErr w:type="spellStart"/>
            <w:r w:rsidRPr="00E55672">
              <w:rPr>
                <w:color w:val="000000"/>
              </w:rPr>
              <w:t>Дн</w:t>
            </w:r>
            <w:proofErr w:type="spellEnd"/>
            <w:r w:rsidRPr="00E55672">
              <w:rPr>
                <w:color w:val="000000"/>
              </w:rPr>
              <w:t xml:space="preserve"> – </w:t>
            </w:r>
            <w:r w:rsidR="00D60603">
              <w:rPr>
                <w:color w:val="000000"/>
              </w:rPr>
              <w:t xml:space="preserve">количество </w:t>
            </w:r>
            <w:r w:rsidR="00E55672" w:rsidRPr="006B6B54">
              <w:t>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  <w:r w:rsidR="00504601">
              <w:rPr>
                <w:color w:val="000000"/>
              </w:rPr>
              <w:t>;</w:t>
            </w:r>
          </w:p>
          <w:p w:rsidR="00B449B8" w:rsidRPr="004C1EC9" w:rsidRDefault="00B449B8" w:rsidP="00E55672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E55672">
              <w:rPr>
                <w:color w:val="000000"/>
                <w:sz w:val="24"/>
                <w:szCs w:val="24"/>
              </w:rPr>
              <w:t xml:space="preserve">Д – </w:t>
            </w:r>
            <w:r w:rsidR="00E55672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E55672" w:rsidRPr="006B6B54">
              <w:rPr>
                <w:sz w:val="24"/>
              </w:rPr>
              <w:t>социально значимых объектов социальной инфраструктуры</w:t>
            </w:r>
            <w:r w:rsidR="00E55672">
              <w:rPr>
                <w:sz w:val="24"/>
              </w:rPr>
              <w:t>.</w:t>
            </w:r>
          </w:p>
        </w:tc>
      </w:tr>
      <w:tr w:rsidR="00B449B8" w:rsidRPr="000E5794" w:rsidTr="008838B9">
        <w:tc>
          <w:tcPr>
            <w:tcW w:w="695" w:type="dxa"/>
          </w:tcPr>
          <w:p w:rsidR="00B449B8" w:rsidRPr="000E5794" w:rsidRDefault="00B449B8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B449B8" w:rsidRDefault="00072397" w:rsidP="0006639B">
            <w:pPr>
              <w:jc w:val="both"/>
              <w:rPr>
                <w:sz w:val="24"/>
                <w:szCs w:val="24"/>
              </w:rPr>
            </w:pPr>
            <w:r w:rsidRPr="006B6B54">
              <w:rPr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</w:p>
        </w:tc>
        <w:tc>
          <w:tcPr>
            <w:tcW w:w="5671" w:type="dxa"/>
          </w:tcPr>
          <w:p w:rsidR="00B449B8" w:rsidRDefault="00B449B8" w:rsidP="009D12C8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B449B8" w:rsidRPr="00C75777" w:rsidRDefault="00B449B8" w:rsidP="009D12C8">
            <w:pPr>
              <w:pStyle w:val="ab"/>
              <w:spacing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72397">
              <w:rPr>
                <w:color w:val="000000"/>
              </w:rPr>
              <w:t>с</w:t>
            </w:r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B449B8" w:rsidRDefault="00B449B8" w:rsidP="00072397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72397">
              <w:rPr>
                <w:color w:val="000000"/>
              </w:rPr>
              <w:t>с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 w:rsidR="00072397">
              <w:rPr>
                <w:color w:val="000000"/>
              </w:rPr>
              <w:t xml:space="preserve">количество </w:t>
            </w:r>
            <w:r w:rsidR="00072397" w:rsidRPr="006B6B54">
              <w:t>учреждений социального обслуживания населения, обеспеченных специализированным автомобильным транспортом</w:t>
            </w:r>
            <w:r w:rsidR="00072397">
              <w:rPr>
                <w:color w:val="000000"/>
              </w:rPr>
              <w:t>;</w:t>
            </w:r>
          </w:p>
          <w:p w:rsidR="00B449B8" w:rsidRPr="004C1EC9" w:rsidRDefault="00B449B8" w:rsidP="00072397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 w:rsidR="00E55672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072397" w:rsidRPr="006B6B54">
              <w:rPr>
                <w:sz w:val="24"/>
              </w:rPr>
              <w:t>учреждений социального обслуживания населения</w:t>
            </w:r>
            <w:r w:rsidR="00072397">
              <w:rPr>
                <w:sz w:val="24"/>
              </w:rPr>
              <w:t>.</w:t>
            </w:r>
          </w:p>
        </w:tc>
      </w:tr>
    </w:tbl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49B8" w:rsidRPr="00E976F3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76F3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 xml:space="preserve">Рассматривая инвалидность как один из показателей здоровья населения, следует отметить, что высокий уровень инвалидности в </w:t>
      </w:r>
      <w:proofErr w:type="spellStart"/>
      <w:r>
        <w:rPr>
          <w:sz w:val="28"/>
          <w:szCs w:val="28"/>
        </w:rPr>
        <w:t>Кардымовск</w:t>
      </w:r>
      <w:r w:rsidRPr="006E566E">
        <w:rPr>
          <w:sz w:val="28"/>
          <w:szCs w:val="28"/>
        </w:rPr>
        <w:t>ом</w:t>
      </w:r>
      <w:proofErr w:type="spellEnd"/>
      <w:r w:rsidRPr="006E566E">
        <w:rPr>
          <w:sz w:val="28"/>
          <w:szCs w:val="28"/>
        </w:rPr>
        <w:t xml:space="preserve"> районе является важнейшей государственной проблемой.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Во многом это обусловлено высоким уровнем заболеваемости и травматизма населения, неблагоприятной экологической обстановкой.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При этом в структуре причин первичной инвалидности преобладают заболевания органов кровообращения и злокачественные новообразования. Отмечается увеличение в структуре первичной инвалидности психических расстройств.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Наиболее многочисленными по составу и характерным особенностям взаимодействия с окружающей средой являются четыре основные группы (категории) инвалидов:</w:t>
      </w:r>
    </w:p>
    <w:p w:rsidR="00EC6418" w:rsidRPr="006E566E" w:rsidRDefault="00EC6418" w:rsidP="001A2B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 поражением опорно-двигательного аппарата, использующие при передвижении</w:t>
      </w:r>
      <w:r>
        <w:rPr>
          <w:sz w:val="28"/>
          <w:szCs w:val="28"/>
        </w:rPr>
        <w:t xml:space="preserve"> </w:t>
      </w:r>
      <w:r w:rsidRPr="006E566E">
        <w:rPr>
          <w:sz w:val="28"/>
          <w:szCs w:val="28"/>
        </w:rPr>
        <w:t>вспомогательные средства (кресла-коляски, костыли, ходунки и т.д.)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 дефектами органа зрения, использующие при ориентации в пространстве трости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566E">
        <w:rPr>
          <w:sz w:val="28"/>
          <w:szCs w:val="28"/>
        </w:rPr>
        <w:t>инвалиды с дефектами органа слуха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со сниженными ментальными возможностями</w:t>
      </w:r>
      <w:r>
        <w:rPr>
          <w:sz w:val="28"/>
          <w:szCs w:val="28"/>
        </w:rPr>
        <w:t>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120902" w:rsidRPr="006E566E" w:rsidRDefault="00EC6418" w:rsidP="00120902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услуг).</w:t>
      </w:r>
      <w:r w:rsidR="00120902">
        <w:rPr>
          <w:sz w:val="28"/>
          <w:szCs w:val="28"/>
        </w:rPr>
        <w:t xml:space="preserve"> </w:t>
      </w:r>
      <w:r w:rsidR="0022528F">
        <w:rPr>
          <w:sz w:val="28"/>
          <w:szCs w:val="28"/>
        </w:rPr>
        <w:t>Недостаточное количество</w:t>
      </w:r>
      <w:r w:rsidR="00120902" w:rsidRPr="006E566E">
        <w:rPr>
          <w:sz w:val="28"/>
          <w:szCs w:val="28"/>
        </w:rPr>
        <w:t xml:space="preserve"> </w:t>
      </w:r>
      <w:proofErr w:type="spellStart"/>
      <w:r w:rsidR="00120902" w:rsidRPr="006E566E">
        <w:rPr>
          <w:sz w:val="28"/>
          <w:szCs w:val="28"/>
        </w:rPr>
        <w:t>низкопольного</w:t>
      </w:r>
      <w:proofErr w:type="spellEnd"/>
      <w:r w:rsidR="00120902" w:rsidRPr="006E566E">
        <w:rPr>
          <w:sz w:val="28"/>
          <w:szCs w:val="28"/>
        </w:rPr>
        <w:t xml:space="preserve"> автотранспорта осложняет передвижение инвалидов.</w:t>
      </w:r>
    </w:p>
    <w:p w:rsidR="00EC6418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 возможностями.</w:t>
      </w:r>
    </w:p>
    <w:p w:rsidR="006D7E35" w:rsidRDefault="006D7E35" w:rsidP="007246DD">
      <w:pPr>
        <w:jc w:val="center"/>
        <w:rPr>
          <w:sz w:val="28"/>
          <w:szCs w:val="28"/>
        </w:rPr>
      </w:pPr>
    </w:p>
    <w:p w:rsidR="00E976F3" w:rsidRDefault="00E976F3" w:rsidP="00E976F3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145CD"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E976F3" w:rsidRPr="008145CD" w:rsidRDefault="00E976F3" w:rsidP="00E976F3">
      <w:pPr>
        <w:ind w:right="-105"/>
        <w:jc w:val="center"/>
        <w:rPr>
          <w:bCs/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Default="00E976F3" w:rsidP="008145CD">
      <w:pPr>
        <w:jc w:val="center"/>
        <w:rPr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 xml:space="preserve">Раздел 3. Сведения о </w:t>
      </w:r>
      <w:r>
        <w:rPr>
          <w:b/>
          <w:sz w:val="28"/>
          <w:szCs w:val="28"/>
        </w:rPr>
        <w:t>ведомственных проектах</w:t>
      </w:r>
    </w:p>
    <w:p w:rsidR="00E976F3" w:rsidRPr="008145CD" w:rsidRDefault="00E976F3" w:rsidP="008145CD">
      <w:pPr>
        <w:jc w:val="center"/>
        <w:rPr>
          <w:sz w:val="28"/>
          <w:szCs w:val="28"/>
        </w:rPr>
      </w:pPr>
    </w:p>
    <w:p w:rsidR="00E976F3" w:rsidRDefault="00E976F3" w:rsidP="00E9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E976F3" w:rsidRPr="008145CD" w:rsidRDefault="00E976F3" w:rsidP="008145CD">
      <w:pPr>
        <w:jc w:val="center"/>
        <w:rPr>
          <w:sz w:val="28"/>
          <w:szCs w:val="28"/>
        </w:rPr>
      </w:pPr>
    </w:p>
    <w:p w:rsidR="00E976F3" w:rsidRDefault="00E976F3" w:rsidP="00E976F3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 процессных мероприятий</w:t>
      </w:r>
    </w:p>
    <w:p w:rsidR="00E976F3" w:rsidRPr="008145CD" w:rsidRDefault="00E976F3" w:rsidP="008145CD">
      <w:pPr>
        <w:jc w:val="center"/>
        <w:rPr>
          <w:sz w:val="28"/>
          <w:szCs w:val="28"/>
        </w:rPr>
      </w:pPr>
    </w:p>
    <w:p w:rsidR="00E976F3" w:rsidRPr="007B0B75" w:rsidRDefault="00E976F3" w:rsidP="00E976F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E976F3" w:rsidRDefault="00E976F3" w:rsidP="00E976F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 xml:space="preserve">мероприятий </w:t>
      </w:r>
      <w:r w:rsidRPr="00E976F3">
        <w:rPr>
          <w:b/>
          <w:sz w:val="28"/>
          <w:szCs w:val="28"/>
        </w:rPr>
        <w:t xml:space="preserve">«Оснащение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</w:t>
      </w:r>
    </w:p>
    <w:p w:rsidR="00E976F3" w:rsidRPr="00BF521C" w:rsidRDefault="00E976F3" w:rsidP="00E976F3">
      <w:pPr>
        <w:jc w:val="center"/>
        <w:rPr>
          <w:b/>
          <w:color w:val="000000"/>
          <w:sz w:val="28"/>
          <w:szCs w:val="28"/>
        </w:rPr>
      </w:pPr>
      <w:r w:rsidRPr="00E976F3">
        <w:rPr>
          <w:b/>
          <w:sz w:val="28"/>
          <w:szCs w:val="28"/>
        </w:rPr>
        <w:t>с учетом их потребностей</w:t>
      </w:r>
      <w:r w:rsidRPr="00E976F3">
        <w:rPr>
          <w:b/>
          <w:color w:val="000000"/>
          <w:sz w:val="28"/>
          <w:szCs w:val="28"/>
        </w:rPr>
        <w:t>»</w:t>
      </w:r>
    </w:p>
    <w:p w:rsidR="00E976F3" w:rsidRPr="00BF521C" w:rsidRDefault="00E976F3" w:rsidP="00E976F3">
      <w:pPr>
        <w:jc w:val="center"/>
        <w:rPr>
          <w:sz w:val="28"/>
          <w:szCs w:val="28"/>
        </w:rPr>
      </w:pPr>
    </w:p>
    <w:p w:rsidR="00E976F3" w:rsidRPr="008145CD" w:rsidRDefault="00E976F3" w:rsidP="00E976F3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E976F3" w:rsidRPr="008145CD" w:rsidRDefault="00E976F3" w:rsidP="008145C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976F3" w:rsidRPr="00021208" w:rsidTr="00C25332">
        <w:tc>
          <w:tcPr>
            <w:tcW w:w="3794" w:type="dxa"/>
          </w:tcPr>
          <w:p w:rsidR="00E976F3" w:rsidRPr="00021208" w:rsidRDefault="00E976F3" w:rsidP="00E976F3">
            <w:pPr>
              <w:tabs>
                <w:tab w:val="left" w:pos="4035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6520" w:type="dxa"/>
          </w:tcPr>
          <w:p w:rsidR="00E976F3" w:rsidRPr="00021208" w:rsidRDefault="00E976F3" w:rsidP="00E976F3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2F7CF5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8145CD" w:rsidTr="00C25332">
        <w:tc>
          <w:tcPr>
            <w:tcW w:w="3794" w:type="dxa"/>
          </w:tcPr>
          <w:p w:rsidR="00E976F3" w:rsidRPr="008145CD" w:rsidRDefault="00E976F3" w:rsidP="00E976F3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8145CD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976F3" w:rsidRPr="008145CD" w:rsidRDefault="008145CD" w:rsidP="00E976F3">
            <w:pPr>
              <w:jc w:val="both"/>
              <w:rPr>
                <w:sz w:val="28"/>
                <w:szCs w:val="28"/>
              </w:rPr>
            </w:pPr>
            <w:r w:rsidRPr="008145CD">
              <w:rPr>
                <w:sz w:val="28"/>
                <w:szCs w:val="28"/>
              </w:rPr>
              <w:t xml:space="preserve">муниципальная </w:t>
            </w:r>
            <w:r w:rsidR="00E976F3" w:rsidRPr="008145CD">
              <w:rPr>
                <w:sz w:val="28"/>
                <w:szCs w:val="28"/>
              </w:rPr>
              <w:t>программа «</w:t>
            </w:r>
            <w:r w:rsidR="00E976F3" w:rsidRPr="008145CD">
              <w:rPr>
                <w:bCs/>
                <w:sz w:val="28"/>
                <w:szCs w:val="28"/>
              </w:rPr>
      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      </w:r>
            <w:r w:rsidR="00E976F3" w:rsidRPr="008145CD">
              <w:rPr>
                <w:sz w:val="28"/>
                <w:szCs w:val="28"/>
              </w:rPr>
              <w:t>»</w:t>
            </w:r>
          </w:p>
        </w:tc>
      </w:tr>
    </w:tbl>
    <w:p w:rsidR="00E976F3" w:rsidRPr="008145CD" w:rsidRDefault="00E976F3" w:rsidP="00E976F3">
      <w:pPr>
        <w:jc w:val="center"/>
        <w:rPr>
          <w:b/>
          <w:sz w:val="28"/>
          <w:szCs w:val="28"/>
        </w:rPr>
      </w:pPr>
      <w:r w:rsidRPr="008145CD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E976F3" w:rsidRPr="008145CD" w:rsidRDefault="00E976F3" w:rsidP="008145C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993"/>
        <w:gridCol w:w="1275"/>
        <w:gridCol w:w="567"/>
        <w:gridCol w:w="567"/>
        <w:gridCol w:w="567"/>
        <w:gridCol w:w="567"/>
        <w:gridCol w:w="567"/>
        <w:gridCol w:w="567"/>
      </w:tblGrid>
      <w:tr w:rsidR="00E976F3" w:rsidRPr="008145CD" w:rsidTr="00E47698">
        <w:tc>
          <w:tcPr>
            <w:tcW w:w="560" w:type="dxa"/>
            <w:vMerge w:val="restart"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5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45CD">
              <w:rPr>
                <w:sz w:val="24"/>
                <w:szCs w:val="24"/>
              </w:rPr>
              <w:t>/</w:t>
            </w:r>
            <w:proofErr w:type="spellStart"/>
            <w:r w:rsidRPr="008145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3" w:type="dxa"/>
            <w:vMerge w:val="restart"/>
          </w:tcPr>
          <w:p w:rsidR="00766019" w:rsidRPr="008145CD" w:rsidRDefault="00E976F3" w:rsidP="009D12C8">
            <w:pPr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 xml:space="preserve">Единица </w:t>
            </w:r>
            <w:proofErr w:type="spellStart"/>
            <w:r w:rsidRPr="008145CD">
              <w:rPr>
                <w:sz w:val="24"/>
                <w:szCs w:val="24"/>
              </w:rPr>
              <w:t>изме</w:t>
            </w:r>
            <w:proofErr w:type="spellEnd"/>
          </w:p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рения</w:t>
            </w:r>
          </w:p>
        </w:tc>
        <w:tc>
          <w:tcPr>
            <w:tcW w:w="1275" w:type="dxa"/>
            <w:vMerge w:val="restart"/>
          </w:tcPr>
          <w:p w:rsidR="00E976F3" w:rsidRPr="008145CD" w:rsidRDefault="00E976F3" w:rsidP="0076601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2" w:type="dxa"/>
            <w:gridSpan w:val="6"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976F3" w:rsidRPr="008145CD" w:rsidTr="00E47698">
        <w:tc>
          <w:tcPr>
            <w:tcW w:w="560" w:type="dxa"/>
            <w:vMerge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76F3" w:rsidRPr="008145CD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76F3" w:rsidRPr="008145CD" w:rsidRDefault="00E976F3" w:rsidP="00E4769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E976F3" w:rsidRPr="008145CD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E976F3" w:rsidRPr="008145CD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E976F3" w:rsidRPr="008145CD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E976F3" w:rsidRPr="008145CD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E976F3" w:rsidRPr="008145CD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5CD">
              <w:rPr>
                <w:sz w:val="24"/>
                <w:szCs w:val="24"/>
              </w:rPr>
              <w:t>202</w:t>
            </w:r>
            <w:r w:rsidR="00DB393A" w:rsidRPr="008145CD">
              <w:rPr>
                <w:sz w:val="24"/>
                <w:szCs w:val="24"/>
              </w:rPr>
              <w:t>7</w:t>
            </w:r>
            <w:r w:rsidRPr="008145CD">
              <w:rPr>
                <w:sz w:val="24"/>
                <w:szCs w:val="24"/>
              </w:rPr>
              <w:t xml:space="preserve"> год</w:t>
            </w:r>
          </w:p>
        </w:tc>
      </w:tr>
      <w:tr w:rsidR="00E976F3" w:rsidRPr="00EC1D4B" w:rsidTr="00E47698">
        <w:tc>
          <w:tcPr>
            <w:tcW w:w="560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76F3" w:rsidRPr="00EC1D4B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5672" w:rsidRPr="00EC1D4B" w:rsidTr="00E47698">
        <w:tc>
          <w:tcPr>
            <w:tcW w:w="560" w:type="dxa"/>
          </w:tcPr>
          <w:p w:rsidR="00E55672" w:rsidRPr="00EC1D4B" w:rsidRDefault="00E55672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55672" w:rsidRPr="006B6B54" w:rsidRDefault="00E55672" w:rsidP="00BC5E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Pr="006B6B54">
              <w:rPr>
                <w:rFonts w:ascii="Times New Roman" w:hAnsi="Times New Roman"/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993" w:type="dxa"/>
          </w:tcPr>
          <w:p w:rsidR="00E55672" w:rsidRPr="00443BCA" w:rsidRDefault="00E55672" w:rsidP="00BC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55672" w:rsidRPr="00045F78" w:rsidRDefault="00E55672" w:rsidP="00BC5ED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E55672" w:rsidRPr="006B6B54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67" w:type="dxa"/>
          </w:tcPr>
          <w:p w:rsidR="00E55672" w:rsidRPr="006B6B54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567" w:type="dxa"/>
          </w:tcPr>
          <w:p w:rsidR="00E55672" w:rsidRPr="006B6B54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67" w:type="dxa"/>
          </w:tcPr>
          <w:p w:rsidR="00E55672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67" w:type="dxa"/>
          </w:tcPr>
          <w:p w:rsidR="00E55672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67" w:type="dxa"/>
          </w:tcPr>
          <w:p w:rsidR="00E55672" w:rsidRDefault="00E55672" w:rsidP="00BC5E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E976F3" w:rsidRPr="00EC1D4B" w:rsidTr="00E47698">
        <w:tc>
          <w:tcPr>
            <w:tcW w:w="560" w:type="dxa"/>
          </w:tcPr>
          <w:p w:rsidR="00E976F3" w:rsidRPr="00EC1D4B" w:rsidRDefault="00E976F3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976F3" w:rsidRPr="006B6B54" w:rsidRDefault="00E976F3" w:rsidP="009D1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/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</w:t>
            </w:r>
          </w:p>
        </w:tc>
        <w:tc>
          <w:tcPr>
            <w:tcW w:w="993" w:type="dxa"/>
          </w:tcPr>
          <w:p w:rsidR="00E976F3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976F3" w:rsidRPr="00A60422" w:rsidRDefault="00E976F3" w:rsidP="009D1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90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E976F3" w:rsidRPr="00120902" w:rsidRDefault="00E976F3" w:rsidP="009D12C8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</w:tr>
    </w:tbl>
    <w:p w:rsidR="00766019" w:rsidRDefault="00766019" w:rsidP="007246DD">
      <w:pPr>
        <w:jc w:val="center"/>
        <w:rPr>
          <w:sz w:val="28"/>
          <w:szCs w:val="28"/>
        </w:rPr>
      </w:pPr>
    </w:p>
    <w:p w:rsidR="00766019" w:rsidRPr="008145CD" w:rsidRDefault="00766019" w:rsidP="00766019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</w:t>
      </w:r>
      <w:r w:rsidR="00E47698">
        <w:rPr>
          <w:b/>
          <w:sz w:val="28"/>
          <w:szCs w:val="28"/>
        </w:rPr>
        <w:t xml:space="preserve"> </w:t>
      </w:r>
      <w:r w:rsidRPr="00F66EF8">
        <w:rPr>
          <w:b/>
          <w:sz w:val="28"/>
          <w:szCs w:val="28"/>
        </w:rPr>
        <w:t>муниципальной программы</w:t>
      </w:r>
    </w:p>
    <w:p w:rsidR="00766019" w:rsidRPr="008145CD" w:rsidRDefault="00766019" w:rsidP="008145CD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5F1538" w:rsidRPr="005F1538" w:rsidTr="005F1538">
        <w:tc>
          <w:tcPr>
            <w:tcW w:w="534" w:type="dxa"/>
            <w:vMerge w:val="restart"/>
          </w:tcPr>
          <w:p w:rsidR="005F1538" w:rsidRPr="005F1538" w:rsidRDefault="005F1538" w:rsidP="00DA0646">
            <w:pPr>
              <w:ind w:left="-142" w:right="-108"/>
              <w:jc w:val="center"/>
            </w:pPr>
            <w:r w:rsidRPr="005F1538">
              <w:t xml:space="preserve">№ </w:t>
            </w: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5F1538" w:rsidRPr="005F1538" w:rsidRDefault="005F1538" w:rsidP="009D12C8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5F1538" w:rsidRPr="005F1538" w:rsidRDefault="005F1538" w:rsidP="00C25332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5F1538" w:rsidRPr="005F1538" w:rsidRDefault="005F1538" w:rsidP="009D12C8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5F1538" w:rsidRPr="005F1538" w:rsidRDefault="005F1538" w:rsidP="00C25332">
            <w:pPr>
              <w:jc w:val="center"/>
            </w:pPr>
            <w:proofErr w:type="spellStart"/>
            <w:r w:rsidRPr="005F1538">
              <w:t>вого</w:t>
            </w:r>
            <w:proofErr w:type="spellEnd"/>
            <w:r w:rsidRPr="005F1538">
              <w:t xml:space="preserve"> </w:t>
            </w:r>
            <w:proofErr w:type="spellStart"/>
            <w:proofErr w:type="gramStart"/>
            <w:r w:rsidRPr="005F1538">
              <w:t>обеспече</w:t>
            </w:r>
            <w:proofErr w:type="spellEnd"/>
            <w:r w:rsidRPr="005F1538">
              <w:t xml:space="preserve"> </w:t>
            </w:r>
            <w:proofErr w:type="spellStart"/>
            <w:r w:rsidRPr="005F1538">
              <w:t>ния</w:t>
            </w:r>
            <w:proofErr w:type="spellEnd"/>
            <w:proofErr w:type="gramEnd"/>
            <w:r w:rsidRPr="005F1538">
              <w:t xml:space="preserve"> </w:t>
            </w:r>
          </w:p>
        </w:tc>
        <w:tc>
          <w:tcPr>
            <w:tcW w:w="4962" w:type="dxa"/>
            <w:gridSpan w:val="7"/>
          </w:tcPr>
          <w:p w:rsidR="005F1538" w:rsidRPr="005F1538" w:rsidRDefault="005F1538" w:rsidP="009D12C8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F1538" w:rsidRPr="005F1538" w:rsidTr="005F1538">
        <w:tc>
          <w:tcPr>
            <w:tcW w:w="534" w:type="dxa"/>
            <w:vMerge/>
          </w:tcPr>
          <w:p w:rsidR="005F1538" w:rsidRPr="005F1538" w:rsidRDefault="005F1538" w:rsidP="009D12C8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5F1538" w:rsidRPr="005F1538" w:rsidRDefault="005F1538" w:rsidP="009D12C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F1538" w:rsidRPr="005F1538" w:rsidRDefault="005F1538" w:rsidP="009D12C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5F1538" w:rsidRPr="005F1538" w:rsidRDefault="005F1538" w:rsidP="009D12C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F1538" w:rsidRPr="005F1538" w:rsidRDefault="005F1538" w:rsidP="009D12C8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5F1538" w:rsidRPr="005F1538" w:rsidRDefault="005F1538" w:rsidP="009D12C8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5F1538" w:rsidRPr="005F1538" w:rsidRDefault="005F1538" w:rsidP="009D12C8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5F1538" w:rsidRPr="005F1538" w:rsidRDefault="005F1538" w:rsidP="009D12C8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5F1538" w:rsidRPr="005F1538" w:rsidRDefault="005F1538" w:rsidP="009D12C8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5F1538" w:rsidRPr="005F1538" w:rsidRDefault="005F1538" w:rsidP="009D12C8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5F1538" w:rsidRPr="005F1538" w:rsidRDefault="005F1538" w:rsidP="00C25332">
            <w:pPr>
              <w:jc w:val="center"/>
            </w:pPr>
            <w:r w:rsidRPr="005F1538">
              <w:t>2027 год</w:t>
            </w:r>
          </w:p>
        </w:tc>
      </w:tr>
      <w:tr w:rsidR="005F1538" w:rsidRPr="005F1538" w:rsidTr="005F1538">
        <w:tc>
          <w:tcPr>
            <w:tcW w:w="10173" w:type="dxa"/>
            <w:gridSpan w:val="11"/>
          </w:tcPr>
          <w:p w:rsidR="005F1538" w:rsidRPr="005F1538" w:rsidRDefault="005F1538" w:rsidP="009D12C8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5F1538" w:rsidRPr="005F1538" w:rsidTr="005F1538">
        <w:tc>
          <w:tcPr>
            <w:tcW w:w="10173" w:type="dxa"/>
            <w:gridSpan w:val="11"/>
          </w:tcPr>
          <w:p w:rsidR="005F1538" w:rsidRPr="005F1538" w:rsidRDefault="005F1538" w:rsidP="00C25332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5F1538" w:rsidRPr="005F1538" w:rsidTr="005F1538">
        <w:tc>
          <w:tcPr>
            <w:tcW w:w="10173" w:type="dxa"/>
            <w:gridSpan w:val="11"/>
          </w:tcPr>
          <w:p w:rsidR="005F1538" w:rsidRPr="005F1538" w:rsidRDefault="005F1538" w:rsidP="009D12C8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5F1538" w:rsidRPr="005F1538" w:rsidTr="005F1538">
        <w:tc>
          <w:tcPr>
            <w:tcW w:w="10173" w:type="dxa"/>
            <w:gridSpan w:val="11"/>
          </w:tcPr>
          <w:p w:rsidR="005F1538" w:rsidRPr="005F1538" w:rsidRDefault="005F1538" w:rsidP="00C25332">
            <w:pPr>
              <w:ind w:firstLine="709"/>
              <w:jc w:val="center"/>
            </w:pPr>
            <w:r w:rsidRPr="005F1538">
              <w:t>Финансирование по  ведомственным проектам не предусмотрено.</w:t>
            </w:r>
          </w:p>
        </w:tc>
      </w:tr>
      <w:tr w:rsidR="005F1538" w:rsidRPr="005F1538" w:rsidTr="005F1538">
        <w:tc>
          <w:tcPr>
            <w:tcW w:w="10173" w:type="dxa"/>
            <w:gridSpan w:val="11"/>
          </w:tcPr>
          <w:p w:rsidR="005F1538" w:rsidRPr="005F1538" w:rsidRDefault="005F1538" w:rsidP="009D12C8">
            <w:pPr>
              <w:jc w:val="center"/>
            </w:pPr>
            <w:r w:rsidRPr="005F1538">
              <w:rPr>
                <w:b/>
              </w:rPr>
              <w:t>3. Комплекс процессных мероприятий «Оснащение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потребностей»</w:t>
            </w:r>
          </w:p>
        </w:tc>
      </w:tr>
      <w:tr w:rsidR="005F1538" w:rsidRPr="005F1538" w:rsidTr="005F1538">
        <w:tc>
          <w:tcPr>
            <w:tcW w:w="534" w:type="dxa"/>
          </w:tcPr>
          <w:p w:rsidR="005F1538" w:rsidRPr="005F1538" w:rsidRDefault="005F1538" w:rsidP="00DA0646">
            <w:pPr>
              <w:ind w:left="-142" w:right="-108"/>
              <w:jc w:val="center"/>
            </w:pPr>
            <w:r w:rsidRPr="005F1538">
              <w:t>3.1.</w:t>
            </w:r>
          </w:p>
        </w:tc>
        <w:tc>
          <w:tcPr>
            <w:tcW w:w="1842" w:type="dxa"/>
          </w:tcPr>
          <w:p w:rsidR="005F1538" w:rsidRPr="005F1538" w:rsidRDefault="005F1538" w:rsidP="00DA0646">
            <w:pPr>
              <w:jc w:val="both"/>
            </w:pPr>
            <w:r w:rsidRPr="005F1538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1701" w:type="dxa"/>
          </w:tcPr>
          <w:p w:rsidR="005F1538" w:rsidRPr="005F1538" w:rsidRDefault="005F1538" w:rsidP="005F1538">
            <w:r w:rsidRPr="005F1538">
              <w:t>Отдел строительства, ЖКХ, транспорта, связи 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5F1538" w:rsidRPr="005F1538" w:rsidRDefault="005F1538" w:rsidP="009D12C8">
            <w:pPr>
              <w:jc w:val="center"/>
            </w:pPr>
            <w:r w:rsidRPr="005F1538">
              <w:t>районный бюджет</w:t>
            </w:r>
          </w:p>
          <w:p w:rsidR="005F1538" w:rsidRPr="005F1538" w:rsidRDefault="005F1538" w:rsidP="009D12C8">
            <w:pPr>
              <w:jc w:val="center"/>
            </w:pP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150,0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8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</w:tr>
      <w:tr w:rsidR="005F1538" w:rsidRPr="005F1538" w:rsidTr="005F1538">
        <w:tc>
          <w:tcPr>
            <w:tcW w:w="4077" w:type="dxa"/>
            <w:gridSpan w:val="3"/>
          </w:tcPr>
          <w:p w:rsidR="005F1538" w:rsidRPr="005F1538" w:rsidRDefault="005F1538" w:rsidP="009D12C8">
            <w:r w:rsidRPr="005F1538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5F1538" w:rsidRPr="005F1538" w:rsidRDefault="005F1538" w:rsidP="008838B9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>
              <w:t>150,0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8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</w:tr>
      <w:tr w:rsidR="005F1538" w:rsidRPr="005F1538" w:rsidTr="005F1538">
        <w:tc>
          <w:tcPr>
            <w:tcW w:w="4077" w:type="dxa"/>
            <w:gridSpan w:val="3"/>
          </w:tcPr>
          <w:p w:rsidR="005F1538" w:rsidRPr="005F1538" w:rsidRDefault="005F1538" w:rsidP="009D12C8">
            <w:r w:rsidRPr="005F1538">
              <w:t>Всего по муниципальной программе</w:t>
            </w:r>
          </w:p>
        </w:tc>
        <w:tc>
          <w:tcPr>
            <w:tcW w:w="1134" w:type="dxa"/>
          </w:tcPr>
          <w:p w:rsidR="005F1538" w:rsidRPr="005F1538" w:rsidRDefault="005F1538" w:rsidP="008838B9">
            <w:pPr>
              <w:jc w:val="center"/>
            </w:pPr>
            <w:r w:rsidRPr="005F1538">
              <w:t>районный бюджет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>
              <w:t>150,0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8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  <w:tc>
          <w:tcPr>
            <w:tcW w:w="709" w:type="dxa"/>
          </w:tcPr>
          <w:p w:rsidR="005F1538" w:rsidRPr="005F1538" w:rsidRDefault="005F1538" w:rsidP="00DA0646">
            <w:pPr>
              <w:jc w:val="center"/>
            </w:pPr>
            <w:r w:rsidRPr="005F1538">
              <w:t>25,0</w:t>
            </w:r>
          </w:p>
        </w:tc>
      </w:tr>
    </w:tbl>
    <w:p w:rsidR="00766019" w:rsidRDefault="00766019" w:rsidP="00E47698"/>
    <w:sectPr w:rsidR="00766019" w:rsidSect="00DA0646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93" w:rsidRDefault="002A2C93" w:rsidP="00801BC2">
      <w:r>
        <w:separator/>
      </w:r>
    </w:p>
  </w:endnote>
  <w:endnote w:type="continuationSeparator" w:id="0">
    <w:p w:rsidR="002A2C93" w:rsidRDefault="002A2C9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BB" w:rsidRPr="00D12833" w:rsidRDefault="00D1283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00207 от 31.03.2022,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31.03.2022 11:20:14,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93" w:rsidRDefault="002A2C93" w:rsidP="00801BC2">
      <w:r>
        <w:separator/>
      </w:r>
    </w:p>
  </w:footnote>
  <w:footnote w:type="continuationSeparator" w:id="0">
    <w:p w:rsidR="002A2C93" w:rsidRDefault="002A2C9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6E02"/>
    <w:rsid w:val="000A7826"/>
    <w:rsid w:val="000D6BAC"/>
    <w:rsid w:val="000D726F"/>
    <w:rsid w:val="000D7E0E"/>
    <w:rsid w:val="000E40BB"/>
    <w:rsid w:val="000F7143"/>
    <w:rsid w:val="0010494D"/>
    <w:rsid w:val="00104FD2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6998"/>
    <w:rsid w:val="00276520"/>
    <w:rsid w:val="0027656C"/>
    <w:rsid w:val="002807BD"/>
    <w:rsid w:val="002808A4"/>
    <w:rsid w:val="002A2570"/>
    <w:rsid w:val="002A2C93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1116"/>
    <w:rsid w:val="00316455"/>
    <w:rsid w:val="00320E99"/>
    <w:rsid w:val="00323967"/>
    <w:rsid w:val="003268C6"/>
    <w:rsid w:val="00326B5C"/>
    <w:rsid w:val="00331DF2"/>
    <w:rsid w:val="0033591C"/>
    <w:rsid w:val="0033624C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D1186"/>
    <w:rsid w:val="004D6121"/>
    <w:rsid w:val="004D6265"/>
    <w:rsid w:val="004D7B06"/>
    <w:rsid w:val="004F60BD"/>
    <w:rsid w:val="00504601"/>
    <w:rsid w:val="005102CF"/>
    <w:rsid w:val="00514E16"/>
    <w:rsid w:val="00515BF4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5CFE"/>
    <w:rsid w:val="005B7095"/>
    <w:rsid w:val="005B7ECD"/>
    <w:rsid w:val="005C07ED"/>
    <w:rsid w:val="005C5716"/>
    <w:rsid w:val="005C7ABD"/>
    <w:rsid w:val="005D63FC"/>
    <w:rsid w:val="005E108F"/>
    <w:rsid w:val="005E4AD9"/>
    <w:rsid w:val="005E6602"/>
    <w:rsid w:val="005E7828"/>
    <w:rsid w:val="005F1538"/>
    <w:rsid w:val="005F5D21"/>
    <w:rsid w:val="005F5DC3"/>
    <w:rsid w:val="006046B5"/>
    <w:rsid w:val="00612139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92960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7FEB"/>
    <w:rsid w:val="007102CB"/>
    <w:rsid w:val="00712D07"/>
    <w:rsid w:val="007139DD"/>
    <w:rsid w:val="00713D67"/>
    <w:rsid w:val="00715224"/>
    <w:rsid w:val="007246DD"/>
    <w:rsid w:val="00724EBB"/>
    <w:rsid w:val="00726762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7E16D3"/>
    <w:rsid w:val="007F74B3"/>
    <w:rsid w:val="00801BC2"/>
    <w:rsid w:val="00803FE3"/>
    <w:rsid w:val="00804141"/>
    <w:rsid w:val="00804C6C"/>
    <w:rsid w:val="008055F8"/>
    <w:rsid w:val="008078E7"/>
    <w:rsid w:val="0081358F"/>
    <w:rsid w:val="008145CD"/>
    <w:rsid w:val="00814D45"/>
    <w:rsid w:val="00815671"/>
    <w:rsid w:val="00830F62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398B"/>
    <w:rsid w:val="00873B20"/>
    <w:rsid w:val="00874535"/>
    <w:rsid w:val="00876F30"/>
    <w:rsid w:val="008835DA"/>
    <w:rsid w:val="008838B9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86FE1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2BB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27C7"/>
    <w:rsid w:val="00A52F5A"/>
    <w:rsid w:val="00A5717C"/>
    <w:rsid w:val="00A61B7C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2CD3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08EA"/>
    <w:rsid w:val="00B87453"/>
    <w:rsid w:val="00BB11DC"/>
    <w:rsid w:val="00BB3B63"/>
    <w:rsid w:val="00BB5CEF"/>
    <w:rsid w:val="00BB63D2"/>
    <w:rsid w:val="00BC1E60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20300"/>
    <w:rsid w:val="00C2092B"/>
    <w:rsid w:val="00C24DF1"/>
    <w:rsid w:val="00C25332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57C"/>
    <w:rsid w:val="00D12833"/>
    <w:rsid w:val="00D323C2"/>
    <w:rsid w:val="00D479C6"/>
    <w:rsid w:val="00D510A9"/>
    <w:rsid w:val="00D572E4"/>
    <w:rsid w:val="00D60603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393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4AB0"/>
    <w:rsid w:val="00E65899"/>
    <w:rsid w:val="00E7239F"/>
    <w:rsid w:val="00E80C12"/>
    <w:rsid w:val="00E82673"/>
    <w:rsid w:val="00E976F3"/>
    <w:rsid w:val="00E97888"/>
    <w:rsid w:val="00EA027D"/>
    <w:rsid w:val="00EA6447"/>
    <w:rsid w:val="00EA7099"/>
    <w:rsid w:val="00EB348B"/>
    <w:rsid w:val="00EB5C62"/>
    <w:rsid w:val="00EC11D0"/>
    <w:rsid w:val="00EC6418"/>
    <w:rsid w:val="00EC6571"/>
    <w:rsid w:val="00ED1652"/>
    <w:rsid w:val="00ED2552"/>
    <w:rsid w:val="00ED3296"/>
    <w:rsid w:val="00EE60D5"/>
    <w:rsid w:val="00EE6632"/>
    <w:rsid w:val="00EE71F8"/>
    <w:rsid w:val="00EF697B"/>
    <w:rsid w:val="00F119ED"/>
    <w:rsid w:val="00F32510"/>
    <w:rsid w:val="00F34B10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9683-692C-462C-9AE0-6DEC9935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2022-04-01T05:32:00Z</dcterms:created>
  <dcterms:modified xsi:type="dcterms:W3CDTF">2022-04-01T05:32:00Z</dcterms:modified>
</cp:coreProperties>
</file>