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F3" w:rsidRDefault="00654CF3" w:rsidP="00654C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E32A0">
        <w:rPr>
          <w:noProof/>
        </w:rPr>
        <w:drawing>
          <wp:inline distT="0" distB="0" distL="0" distR="0">
            <wp:extent cx="508635" cy="82677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F3" w:rsidRDefault="00654CF3" w:rsidP="00654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54CF3" w:rsidRDefault="00654CF3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FA7" w:rsidRDefault="00931FA7" w:rsidP="0065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F9" w:rsidRPr="00AD12F9" w:rsidRDefault="00AD12F9" w:rsidP="00AD12F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D1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__.___</w:t>
      </w:r>
      <w:r w:rsidRPr="00AD1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№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</w:t>
      </w:r>
    </w:p>
    <w:tbl>
      <w:tblPr>
        <w:tblW w:w="0" w:type="auto"/>
        <w:tblLook w:val="01E0"/>
      </w:tblPr>
      <w:tblGrid>
        <w:gridCol w:w="5070"/>
      </w:tblGrid>
      <w:tr w:rsidR="00AD12F9" w:rsidRPr="00AD12F9" w:rsidTr="000229CC">
        <w:tc>
          <w:tcPr>
            <w:tcW w:w="5070" w:type="dxa"/>
          </w:tcPr>
          <w:p w:rsidR="00AD12F9" w:rsidRPr="00AD12F9" w:rsidRDefault="00AD12F9" w:rsidP="00AD12F9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12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AD12F9" w:rsidRPr="00AD12F9" w:rsidRDefault="00AD12F9" w:rsidP="00AD12F9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F9" w:rsidRDefault="00AD12F9" w:rsidP="00AD12F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D12F9">
        <w:rPr>
          <w:rFonts w:ascii="Times New Roman" w:hAnsi="Times New Roman" w:cs="Times New Roman"/>
          <w:sz w:val="28"/>
          <w:szCs w:val="28"/>
        </w:rPr>
        <w:t xml:space="preserve">В целях формирования  кадрового  потенциала  </w:t>
      </w:r>
      <w:r w:rsidRPr="00AD12F9">
        <w:rPr>
          <w:rFonts w:ascii="Times New Roman" w:hAnsi="Times New Roman" w:cs="Times New Roman"/>
          <w:color w:val="212121"/>
          <w:sz w:val="28"/>
          <w:szCs w:val="28"/>
        </w:rPr>
        <w:t>органов местного самоуправления муниципального образовании «Кардымовский район» Смоленской области»</w:t>
      </w:r>
      <w:r w:rsidRPr="00AD12F9">
        <w:rPr>
          <w:rFonts w:ascii="Times New Roman" w:hAnsi="Times New Roman" w:cs="Times New Roman"/>
          <w:sz w:val="28"/>
          <w:szCs w:val="28"/>
        </w:rPr>
        <w:t>, обеспечения эффективного  функционирования  и  развития              местного самоуправления, руководствуясь Федеральным законом «Об общих принципах организации местного самоуправления в Российской Федерации», в соответствии с Указом Президента Российской Федерации от 28.04. 2008 г. № 607 «Об оценке эффективности деятельности органов местного самоуправления городских округов и муниципальных районов», Указом Президента Российской</w:t>
      </w:r>
      <w:proofErr w:type="gramEnd"/>
      <w:r w:rsidRPr="00AD12F9">
        <w:rPr>
          <w:rFonts w:ascii="Times New Roman" w:hAnsi="Times New Roman" w:cs="Times New Roman"/>
          <w:sz w:val="28"/>
          <w:szCs w:val="28"/>
        </w:rPr>
        <w:t xml:space="preserve"> Федерации от 07.05.2012 г. № 601 «Об основных направлениях совершенствования системы государственного управления», постановлением Администрации муниципального образования «Кардымовский район» Смоленской области от 02.08.2013 № 0502 «</w:t>
      </w:r>
      <w:r w:rsidRPr="00AD12F9">
        <w:rPr>
          <w:rFonts w:ascii="Times New Roman" w:hAnsi="Times New Roman" w:cs="Times New Roman"/>
          <w:iCs/>
          <w:sz w:val="28"/>
          <w:szCs w:val="28"/>
        </w:rPr>
        <w:t xml:space="preserve">Об утверждении  Порядка принятия  решений о </w:t>
      </w:r>
      <w:r w:rsidRPr="00AD12F9">
        <w:rPr>
          <w:rFonts w:ascii="Times New Roman" w:hAnsi="Times New Roman" w:cs="Times New Roman"/>
          <w:sz w:val="28"/>
          <w:szCs w:val="28"/>
        </w:rPr>
        <w:t>разработке  муниципальных, их формирования и реализации в муниципальном образовании  «Кардымовский район» Смоленской области», Адм</w:t>
      </w:r>
      <w:r>
        <w:rPr>
          <w:rFonts w:ascii="Times New Roman" w:hAnsi="Times New Roman" w:cs="Times New Roman"/>
          <w:sz w:val="28"/>
          <w:szCs w:val="28"/>
        </w:rPr>
        <w:t>инистрация муниципального образо</w:t>
      </w:r>
      <w:r w:rsidRPr="00AD12F9">
        <w:rPr>
          <w:rFonts w:ascii="Times New Roman" w:hAnsi="Times New Roman" w:cs="Times New Roman"/>
          <w:sz w:val="28"/>
          <w:szCs w:val="28"/>
        </w:rPr>
        <w:t>вания «Кардымовский район» Смоленской области</w:t>
      </w:r>
    </w:p>
    <w:p w:rsidR="00AD12F9" w:rsidRDefault="00AD12F9" w:rsidP="00AD12F9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12F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12F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D12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12F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D12F9" w:rsidRPr="00AD12F9" w:rsidRDefault="00AD12F9" w:rsidP="00AD12F9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AD12F9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AD12F9">
        <w:rPr>
          <w:rFonts w:ascii="Times New Roman" w:hAnsi="Times New Roman" w:cs="Times New Roman"/>
          <w:sz w:val="28"/>
          <w:szCs w:val="28"/>
        </w:rPr>
        <w:t>«Поддержка развития кадрового потенциала органов местного самоуправления муниципального образования «Кардымовский район» Смоленской области».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«Кардымовский район» Смоленской области от 17.12.2020 года № 00749</w:t>
      </w:r>
      <w:r w:rsidRPr="00AD1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2F9">
        <w:rPr>
          <w:rFonts w:ascii="Times New Roman" w:hAnsi="Times New Roman" w:cs="Times New Roman"/>
          <w:sz w:val="28"/>
          <w:szCs w:val="28"/>
        </w:rPr>
        <w:t>«</w:t>
      </w:r>
      <w:r w:rsidRPr="00AD12F9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AD12F9">
        <w:rPr>
          <w:rFonts w:ascii="Times New Roman" w:hAnsi="Times New Roman" w:cs="Times New Roman"/>
          <w:sz w:val="28"/>
          <w:szCs w:val="28"/>
        </w:rPr>
        <w:t xml:space="preserve">«Поддержка развития кадрового </w:t>
      </w:r>
      <w:r w:rsidRPr="00AD12F9">
        <w:rPr>
          <w:rFonts w:ascii="Times New Roman" w:hAnsi="Times New Roman" w:cs="Times New Roman"/>
          <w:sz w:val="28"/>
          <w:szCs w:val="28"/>
        </w:rPr>
        <w:lastRenderedPageBreak/>
        <w:t>потенциала органов местного самоуправления муниципального образования «Кардымовский район» Смоленской области» признать утратившим силу.</w:t>
      </w:r>
    </w:p>
    <w:p w:rsidR="00AD12F9" w:rsidRPr="00AD12F9" w:rsidRDefault="00AD12F9" w:rsidP="00AD12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3. Сектору кадров Администрации муниципального образования «Кардымовский район» Смоленской области (Гончарова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F9">
        <w:rPr>
          <w:rFonts w:ascii="Times New Roman" w:hAnsi="Times New Roman" w:cs="Times New Roman"/>
          <w:sz w:val="28"/>
          <w:szCs w:val="28"/>
        </w:rPr>
        <w:t>П.Д.) обеспечить выполнение мероприятий программы.</w:t>
      </w:r>
    </w:p>
    <w:p w:rsidR="00AD12F9" w:rsidRPr="00AD12F9" w:rsidRDefault="00AD12F9" w:rsidP="00AD12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(Агафонова Т.М.).</w:t>
      </w:r>
    </w:p>
    <w:p w:rsidR="00AD12F9" w:rsidRPr="00AD12F9" w:rsidRDefault="00AD12F9" w:rsidP="00AD12F9">
      <w:pPr>
        <w:pStyle w:val="ab"/>
        <w:rPr>
          <w:sz w:val="28"/>
          <w:szCs w:val="28"/>
        </w:rPr>
      </w:pPr>
      <w:r w:rsidRPr="00AD12F9">
        <w:rPr>
          <w:sz w:val="28"/>
          <w:szCs w:val="28"/>
        </w:rPr>
        <w:t xml:space="preserve"> </w:t>
      </w:r>
    </w:p>
    <w:p w:rsidR="00AD12F9" w:rsidRPr="00AD12F9" w:rsidRDefault="00AD12F9" w:rsidP="00AD12F9">
      <w:pPr>
        <w:pStyle w:val="ab"/>
        <w:rPr>
          <w:sz w:val="28"/>
          <w:szCs w:val="28"/>
        </w:rPr>
      </w:pPr>
    </w:p>
    <w:p w:rsidR="00AD12F9" w:rsidRPr="00AD12F9" w:rsidRDefault="00AD12F9" w:rsidP="00AD12F9">
      <w:pPr>
        <w:tabs>
          <w:tab w:val="left" w:pos="1020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D12F9" w:rsidRPr="00AD12F9" w:rsidTr="000229CC">
        <w:tc>
          <w:tcPr>
            <w:tcW w:w="5210" w:type="dxa"/>
          </w:tcPr>
          <w:p w:rsidR="00AD12F9" w:rsidRPr="00AD12F9" w:rsidRDefault="00AD12F9" w:rsidP="00AD12F9">
            <w:pPr>
              <w:tabs>
                <w:tab w:val="left" w:pos="10206"/>
              </w:tabs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AD12F9" w:rsidRPr="00AD12F9" w:rsidRDefault="00AD12F9" w:rsidP="000229CC">
            <w:pPr>
              <w:tabs>
                <w:tab w:val="left" w:pos="10206"/>
              </w:tabs>
              <w:ind w:right="6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AD12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2F9" w:rsidRP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D12F9" w:rsidRPr="00AD12F9" w:rsidTr="000229CC">
        <w:tc>
          <w:tcPr>
            <w:tcW w:w="5210" w:type="dxa"/>
          </w:tcPr>
          <w:p w:rsidR="00AD12F9" w:rsidRPr="00AD12F9" w:rsidRDefault="00AD12F9" w:rsidP="00AD12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</w:t>
            </w:r>
            <w:proofErr w:type="spell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– в дело</w:t>
            </w:r>
          </w:p>
          <w:p w:rsidR="00AD12F9" w:rsidRPr="00AD12F9" w:rsidRDefault="00AD12F9" w:rsidP="00AD12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Исп.</w:t>
            </w:r>
            <w:r w:rsidRPr="00AD12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Гончарова Полина Дмитриевна</w:t>
            </w:r>
          </w:p>
          <w:p w:rsidR="00AD12F9" w:rsidRPr="00AD12F9" w:rsidRDefault="00AD12F9" w:rsidP="00AD12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48167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5211" w:type="dxa"/>
            <w:hideMark/>
          </w:tcPr>
          <w:p w:rsidR="00AD12F9" w:rsidRPr="00AD12F9" w:rsidRDefault="00AD12F9" w:rsidP="00AD12F9">
            <w:pPr>
              <w:tabs>
                <w:tab w:val="left" w:pos="1134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Разослать: 1 экз.- сектор кадров    </w:t>
            </w:r>
          </w:p>
          <w:p w:rsidR="00AD12F9" w:rsidRPr="00AD12F9" w:rsidRDefault="00AD12F9" w:rsidP="00AD12F9">
            <w:pPr>
              <w:tabs>
                <w:tab w:val="left" w:pos="1134"/>
              </w:tabs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tabs>
                <w:tab w:val="left" w:pos="1134"/>
              </w:tabs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D12F9" w:rsidRPr="00AD12F9" w:rsidRDefault="00AD12F9" w:rsidP="00AD12F9">
            <w:pPr>
              <w:tabs>
                <w:tab w:val="left" w:pos="1134"/>
              </w:tabs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>Визы: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AD12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D1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>Образования «Кардымовский район»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AD12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12F9" w:rsidRPr="00AD12F9" w:rsidRDefault="00AD12F9" w:rsidP="00AD12F9">
      <w:pPr>
        <w:tabs>
          <w:tab w:val="left" w:pos="1134"/>
          <w:tab w:val="left" w:pos="7938"/>
          <w:tab w:val="left" w:pos="850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>Тарасов Дмитрий Владимирович</w:t>
      </w:r>
      <w:r w:rsidRPr="00AD12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D12F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12F9">
        <w:rPr>
          <w:rFonts w:ascii="Times New Roman" w:hAnsi="Times New Roman" w:cs="Times New Roman"/>
          <w:sz w:val="24"/>
          <w:szCs w:val="24"/>
        </w:rPr>
        <w:t xml:space="preserve">  ____________             ___________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12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AD12F9">
        <w:rPr>
          <w:rFonts w:ascii="Times New Roman" w:hAnsi="Times New Roman" w:cs="Times New Roman"/>
          <w:sz w:val="18"/>
          <w:szCs w:val="18"/>
        </w:rPr>
        <w:t xml:space="preserve">(подпись)                                (дата)     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Начальник отдела экономики, инвестиций, имущественных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  <w:proofErr w:type="gramStart"/>
      <w:r w:rsidRPr="00AD12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D12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>образования «Кардымовский район»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AD12F9" w:rsidRPr="00AD12F9" w:rsidRDefault="00AD12F9" w:rsidP="00AD12F9">
      <w:pPr>
        <w:tabs>
          <w:tab w:val="left" w:pos="1134"/>
          <w:tab w:val="left" w:pos="963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>Языкова Анжела Вик</w:t>
      </w:r>
      <w:r>
        <w:rPr>
          <w:rFonts w:ascii="Times New Roman" w:hAnsi="Times New Roman" w:cs="Times New Roman"/>
          <w:sz w:val="24"/>
          <w:szCs w:val="24"/>
        </w:rPr>
        <w:t xml:space="preserve">торовна                                                </w:t>
      </w:r>
      <w:r w:rsidRPr="00AD12F9">
        <w:rPr>
          <w:rFonts w:ascii="Times New Roman" w:hAnsi="Times New Roman" w:cs="Times New Roman"/>
          <w:sz w:val="24"/>
          <w:szCs w:val="24"/>
        </w:rPr>
        <w:t>____________              ____________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2F9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(дата)     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D12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D12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>образования «Кардымовский район»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>Толмачева Татьяна Петровна</w:t>
      </w:r>
      <w:r w:rsidRPr="00AD12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D12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12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2F9">
        <w:rPr>
          <w:rFonts w:ascii="Times New Roman" w:hAnsi="Times New Roman" w:cs="Times New Roman"/>
          <w:sz w:val="24"/>
          <w:szCs w:val="24"/>
        </w:rPr>
        <w:t>____________             ___________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12F9">
        <w:rPr>
          <w:rFonts w:ascii="Times New Roman" w:hAnsi="Times New Roman" w:cs="Times New Roman"/>
          <w:sz w:val="24"/>
          <w:szCs w:val="24"/>
        </w:rPr>
        <w:t xml:space="preserve"> </w:t>
      </w:r>
      <w:r w:rsidRPr="00AD12F9">
        <w:rPr>
          <w:rFonts w:ascii="Times New Roman" w:hAnsi="Times New Roman" w:cs="Times New Roman"/>
          <w:sz w:val="18"/>
          <w:szCs w:val="18"/>
        </w:rPr>
        <w:t xml:space="preserve">(подпись)                               (дата)     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«Кардымовский район» Смоленской области </w:t>
      </w:r>
    </w:p>
    <w:p w:rsidR="00AD12F9" w:rsidRPr="00AD12F9" w:rsidRDefault="00AD12F9" w:rsidP="00AD12F9">
      <w:pPr>
        <w:tabs>
          <w:tab w:val="left" w:pos="1134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Агафонова Татьяна Михайловна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12F9">
        <w:rPr>
          <w:rFonts w:ascii="Times New Roman" w:hAnsi="Times New Roman" w:cs="Times New Roman"/>
          <w:sz w:val="24"/>
          <w:szCs w:val="24"/>
        </w:rPr>
        <w:t xml:space="preserve">  ______________            _________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1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12F9">
        <w:rPr>
          <w:rFonts w:ascii="Times New Roman" w:hAnsi="Times New Roman" w:cs="Times New Roman"/>
          <w:sz w:val="18"/>
          <w:szCs w:val="18"/>
        </w:rPr>
        <w:t xml:space="preserve">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12F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D12F9">
        <w:rPr>
          <w:rFonts w:ascii="Times New Roman" w:hAnsi="Times New Roman" w:cs="Times New Roman"/>
          <w:sz w:val="18"/>
          <w:szCs w:val="18"/>
        </w:rPr>
        <w:t xml:space="preserve">   (дата)      </w:t>
      </w:r>
    </w:p>
    <w:p w:rsidR="00AD12F9" w:rsidRPr="00AD12F9" w:rsidRDefault="00AD12F9" w:rsidP="00AD12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F9" w:rsidRPr="00AD12F9" w:rsidRDefault="00AD12F9" w:rsidP="00AD12F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2F9" w:rsidRPr="00AD12F9" w:rsidRDefault="00AD12F9" w:rsidP="00AD12F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D12F9" w:rsidRPr="00AD12F9" w:rsidRDefault="00AD12F9" w:rsidP="00AD12F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W w:w="5528" w:type="dxa"/>
        <w:tblInd w:w="4928" w:type="dxa"/>
        <w:tblLook w:val="0000"/>
      </w:tblPr>
      <w:tblGrid>
        <w:gridCol w:w="5528"/>
      </w:tblGrid>
      <w:tr w:rsidR="00AD12F9" w:rsidRPr="00AD12F9" w:rsidTr="00AD12F9">
        <w:trPr>
          <w:trHeight w:val="2257"/>
        </w:trPr>
        <w:tc>
          <w:tcPr>
            <w:tcW w:w="5528" w:type="dxa"/>
          </w:tcPr>
          <w:p w:rsidR="00AD12F9" w:rsidRPr="00AD12F9" w:rsidRDefault="00AD12F9" w:rsidP="00022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F9" w:rsidRPr="00AD12F9" w:rsidRDefault="00AD12F9" w:rsidP="00022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F9" w:rsidRPr="00AD12F9" w:rsidRDefault="00AD12F9" w:rsidP="00022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F9" w:rsidRPr="00AD12F9" w:rsidRDefault="00AD12F9" w:rsidP="00022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F9" w:rsidRPr="00AD12F9" w:rsidRDefault="00AD12F9" w:rsidP="000229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F9" w:rsidRPr="00AD12F9" w:rsidRDefault="00AD12F9" w:rsidP="0002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«Кардымовский район» Смоленской            области  от ___.___ 2022  №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AD12F9" w:rsidRPr="00AD12F9" w:rsidRDefault="00AD12F9" w:rsidP="00AD12F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D12F9" w:rsidRDefault="00AD12F9" w:rsidP="00AD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Муниципальная программа «Поддержка развития кадрового потенциала органов местного самоуправления муниципального образования «Кардымовский район» Смоленской области</w:t>
      </w:r>
    </w:p>
    <w:p w:rsidR="00AD12F9" w:rsidRPr="00AD12F9" w:rsidRDefault="00AD12F9" w:rsidP="00AD1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F9" w:rsidRPr="00AD12F9" w:rsidRDefault="00AD12F9" w:rsidP="00AD12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ПАСПОРТ</w:t>
      </w:r>
    </w:p>
    <w:p w:rsidR="00AD12F9" w:rsidRDefault="00AD12F9" w:rsidP="00AD12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D12F9" w:rsidRPr="00AD12F9" w:rsidRDefault="00AD12F9" w:rsidP="00AD12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AD12F9" w:rsidRPr="00AD12F9" w:rsidTr="000229CC">
        <w:tc>
          <w:tcPr>
            <w:tcW w:w="2742" w:type="dxa"/>
          </w:tcPr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AD12F9" w:rsidRPr="00AD12F9" w:rsidRDefault="00AD12F9" w:rsidP="00022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кадрового потенциала органов местного самоуправления муниципального образования «Кардымовский район» Смоленской области </w:t>
            </w:r>
          </w:p>
          <w:p w:rsidR="00AD12F9" w:rsidRPr="00AD12F9" w:rsidRDefault="00AD12F9" w:rsidP="00022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AD12F9" w:rsidRPr="00AD12F9" w:rsidTr="000229CC">
        <w:tc>
          <w:tcPr>
            <w:tcW w:w="2742" w:type="dxa"/>
          </w:tcPr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Сектор кадров Администрации муниципального образования «Кардымовский район» Смоленской области. Ведущий специалист Гончарова Полина Дмитриевна</w:t>
            </w:r>
          </w:p>
        </w:tc>
      </w:tr>
      <w:tr w:rsidR="00AD12F9" w:rsidRPr="00AD12F9" w:rsidTr="000229CC">
        <w:tc>
          <w:tcPr>
            <w:tcW w:w="2742" w:type="dxa"/>
          </w:tcPr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AD12F9" w:rsidRPr="00AD12F9" w:rsidTr="000229CC">
        <w:tc>
          <w:tcPr>
            <w:tcW w:w="2742" w:type="dxa"/>
          </w:tcPr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            </w:t>
            </w:r>
          </w:p>
        </w:tc>
        <w:tc>
          <w:tcPr>
            <w:tcW w:w="7572" w:type="dxa"/>
          </w:tcPr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эффективности организации деятельности органов местного  самоуправления муниципального</w:t>
            </w:r>
            <w:proofErr w:type="gramEnd"/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«Кардымовский район» Смоленской области (далее также – органы местного самоуправления)</w:t>
            </w:r>
          </w:p>
        </w:tc>
      </w:tr>
      <w:tr w:rsidR="00AD12F9" w:rsidRPr="00AD12F9" w:rsidTr="000229CC">
        <w:trPr>
          <w:trHeight w:val="1692"/>
        </w:trPr>
        <w:tc>
          <w:tcPr>
            <w:tcW w:w="2742" w:type="dxa"/>
          </w:tcPr>
          <w:p w:rsidR="00AD12F9" w:rsidRPr="00AD12F9" w:rsidRDefault="00AD12F9" w:rsidP="0002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300 тыс. рублей, из них: 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2022 год – 50 тыс. рублей, из них: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50 тыс. рублей; 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2023 год – 50 тыс. рублей, из них: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50 тыс. рублей; 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2024 год – 50 тыс. рублей, из них: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50 тыс. рублей; 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50 тыс. рублей, из них: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50 тыс. рублей; 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2026 год – 50 тыс. рублей, из них: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50 тыс. рублей; 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2027 год – 50 тыс. рублей, из них:</w:t>
            </w:r>
          </w:p>
          <w:p w:rsidR="00AD12F9" w:rsidRPr="00AD12F9" w:rsidRDefault="00AD12F9" w:rsidP="000229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50 тыс. рублей.</w:t>
            </w:r>
          </w:p>
        </w:tc>
      </w:tr>
    </w:tbl>
    <w:p w:rsidR="00AD12F9" w:rsidRDefault="00AD12F9" w:rsidP="00AD12F9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F9" w:rsidRPr="00AD12F9" w:rsidRDefault="00AD12F9" w:rsidP="00AD12F9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Показатели муниципальной</w:t>
      </w:r>
      <w:r w:rsidRPr="00AD12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12F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650"/>
        <w:gridCol w:w="851"/>
        <w:gridCol w:w="992"/>
        <w:gridCol w:w="709"/>
        <w:gridCol w:w="708"/>
        <w:gridCol w:w="709"/>
        <w:gridCol w:w="710"/>
        <w:gridCol w:w="708"/>
        <w:gridCol w:w="708"/>
      </w:tblGrid>
      <w:tr w:rsidR="00AD12F9" w:rsidRPr="00AD12F9" w:rsidTr="000229CC">
        <w:tc>
          <w:tcPr>
            <w:tcW w:w="569" w:type="dxa"/>
            <w:vMerge w:val="restart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4252" w:type="dxa"/>
            <w:gridSpan w:val="6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AD12F9" w:rsidRPr="00AD12F9" w:rsidTr="000229CC">
        <w:tc>
          <w:tcPr>
            <w:tcW w:w="569" w:type="dxa"/>
            <w:vMerge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D12F9" w:rsidRPr="00AD12F9" w:rsidTr="000229CC">
        <w:tc>
          <w:tcPr>
            <w:tcW w:w="56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2F9" w:rsidRPr="00AD12F9" w:rsidTr="000229CC">
        <w:tc>
          <w:tcPr>
            <w:tcW w:w="569" w:type="dxa"/>
          </w:tcPr>
          <w:p w:rsidR="00AD12F9" w:rsidRPr="00AD12F9" w:rsidRDefault="00AD12F9" w:rsidP="00AD12F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</w:t>
            </w:r>
            <w:proofErr w:type="spell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851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12F9" w:rsidRPr="00AD12F9" w:rsidTr="000229CC">
        <w:tc>
          <w:tcPr>
            <w:tcW w:w="569" w:type="dxa"/>
          </w:tcPr>
          <w:p w:rsidR="00AD12F9" w:rsidRPr="00AD12F9" w:rsidRDefault="00AD12F9" w:rsidP="00AD12F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</w:p>
        </w:tc>
        <w:tc>
          <w:tcPr>
            <w:tcW w:w="851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2F9" w:rsidRPr="00AD12F9" w:rsidTr="000229CC">
        <w:tc>
          <w:tcPr>
            <w:tcW w:w="569" w:type="dxa"/>
          </w:tcPr>
          <w:p w:rsidR="00AD12F9" w:rsidRPr="00AD12F9" w:rsidRDefault="00AD12F9" w:rsidP="00AD12F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Доля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</w:p>
        </w:tc>
        <w:tc>
          <w:tcPr>
            <w:tcW w:w="851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AD12F9" w:rsidRDefault="00AD12F9" w:rsidP="00AD1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F9" w:rsidRPr="00AD12F9" w:rsidRDefault="00AD12F9" w:rsidP="00AD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3362"/>
        <w:gridCol w:w="3725"/>
      </w:tblGrid>
      <w:tr w:rsidR="00AD12F9" w:rsidRPr="00AD12F9" w:rsidTr="000229CC">
        <w:tc>
          <w:tcPr>
            <w:tcW w:w="659" w:type="dxa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362" w:type="dxa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показателями</w:t>
            </w:r>
          </w:p>
        </w:tc>
      </w:tr>
      <w:tr w:rsidR="00AD12F9" w:rsidRPr="00AD12F9" w:rsidTr="000229CC">
        <w:tc>
          <w:tcPr>
            <w:tcW w:w="65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2F9" w:rsidRPr="00AD12F9" w:rsidTr="000229CC">
        <w:trPr>
          <w:trHeight w:val="257"/>
        </w:trPr>
        <w:tc>
          <w:tcPr>
            <w:tcW w:w="10314" w:type="dxa"/>
            <w:gridSpan w:val="4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D12F9" w:rsidRPr="00AD12F9" w:rsidTr="000229CC">
        <w:tc>
          <w:tcPr>
            <w:tcW w:w="10314" w:type="dxa"/>
            <w:gridSpan w:val="4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D12F9" w:rsidRPr="00AD12F9" w:rsidTr="000229CC">
        <w:tc>
          <w:tcPr>
            <w:tcW w:w="10314" w:type="dxa"/>
            <w:gridSpan w:val="4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Ведомственный проект </w:t>
            </w:r>
          </w:p>
        </w:tc>
      </w:tr>
      <w:tr w:rsidR="00AD12F9" w:rsidRPr="00AD12F9" w:rsidTr="000229CC">
        <w:tc>
          <w:tcPr>
            <w:tcW w:w="10314" w:type="dxa"/>
            <w:gridSpan w:val="4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D12F9" w:rsidRPr="00AD12F9" w:rsidTr="000229CC">
        <w:tc>
          <w:tcPr>
            <w:tcW w:w="10314" w:type="dxa"/>
            <w:gridSpan w:val="4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 процессных мероприятий «Развитие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самоуправления»</w:t>
            </w:r>
          </w:p>
        </w:tc>
      </w:tr>
      <w:tr w:rsidR="00AD12F9" w:rsidRPr="00AD12F9" w:rsidTr="000229CC">
        <w:tc>
          <w:tcPr>
            <w:tcW w:w="10314" w:type="dxa"/>
            <w:gridSpan w:val="4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сектора кадров Администрации муниципального образования «Кардымовский район» Смоленской области Гончарова Полина Дмитриевна</w:t>
            </w:r>
          </w:p>
        </w:tc>
      </w:tr>
      <w:tr w:rsidR="00AD12F9" w:rsidRPr="00AD12F9" w:rsidTr="000229CC">
        <w:tc>
          <w:tcPr>
            <w:tcW w:w="659" w:type="dxa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8" w:type="dxa"/>
          </w:tcPr>
          <w:p w:rsidR="00AD12F9" w:rsidRPr="00AD12F9" w:rsidRDefault="00AD12F9" w:rsidP="00AD12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Развитие   системы   профессионального    образования профессиональной подготовки,  переподготовки  и  повышения квалификации кадров для  органов  местного  самоуправления муниципального образования «Кардымовский район» Смоленской области;</w:t>
            </w: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муниципального управления в муниципальном образовании «Кардымовский район» Смоленской области</w:t>
            </w:r>
          </w:p>
        </w:tc>
        <w:tc>
          <w:tcPr>
            <w:tcW w:w="3725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</w:t>
            </w:r>
            <w:proofErr w:type="spell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- доля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</w:p>
        </w:tc>
      </w:tr>
      <w:tr w:rsidR="00AD12F9" w:rsidRPr="00AD12F9" w:rsidTr="000229CC">
        <w:tc>
          <w:tcPr>
            <w:tcW w:w="659" w:type="dxa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68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бновление   кадрового   состава   органов    местного             самоуправления муниципального образования «Кардымовский район» Смоленской области  посредством  ротации  кадров,   конкурсов, трудоустройства молодых специалистов</w:t>
            </w:r>
          </w:p>
        </w:tc>
        <w:tc>
          <w:tcPr>
            <w:tcW w:w="3362" w:type="dxa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муниципального управления в муниципальном образовании «Кардымовский район» Смоленской области</w:t>
            </w:r>
          </w:p>
        </w:tc>
        <w:tc>
          <w:tcPr>
            <w:tcW w:w="3725" w:type="dxa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</w:p>
        </w:tc>
      </w:tr>
    </w:tbl>
    <w:p w:rsidR="00AD12F9" w:rsidRPr="00AD12F9" w:rsidRDefault="00AD12F9" w:rsidP="00AD12F9">
      <w:pPr>
        <w:rPr>
          <w:rFonts w:ascii="Times New Roman" w:hAnsi="Times New Roman" w:cs="Times New Roman"/>
          <w:b/>
          <w:sz w:val="28"/>
          <w:szCs w:val="28"/>
        </w:rPr>
      </w:pPr>
    </w:p>
    <w:p w:rsidR="00AD12F9" w:rsidRPr="00AD12F9" w:rsidRDefault="00AD12F9" w:rsidP="00AD12F9">
      <w:pPr>
        <w:tabs>
          <w:tab w:val="left" w:pos="70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AD12F9" w:rsidRPr="00AD12F9" w:rsidTr="000229CC">
        <w:tc>
          <w:tcPr>
            <w:tcW w:w="2943" w:type="dxa"/>
            <w:vMerge w:val="restart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D12F9" w:rsidRPr="00AD12F9" w:rsidTr="000229CC">
        <w:tc>
          <w:tcPr>
            <w:tcW w:w="2943" w:type="dxa"/>
            <w:vMerge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D12F9" w:rsidRPr="00AD12F9" w:rsidTr="000229CC">
        <w:tc>
          <w:tcPr>
            <w:tcW w:w="2943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2F9" w:rsidRPr="00AD12F9" w:rsidTr="000229CC">
        <w:tc>
          <w:tcPr>
            <w:tcW w:w="2943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D12F9" w:rsidRPr="00AD12F9" w:rsidTr="000229CC">
        <w:tc>
          <w:tcPr>
            <w:tcW w:w="2943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AD12F9" w:rsidRPr="00AD12F9" w:rsidRDefault="00AD12F9" w:rsidP="00AD12F9">
      <w:pPr>
        <w:tabs>
          <w:tab w:val="left" w:pos="709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D12F9" w:rsidRPr="00AD12F9" w:rsidRDefault="00AD12F9" w:rsidP="00AD12F9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AD12F9" w:rsidRPr="00AD12F9" w:rsidRDefault="00AD12F9" w:rsidP="00AD12F9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к паспорту муниципальной программы</w:t>
      </w:r>
    </w:p>
    <w:p w:rsidR="00AD12F9" w:rsidRPr="00AD12F9" w:rsidRDefault="00AD12F9" w:rsidP="00AD12F9">
      <w:pPr>
        <w:tabs>
          <w:tab w:val="left" w:pos="709"/>
        </w:tabs>
        <w:ind w:left="5670"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12F9" w:rsidRPr="00AD12F9" w:rsidRDefault="00AD12F9" w:rsidP="00AD12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D12F9" w:rsidRPr="00AD12F9" w:rsidRDefault="00AD12F9" w:rsidP="00AD12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о показателях муниципальной программы</w:t>
      </w:r>
    </w:p>
    <w:p w:rsidR="00AD12F9" w:rsidRPr="00AD12F9" w:rsidRDefault="00AD12F9" w:rsidP="00AD12F9">
      <w:pPr>
        <w:tabs>
          <w:tab w:val="left" w:pos="709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AD12F9" w:rsidRPr="00AD12F9" w:rsidTr="000229CC">
        <w:tc>
          <w:tcPr>
            <w:tcW w:w="695" w:type="dxa"/>
          </w:tcPr>
          <w:p w:rsidR="00AD12F9" w:rsidRPr="00AD12F9" w:rsidRDefault="00AD12F9" w:rsidP="00AD12F9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AD12F9" w:rsidRPr="00AD12F9" w:rsidRDefault="00AD12F9" w:rsidP="00AD12F9">
            <w:pPr>
              <w:tabs>
                <w:tab w:val="left" w:pos="709"/>
              </w:tabs>
              <w:spacing w:after="0" w:line="240" w:lineRule="auto"/>
              <w:ind w:right="-1" w:hanging="17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AD12F9" w:rsidRPr="00AD12F9" w:rsidRDefault="00AD12F9" w:rsidP="00AD12F9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D12F9" w:rsidRPr="00AD12F9" w:rsidTr="000229CC">
        <w:tc>
          <w:tcPr>
            <w:tcW w:w="695" w:type="dxa"/>
          </w:tcPr>
          <w:p w:rsidR="00AD12F9" w:rsidRPr="00AD12F9" w:rsidRDefault="00AD12F9" w:rsidP="00AD12F9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AD12F9" w:rsidRPr="00AD12F9" w:rsidRDefault="00AD12F9" w:rsidP="00AD12F9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D12F9" w:rsidRPr="00AD12F9" w:rsidRDefault="00AD12F9" w:rsidP="00AD12F9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2F9" w:rsidRPr="00AD12F9" w:rsidTr="000229CC">
        <w:tc>
          <w:tcPr>
            <w:tcW w:w="695" w:type="dxa"/>
          </w:tcPr>
          <w:p w:rsidR="00AD12F9" w:rsidRPr="00AD12F9" w:rsidRDefault="00AD12F9" w:rsidP="00AD12F9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</w:t>
            </w:r>
            <w:proofErr w:type="spell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253" w:type="dxa"/>
          </w:tcPr>
          <w:p w:rsidR="00AD12F9" w:rsidRPr="00AD12F9" w:rsidRDefault="00AD12F9" w:rsidP="00AD12F9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получения информации: данные Администрации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«Кардымовский район» Смоленской области</w:t>
            </w:r>
          </w:p>
        </w:tc>
      </w:tr>
      <w:tr w:rsidR="00AD12F9" w:rsidRPr="00AD12F9" w:rsidTr="000229CC">
        <w:tc>
          <w:tcPr>
            <w:tcW w:w="695" w:type="dxa"/>
          </w:tcPr>
          <w:p w:rsidR="00AD12F9" w:rsidRPr="00AD12F9" w:rsidRDefault="00AD12F9" w:rsidP="00AD12F9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</w:p>
        </w:tc>
        <w:tc>
          <w:tcPr>
            <w:tcW w:w="4253" w:type="dxa"/>
          </w:tcPr>
          <w:p w:rsidR="00AD12F9" w:rsidRPr="00AD12F9" w:rsidRDefault="00AD12F9" w:rsidP="00AD12F9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получения информации: данные Администрации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«Кардымовский район» Смоленской области</w:t>
            </w:r>
          </w:p>
        </w:tc>
      </w:tr>
      <w:tr w:rsidR="00AD12F9" w:rsidRPr="00AD12F9" w:rsidTr="000229CC">
        <w:tc>
          <w:tcPr>
            <w:tcW w:w="695" w:type="dxa"/>
          </w:tcPr>
          <w:p w:rsidR="00AD12F9" w:rsidRPr="00AD12F9" w:rsidRDefault="00AD12F9" w:rsidP="00AD12F9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Доля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</w:p>
        </w:tc>
        <w:tc>
          <w:tcPr>
            <w:tcW w:w="4253" w:type="dxa"/>
          </w:tcPr>
          <w:p w:rsidR="00AD12F9" w:rsidRPr="00AD12F9" w:rsidRDefault="00AD12F9" w:rsidP="00AD12F9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получения информации: данные Администрации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«Кардымовский район» Смоленской области</w:t>
            </w:r>
          </w:p>
        </w:tc>
      </w:tr>
    </w:tbl>
    <w:p w:rsidR="00AD12F9" w:rsidRPr="00AD12F9" w:rsidRDefault="00AD12F9" w:rsidP="00AD12F9">
      <w:pPr>
        <w:rPr>
          <w:rFonts w:ascii="Times New Roman" w:hAnsi="Times New Roman" w:cs="Times New Roman"/>
          <w:b/>
          <w:sz w:val="28"/>
          <w:szCs w:val="28"/>
        </w:rPr>
      </w:pPr>
    </w:p>
    <w:p w:rsidR="00AD12F9" w:rsidRPr="00AD12F9" w:rsidRDefault="00AD12F9" w:rsidP="00AD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:rsidR="00AD12F9" w:rsidRPr="00AD12F9" w:rsidRDefault="00AD12F9" w:rsidP="00AD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поручением Президента Российской Федерации от 1 августа 2008 года № Пр-1572.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Реализация мероприятий Программы предполагает: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1) заключение с учебными заведениями Смоленской области, осуществляющими подготовку кадров для органов местного самоуправления  соглашений о взаимодействии по подготовке, в том числе целевой подготовке для органов местного самоуправления, стажировке кадров в органах местного самоуправления;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2) разработку положений о формировании кадрового резерва для замещения вакантных муниципальных должностей и должностей муниципальной службы в органах местного самоуправления;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 xml:space="preserve">3) заключение договоров (контрактов) с лицами, обучающимися в образовательных учреждениях высшего и среднего профессионального образования </w:t>
      </w:r>
      <w:r w:rsidRPr="00AD12F9">
        <w:rPr>
          <w:rFonts w:ascii="Times New Roman" w:hAnsi="Times New Roman" w:cs="Times New Roman"/>
          <w:sz w:val="28"/>
          <w:szCs w:val="28"/>
        </w:rPr>
        <w:lastRenderedPageBreak/>
        <w:t>Смоленской области, о дальнейшем их трудоустройстве в органы местного самоуправления;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4) участие в областном ежегодном конкурсе «Лучший муниципальный служащий».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Заказчик Программы осуществляет мониторинг ее мероприятий, представляет отчеты о реализации Программы в Департамент экономического развития и торговли Смоленской области, принимает меры для привлечения дополнительных источников финансирования, при наличии неиспользованных средств перераспределяет их без увеличения общей суммы расходов на реализацию Программы.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>Заказчик Программы в ходе ее реализации взаимодействует с органами исполнительной власти Смоленской области, органами местного самоуправления, органами территориального общественного самоуправления, общеобразовательными учебными заведениями, образовательными учреждениями высшего и среднего профессионального образования и иными организациями в целях обеспечения выполнения мероприятий Программы в полном объеме.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 xml:space="preserve">Процесс реализации Программы будет осуществляться исполнителем в сроки, указанные в Программе. 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F9">
        <w:rPr>
          <w:rFonts w:ascii="Times New Roman" w:hAnsi="Times New Roman" w:cs="Times New Roman"/>
          <w:sz w:val="28"/>
          <w:szCs w:val="28"/>
        </w:rPr>
        <w:t xml:space="preserve">Реализацию мероприятия Программы по организации </w:t>
      </w:r>
      <w:proofErr w:type="gramStart"/>
      <w:r w:rsidRPr="00AD12F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D12F9">
        <w:rPr>
          <w:rFonts w:ascii="Times New Roman" w:hAnsi="Times New Roman" w:cs="Times New Roman"/>
          <w:sz w:val="28"/>
          <w:szCs w:val="28"/>
        </w:rPr>
        <w:t xml:space="preserve"> заочной форме кадров органов местного самоуправления, а также лиц, состоящих в кадровом резерве на замещение вакантных должностей муниципальной службы, предполагается осуществить путем получения субсидии из областного бюджета для </w:t>
      </w:r>
      <w:proofErr w:type="spellStart"/>
      <w:r w:rsidRPr="00AD12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D12F9">
        <w:rPr>
          <w:rFonts w:ascii="Times New Roman" w:hAnsi="Times New Roman" w:cs="Times New Roman"/>
          <w:sz w:val="28"/>
          <w:szCs w:val="28"/>
        </w:rPr>
        <w:t xml:space="preserve"> соответствующих расходов. </w:t>
      </w:r>
    </w:p>
    <w:p w:rsidR="00AD12F9" w:rsidRPr="00AD12F9" w:rsidRDefault="00AD12F9" w:rsidP="00AD12F9">
      <w:pPr>
        <w:pStyle w:val="3"/>
        <w:tabs>
          <w:tab w:val="left" w:pos="5475"/>
        </w:tabs>
        <w:spacing w:after="0"/>
        <w:ind w:left="0"/>
        <w:jc w:val="both"/>
        <w:rPr>
          <w:color w:val="FF0000"/>
          <w:sz w:val="28"/>
          <w:szCs w:val="28"/>
        </w:rPr>
      </w:pPr>
    </w:p>
    <w:p w:rsidR="00AD12F9" w:rsidRPr="00AD12F9" w:rsidRDefault="00AD12F9" w:rsidP="00AD12F9">
      <w:pPr>
        <w:spacing w:after="0" w:line="240" w:lineRule="auto"/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AD12F9">
        <w:rPr>
          <w:rFonts w:ascii="Times New Roman" w:hAnsi="Times New Roman" w:cs="Times New Roman"/>
          <w:b/>
          <w:sz w:val="28"/>
          <w:szCs w:val="28"/>
        </w:rPr>
        <w:t>Сведения  о региональных проектах.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2F9">
        <w:rPr>
          <w:rFonts w:ascii="Times New Roman" w:hAnsi="Times New Roman" w:cs="Times New Roman"/>
          <w:sz w:val="28"/>
          <w:szCs w:val="28"/>
        </w:rPr>
        <w:t>Финансирование по региональным проектам не предусмотрено.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Раздел 3. Сведения о ведомственных проектах.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12F9">
        <w:rPr>
          <w:rFonts w:ascii="Times New Roman" w:hAnsi="Times New Roman" w:cs="Times New Roman"/>
          <w:sz w:val="28"/>
          <w:szCs w:val="28"/>
        </w:rPr>
        <w:t>Финансирование по ведомственным проектам не предусмотрено.</w:t>
      </w:r>
    </w:p>
    <w:p w:rsidR="00AD12F9" w:rsidRPr="00AD12F9" w:rsidRDefault="00AD12F9" w:rsidP="00AD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2F9" w:rsidRDefault="00AD12F9" w:rsidP="00AD12F9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D12F9">
        <w:rPr>
          <w:rFonts w:ascii="Times New Roman" w:hAnsi="Times New Roman" w:cs="Times New Roman"/>
          <w:b/>
          <w:sz w:val="28"/>
          <w:szCs w:val="28"/>
        </w:rPr>
        <w:t>Раздел 4. Паспорта комплексов процессных мероприятий.</w:t>
      </w:r>
    </w:p>
    <w:p w:rsidR="00AD12F9" w:rsidRPr="00AD12F9" w:rsidRDefault="00AD12F9" w:rsidP="00AD1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2F9" w:rsidRPr="00AD12F9" w:rsidRDefault="00AD12F9" w:rsidP="00AD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D12F9" w:rsidRDefault="00AD12F9" w:rsidP="00AD12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 «Развитие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</w:t>
      </w:r>
      <w:r w:rsidRPr="00AD12F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D12F9" w:rsidRPr="00AD12F9" w:rsidRDefault="00AD12F9" w:rsidP="00AD12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2F9" w:rsidRPr="00AD12F9" w:rsidRDefault="00AD12F9" w:rsidP="00AD12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AD12F9" w:rsidRPr="00AD12F9" w:rsidTr="000229CC">
        <w:tc>
          <w:tcPr>
            <w:tcW w:w="4503" w:type="dxa"/>
          </w:tcPr>
          <w:p w:rsidR="00AD12F9" w:rsidRPr="00AD12F9" w:rsidRDefault="00AD12F9" w:rsidP="00AD12F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D12F9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AD12F9" w:rsidRPr="00AD12F9" w:rsidRDefault="00AD12F9" w:rsidP="00AD12F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кадров Администрации муниципального образования «Кардымовский район» Смоленской области Гончарова Полина Дмитриевна</w:t>
            </w:r>
          </w:p>
        </w:tc>
      </w:tr>
      <w:tr w:rsidR="00AD12F9" w:rsidRPr="00AD12F9" w:rsidTr="000229CC">
        <w:trPr>
          <w:trHeight w:val="1190"/>
        </w:trPr>
        <w:tc>
          <w:tcPr>
            <w:tcW w:w="4503" w:type="dxa"/>
          </w:tcPr>
          <w:p w:rsidR="00AD12F9" w:rsidRPr="00AD12F9" w:rsidRDefault="00AD12F9" w:rsidP="00AD12F9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</w:t>
            </w:r>
            <w:r w:rsidRPr="00AD12F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  <w:r w:rsidRPr="00AD12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12F9" w:rsidRPr="00AD12F9" w:rsidRDefault="00AD12F9" w:rsidP="00AD12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D12F9" w:rsidRPr="00AD12F9" w:rsidRDefault="00AD12F9" w:rsidP="00AD12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AD12F9" w:rsidRPr="00AD12F9" w:rsidTr="000229CC">
        <w:tc>
          <w:tcPr>
            <w:tcW w:w="560" w:type="dxa"/>
            <w:vMerge w:val="restart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AD12F9" w:rsidRPr="00AD12F9" w:rsidTr="000229CC">
        <w:tc>
          <w:tcPr>
            <w:tcW w:w="560" w:type="dxa"/>
            <w:vMerge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D12F9" w:rsidRPr="00AD12F9" w:rsidTr="000229CC">
        <w:tc>
          <w:tcPr>
            <w:tcW w:w="560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2F9" w:rsidRPr="00AD12F9" w:rsidTr="000229CC">
        <w:tc>
          <w:tcPr>
            <w:tcW w:w="560" w:type="dxa"/>
          </w:tcPr>
          <w:p w:rsidR="00AD12F9" w:rsidRPr="00AD12F9" w:rsidRDefault="00AD12F9" w:rsidP="00AD12F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</w:t>
            </w:r>
            <w:proofErr w:type="spell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D12F9" w:rsidRPr="00AD12F9" w:rsidTr="000229CC">
        <w:tc>
          <w:tcPr>
            <w:tcW w:w="560" w:type="dxa"/>
          </w:tcPr>
          <w:p w:rsidR="00AD12F9" w:rsidRPr="00AD12F9" w:rsidRDefault="00AD12F9" w:rsidP="00AD12F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трудоустроенных 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2F9" w:rsidRPr="00AD12F9" w:rsidTr="000229CC">
        <w:tc>
          <w:tcPr>
            <w:tcW w:w="560" w:type="dxa"/>
          </w:tcPr>
          <w:p w:rsidR="00AD12F9" w:rsidRPr="00AD12F9" w:rsidRDefault="00AD12F9" w:rsidP="00AD12F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Доля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</w:p>
        </w:tc>
        <w:tc>
          <w:tcPr>
            <w:tcW w:w="992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AD12F9" w:rsidRPr="00AD12F9" w:rsidRDefault="00AD12F9" w:rsidP="00AD12F9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AD12F9" w:rsidRPr="00AD12F9" w:rsidRDefault="00AD12F9" w:rsidP="00AD12F9">
      <w:pPr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rPr>
          <w:rFonts w:ascii="Times New Roman" w:hAnsi="Times New Roman" w:cs="Times New Roman"/>
          <w:sz w:val="28"/>
          <w:szCs w:val="28"/>
        </w:rPr>
      </w:pPr>
    </w:p>
    <w:p w:rsidR="00AD12F9" w:rsidRPr="00AD12F9" w:rsidRDefault="00AD12F9" w:rsidP="00AD12F9">
      <w:pPr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12F9">
        <w:rPr>
          <w:rFonts w:ascii="Times New Roman" w:hAnsi="Times New Roman" w:cs="Times New Roman"/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417"/>
        <w:gridCol w:w="1971"/>
        <w:gridCol w:w="14"/>
        <w:gridCol w:w="1261"/>
        <w:gridCol w:w="709"/>
        <w:gridCol w:w="709"/>
        <w:gridCol w:w="709"/>
        <w:gridCol w:w="715"/>
        <w:gridCol w:w="714"/>
        <w:gridCol w:w="711"/>
      </w:tblGrid>
      <w:tr w:rsidR="00AD12F9" w:rsidRPr="00AD12F9" w:rsidTr="000229CC">
        <w:tc>
          <w:tcPr>
            <w:tcW w:w="526" w:type="dxa"/>
            <w:vMerge w:val="restart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2417" w:type="dxa"/>
            <w:vMerge w:val="restart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71" w:type="dxa"/>
            <w:vMerge w:val="restart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5" w:type="dxa"/>
            <w:gridSpan w:val="2"/>
            <w:vMerge w:val="restart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финансов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обеспечения </w:t>
            </w:r>
          </w:p>
        </w:tc>
        <w:tc>
          <w:tcPr>
            <w:tcW w:w="4267" w:type="dxa"/>
            <w:gridSpan w:val="6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средств на реализацию муниципальной программы на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очередной финансовый год и плановый период (тыс. рублей)</w:t>
            </w:r>
          </w:p>
        </w:tc>
      </w:tr>
      <w:tr w:rsidR="00AD12F9" w:rsidRPr="00AD12F9" w:rsidTr="000229CC">
        <w:tc>
          <w:tcPr>
            <w:tcW w:w="526" w:type="dxa"/>
            <w:vMerge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5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14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11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D12F9" w:rsidRPr="00AD12F9" w:rsidTr="000229CC">
        <w:tc>
          <w:tcPr>
            <w:tcW w:w="10456" w:type="dxa"/>
            <w:gridSpan w:val="11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D12F9" w:rsidRPr="00AD12F9" w:rsidTr="000229CC">
        <w:tc>
          <w:tcPr>
            <w:tcW w:w="10456" w:type="dxa"/>
            <w:gridSpan w:val="11"/>
          </w:tcPr>
          <w:p w:rsidR="00AD12F9" w:rsidRPr="00AD12F9" w:rsidRDefault="00AD12F9" w:rsidP="00AD12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F9" w:rsidRPr="00AD12F9" w:rsidTr="000229CC">
        <w:tc>
          <w:tcPr>
            <w:tcW w:w="10456" w:type="dxa"/>
            <w:gridSpan w:val="11"/>
          </w:tcPr>
          <w:p w:rsidR="00AD12F9" w:rsidRPr="00AD12F9" w:rsidRDefault="00AD12F9" w:rsidP="00AD12F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D12F9" w:rsidRPr="00AD12F9" w:rsidTr="000229CC">
        <w:tc>
          <w:tcPr>
            <w:tcW w:w="10456" w:type="dxa"/>
            <w:gridSpan w:val="11"/>
          </w:tcPr>
          <w:p w:rsidR="00AD12F9" w:rsidRPr="00AD12F9" w:rsidRDefault="00AD12F9" w:rsidP="00AD12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F9" w:rsidRPr="00AD12F9" w:rsidTr="000229CC">
        <w:tc>
          <w:tcPr>
            <w:tcW w:w="10456" w:type="dxa"/>
            <w:gridSpan w:val="11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 процессных мероприятий «Развитие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самоуправления»</w:t>
            </w:r>
          </w:p>
        </w:tc>
      </w:tr>
      <w:tr w:rsidR="00AD12F9" w:rsidRPr="00AD12F9" w:rsidTr="000229CC">
        <w:tc>
          <w:tcPr>
            <w:tcW w:w="526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7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 заочной форме кадров Администрации муниципального образования «Кардымовский район» Смоленской области и ее структурных подразделений, а также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5" w:type="dxa"/>
            <w:gridSpan w:val="2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</w:t>
            </w:r>
          </w:p>
        </w:tc>
        <w:tc>
          <w:tcPr>
            <w:tcW w:w="1261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5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4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1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F9" w:rsidRPr="00AD12F9" w:rsidTr="000229CC">
        <w:tc>
          <w:tcPr>
            <w:tcW w:w="526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7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Направление кандидатур в целях осуществления целевой подготовки кадров для Администрации муниципального образования «Кардымовский район» Смоленской области и ее структурных подразделений в образовательные учреждения высшего профессионального образования</w:t>
            </w:r>
          </w:p>
        </w:tc>
        <w:tc>
          <w:tcPr>
            <w:tcW w:w="1985" w:type="dxa"/>
            <w:gridSpan w:val="2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</w:t>
            </w: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Смоленской области (по согласованию)</w:t>
            </w:r>
          </w:p>
        </w:tc>
        <w:tc>
          <w:tcPr>
            <w:tcW w:w="1261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5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4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1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F9" w:rsidRPr="00AD12F9" w:rsidTr="000229CC">
        <w:tc>
          <w:tcPr>
            <w:tcW w:w="4928" w:type="dxa"/>
            <w:gridSpan w:val="4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61" w:type="dxa"/>
          </w:tcPr>
          <w:p w:rsidR="00AD12F9" w:rsidRPr="00AD12F9" w:rsidRDefault="00AD12F9" w:rsidP="00AD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5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4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1" w:type="dxa"/>
          </w:tcPr>
          <w:p w:rsidR="00AD12F9" w:rsidRPr="00AD12F9" w:rsidRDefault="00AD12F9" w:rsidP="00AD1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453F3C" w:rsidRPr="00D413BD" w:rsidRDefault="00453F3C" w:rsidP="00AD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F3C" w:rsidRPr="00D413BD" w:rsidSect="00AD12F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D0" w:rsidRDefault="00C418D0" w:rsidP="00FB797D">
      <w:pPr>
        <w:spacing w:after="0" w:line="240" w:lineRule="auto"/>
      </w:pPr>
      <w:r>
        <w:separator/>
      </w:r>
    </w:p>
  </w:endnote>
  <w:endnote w:type="continuationSeparator" w:id="0">
    <w:p w:rsidR="00C418D0" w:rsidRDefault="00C418D0" w:rsidP="00F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CC" w:rsidRPr="00310F51" w:rsidRDefault="00310F51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00384 от 06.06.2022,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06.06.2022 9:21:36,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D0" w:rsidRDefault="00C418D0" w:rsidP="00FB797D">
      <w:pPr>
        <w:spacing w:after="0" w:line="240" w:lineRule="auto"/>
      </w:pPr>
      <w:r>
        <w:separator/>
      </w:r>
    </w:p>
  </w:footnote>
  <w:footnote w:type="continuationSeparator" w:id="0">
    <w:p w:rsidR="00C418D0" w:rsidRDefault="00C418D0" w:rsidP="00FB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180"/>
    <w:multiLevelType w:val="hybridMultilevel"/>
    <w:tmpl w:val="7BC82762"/>
    <w:lvl w:ilvl="0" w:tplc="4EEC2F14">
      <w:start w:val="1"/>
      <w:numFmt w:val="decimal"/>
      <w:lvlText w:val="%1."/>
      <w:lvlJc w:val="left"/>
      <w:pPr>
        <w:ind w:left="1605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B51EE"/>
    <w:multiLevelType w:val="hybridMultilevel"/>
    <w:tmpl w:val="6E122666"/>
    <w:lvl w:ilvl="0" w:tplc="01348E80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CF3"/>
    <w:rsid w:val="000026FF"/>
    <w:rsid w:val="00002E13"/>
    <w:rsid w:val="000070FF"/>
    <w:rsid w:val="000163DA"/>
    <w:rsid w:val="00030806"/>
    <w:rsid w:val="000308B7"/>
    <w:rsid w:val="0003096E"/>
    <w:rsid w:val="0003258A"/>
    <w:rsid w:val="00033829"/>
    <w:rsid w:val="000339EB"/>
    <w:rsid w:val="0003468A"/>
    <w:rsid w:val="000375AF"/>
    <w:rsid w:val="00042257"/>
    <w:rsid w:val="00042CD6"/>
    <w:rsid w:val="0004639B"/>
    <w:rsid w:val="00052B74"/>
    <w:rsid w:val="00056A71"/>
    <w:rsid w:val="00074DFD"/>
    <w:rsid w:val="00082253"/>
    <w:rsid w:val="0009383F"/>
    <w:rsid w:val="0009462E"/>
    <w:rsid w:val="000970F6"/>
    <w:rsid w:val="000A39A5"/>
    <w:rsid w:val="000B1215"/>
    <w:rsid w:val="000C422D"/>
    <w:rsid w:val="000C5785"/>
    <w:rsid w:val="000D06DB"/>
    <w:rsid w:val="000E665B"/>
    <w:rsid w:val="00105F00"/>
    <w:rsid w:val="00122352"/>
    <w:rsid w:val="00125FD6"/>
    <w:rsid w:val="0013602C"/>
    <w:rsid w:val="001403A3"/>
    <w:rsid w:val="00143A87"/>
    <w:rsid w:val="00152133"/>
    <w:rsid w:val="001621F7"/>
    <w:rsid w:val="0017149F"/>
    <w:rsid w:val="00176953"/>
    <w:rsid w:val="00177907"/>
    <w:rsid w:val="0019137F"/>
    <w:rsid w:val="0019308F"/>
    <w:rsid w:val="001A29F9"/>
    <w:rsid w:val="001B04E6"/>
    <w:rsid w:val="001B35DA"/>
    <w:rsid w:val="001B5871"/>
    <w:rsid w:val="001B6E28"/>
    <w:rsid w:val="001C71CC"/>
    <w:rsid w:val="001D5C1D"/>
    <w:rsid w:val="001D6FF2"/>
    <w:rsid w:val="001D7FE0"/>
    <w:rsid w:val="001E53E1"/>
    <w:rsid w:val="001F00EA"/>
    <w:rsid w:val="001F332B"/>
    <w:rsid w:val="001F6873"/>
    <w:rsid w:val="002059D7"/>
    <w:rsid w:val="00216E55"/>
    <w:rsid w:val="00217738"/>
    <w:rsid w:val="00221FF3"/>
    <w:rsid w:val="00226A81"/>
    <w:rsid w:val="00230C76"/>
    <w:rsid w:val="00233171"/>
    <w:rsid w:val="00235F65"/>
    <w:rsid w:val="00244362"/>
    <w:rsid w:val="00254DBF"/>
    <w:rsid w:val="002713F9"/>
    <w:rsid w:val="0027373A"/>
    <w:rsid w:val="002746AC"/>
    <w:rsid w:val="00275BA3"/>
    <w:rsid w:val="0027791B"/>
    <w:rsid w:val="002838D0"/>
    <w:rsid w:val="00286C59"/>
    <w:rsid w:val="002921DD"/>
    <w:rsid w:val="002938AF"/>
    <w:rsid w:val="00293F69"/>
    <w:rsid w:val="00294A85"/>
    <w:rsid w:val="00295AB4"/>
    <w:rsid w:val="002B1A88"/>
    <w:rsid w:val="002B4EFC"/>
    <w:rsid w:val="002C0222"/>
    <w:rsid w:val="002C5B97"/>
    <w:rsid w:val="002C70EF"/>
    <w:rsid w:val="002E1D69"/>
    <w:rsid w:val="002E38C5"/>
    <w:rsid w:val="002F2E0B"/>
    <w:rsid w:val="002F5250"/>
    <w:rsid w:val="002F695F"/>
    <w:rsid w:val="002F787B"/>
    <w:rsid w:val="0030043F"/>
    <w:rsid w:val="00304CE9"/>
    <w:rsid w:val="00310F51"/>
    <w:rsid w:val="00313EE0"/>
    <w:rsid w:val="00317D60"/>
    <w:rsid w:val="00320A3D"/>
    <w:rsid w:val="003245C7"/>
    <w:rsid w:val="00331041"/>
    <w:rsid w:val="003317FD"/>
    <w:rsid w:val="00332705"/>
    <w:rsid w:val="0033535A"/>
    <w:rsid w:val="00336274"/>
    <w:rsid w:val="00353A52"/>
    <w:rsid w:val="00363FCF"/>
    <w:rsid w:val="00370EC7"/>
    <w:rsid w:val="00373BCD"/>
    <w:rsid w:val="003747AE"/>
    <w:rsid w:val="00391B7B"/>
    <w:rsid w:val="003A208B"/>
    <w:rsid w:val="003A271D"/>
    <w:rsid w:val="003C010F"/>
    <w:rsid w:val="003C069C"/>
    <w:rsid w:val="003E32A0"/>
    <w:rsid w:val="003E452C"/>
    <w:rsid w:val="003E63AB"/>
    <w:rsid w:val="003F05B2"/>
    <w:rsid w:val="003F7F9E"/>
    <w:rsid w:val="00402B04"/>
    <w:rsid w:val="00402DC6"/>
    <w:rsid w:val="0041132B"/>
    <w:rsid w:val="004125C9"/>
    <w:rsid w:val="004165F5"/>
    <w:rsid w:val="00441D82"/>
    <w:rsid w:val="00453F3C"/>
    <w:rsid w:val="00465AD7"/>
    <w:rsid w:val="00474038"/>
    <w:rsid w:val="0048733A"/>
    <w:rsid w:val="004938DB"/>
    <w:rsid w:val="00497DAD"/>
    <w:rsid w:val="004A203C"/>
    <w:rsid w:val="004B1EE1"/>
    <w:rsid w:val="004B2A98"/>
    <w:rsid w:val="004B3A3B"/>
    <w:rsid w:val="004B5F35"/>
    <w:rsid w:val="004C3DC1"/>
    <w:rsid w:val="004D1093"/>
    <w:rsid w:val="004D1907"/>
    <w:rsid w:val="004E1558"/>
    <w:rsid w:val="004F09AF"/>
    <w:rsid w:val="004F19CC"/>
    <w:rsid w:val="0050185A"/>
    <w:rsid w:val="005043CA"/>
    <w:rsid w:val="00531ABF"/>
    <w:rsid w:val="00536F35"/>
    <w:rsid w:val="00537369"/>
    <w:rsid w:val="00541FED"/>
    <w:rsid w:val="00545363"/>
    <w:rsid w:val="00557C2A"/>
    <w:rsid w:val="005611E2"/>
    <w:rsid w:val="00571079"/>
    <w:rsid w:val="0058020F"/>
    <w:rsid w:val="00586776"/>
    <w:rsid w:val="0059314D"/>
    <w:rsid w:val="005B7683"/>
    <w:rsid w:val="005C07B2"/>
    <w:rsid w:val="005C23B5"/>
    <w:rsid w:val="005D7F3E"/>
    <w:rsid w:val="005E7C23"/>
    <w:rsid w:val="005E7EBF"/>
    <w:rsid w:val="005F7C2D"/>
    <w:rsid w:val="00604847"/>
    <w:rsid w:val="00606B6A"/>
    <w:rsid w:val="00631BE1"/>
    <w:rsid w:val="00636C61"/>
    <w:rsid w:val="00637B19"/>
    <w:rsid w:val="00637DF9"/>
    <w:rsid w:val="00641C93"/>
    <w:rsid w:val="006446B6"/>
    <w:rsid w:val="00654CF3"/>
    <w:rsid w:val="00655129"/>
    <w:rsid w:val="00657C9E"/>
    <w:rsid w:val="00657DE4"/>
    <w:rsid w:val="00662B39"/>
    <w:rsid w:val="006667A7"/>
    <w:rsid w:val="00673E92"/>
    <w:rsid w:val="006805EF"/>
    <w:rsid w:val="0068264F"/>
    <w:rsid w:val="00684415"/>
    <w:rsid w:val="006874AE"/>
    <w:rsid w:val="00690127"/>
    <w:rsid w:val="00692748"/>
    <w:rsid w:val="006928A2"/>
    <w:rsid w:val="00696BB1"/>
    <w:rsid w:val="006A54D9"/>
    <w:rsid w:val="006B05EF"/>
    <w:rsid w:val="006B56F0"/>
    <w:rsid w:val="006B7E58"/>
    <w:rsid w:val="006C12C8"/>
    <w:rsid w:val="006C2B9C"/>
    <w:rsid w:val="006D009E"/>
    <w:rsid w:val="006D1227"/>
    <w:rsid w:val="006D66A8"/>
    <w:rsid w:val="006F23B7"/>
    <w:rsid w:val="00703CA1"/>
    <w:rsid w:val="00707347"/>
    <w:rsid w:val="007360A1"/>
    <w:rsid w:val="007469E2"/>
    <w:rsid w:val="0075637D"/>
    <w:rsid w:val="007661FC"/>
    <w:rsid w:val="00767554"/>
    <w:rsid w:val="00770371"/>
    <w:rsid w:val="0077289F"/>
    <w:rsid w:val="00773955"/>
    <w:rsid w:val="00773B8C"/>
    <w:rsid w:val="0078211D"/>
    <w:rsid w:val="007858A7"/>
    <w:rsid w:val="00785DF1"/>
    <w:rsid w:val="007868D0"/>
    <w:rsid w:val="00786CB1"/>
    <w:rsid w:val="0079481E"/>
    <w:rsid w:val="007A052C"/>
    <w:rsid w:val="007B2214"/>
    <w:rsid w:val="007D07E9"/>
    <w:rsid w:val="007D5CC6"/>
    <w:rsid w:val="007E5E0F"/>
    <w:rsid w:val="007F0BC3"/>
    <w:rsid w:val="007F2DA5"/>
    <w:rsid w:val="00800B3C"/>
    <w:rsid w:val="00804744"/>
    <w:rsid w:val="00806A8C"/>
    <w:rsid w:val="0081549C"/>
    <w:rsid w:val="00820FA6"/>
    <w:rsid w:val="008229A0"/>
    <w:rsid w:val="008409D4"/>
    <w:rsid w:val="008415DC"/>
    <w:rsid w:val="00842B6F"/>
    <w:rsid w:val="00861270"/>
    <w:rsid w:val="0086582C"/>
    <w:rsid w:val="008A0325"/>
    <w:rsid w:val="008A4EE8"/>
    <w:rsid w:val="008B4C89"/>
    <w:rsid w:val="008B5135"/>
    <w:rsid w:val="008B58A7"/>
    <w:rsid w:val="008B71F1"/>
    <w:rsid w:val="008B7407"/>
    <w:rsid w:val="008D2967"/>
    <w:rsid w:val="008D3D65"/>
    <w:rsid w:val="008D79EF"/>
    <w:rsid w:val="008E0333"/>
    <w:rsid w:val="008E4588"/>
    <w:rsid w:val="008E4670"/>
    <w:rsid w:val="008E5C6D"/>
    <w:rsid w:val="00905875"/>
    <w:rsid w:val="009118CD"/>
    <w:rsid w:val="009133A7"/>
    <w:rsid w:val="00914A17"/>
    <w:rsid w:val="009159ED"/>
    <w:rsid w:val="00916ABB"/>
    <w:rsid w:val="009209C4"/>
    <w:rsid w:val="00930BE8"/>
    <w:rsid w:val="00931FA7"/>
    <w:rsid w:val="009328A0"/>
    <w:rsid w:val="00947F50"/>
    <w:rsid w:val="00966880"/>
    <w:rsid w:val="009703C0"/>
    <w:rsid w:val="00973170"/>
    <w:rsid w:val="0097600D"/>
    <w:rsid w:val="0098388C"/>
    <w:rsid w:val="009851BF"/>
    <w:rsid w:val="0098791D"/>
    <w:rsid w:val="009914BF"/>
    <w:rsid w:val="009A002A"/>
    <w:rsid w:val="009A0F22"/>
    <w:rsid w:val="009A1034"/>
    <w:rsid w:val="009B2FEF"/>
    <w:rsid w:val="009D200A"/>
    <w:rsid w:val="009D53A2"/>
    <w:rsid w:val="009E7AB0"/>
    <w:rsid w:val="009F2715"/>
    <w:rsid w:val="00A05A37"/>
    <w:rsid w:val="00A11171"/>
    <w:rsid w:val="00A11A26"/>
    <w:rsid w:val="00A32227"/>
    <w:rsid w:val="00A46B52"/>
    <w:rsid w:val="00A61576"/>
    <w:rsid w:val="00A779DE"/>
    <w:rsid w:val="00A85C99"/>
    <w:rsid w:val="00A93EA7"/>
    <w:rsid w:val="00A9468C"/>
    <w:rsid w:val="00AA08E3"/>
    <w:rsid w:val="00AA2326"/>
    <w:rsid w:val="00AC1F26"/>
    <w:rsid w:val="00AC26EB"/>
    <w:rsid w:val="00AD12F9"/>
    <w:rsid w:val="00AD28E1"/>
    <w:rsid w:val="00AD67D0"/>
    <w:rsid w:val="00AD6E08"/>
    <w:rsid w:val="00B01269"/>
    <w:rsid w:val="00B054D6"/>
    <w:rsid w:val="00B1103C"/>
    <w:rsid w:val="00B11A79"/>
    <w:rsid w:val="00B163FB"/>
    <w:rsid w:val="00B16FC2"/>
    <w:rsid w:val="00B172BD"/>
    <w:rsid w:val="00B2401E"/>
    <w:rsid w:val="00B36626"/>
    <w:rsid w:val="00B41B49"/>
    <w:rsid w:val="00B434E5"/>
    <w:rsid w:val="00B47192"/>
    <w:rsid w:val="00B51AC9"/>
    <w:rsid w:val="00B564A8"/>
    <w:rsid w:val="00B81BB0"/>
    <w:rsid w:val="00B86B7E"/>
    <w:rsid w:val="00B913A9"/>
    <w:rsid w:val="00B95418"/>
    <w:rsid w:val="00BA09B2"/>
    <w:rsid w:val="00BB0D6B"/>
    <w:rsid w:val="00BB40CC"/>
    <w:rsid w:val="00BB493C"/>
    <w:rsid w:val="00BC09EE"/>
    <w:rsid w:val="00BC760D"/>
    <w:rsid w:val="00BD13B8"/>
    <w:rsid w:val="00BD28C0"/>
    <w:rsid w:val="00BD6D83"/>
    <w:rsid w:val="00BF4736"/>
    <w:rsid w:val="00C13C16"/>
    <w:rsid w:val="00C21ED4"/>
    <w:rsid w:val="00C268F6"/>
    <w:rsid w:val="00C32981"/>
    <w:rsid w:val="00C36848"/>
    <w:rsid w:val="00C418D0"/>
    <w:rsid w:val="00C51B29"/>
    <w:rsid w:val="00C614D3"/>
    <w:rsid w:val="00C641FB"/>
    <w:rsid w:val="00C7339A"/>
    <w:rsid w:val="00C805FD"/>
    <w:rsid w:val="00C96350"/>
    <w:rsid w:val="00C97B2C"/>
    <w:rsid w:val="00CB61F2"/>
    <w:rsid w:val="00CB7DF5"/>
    <w:rsid w:val="00CC2862"/>
    <w:rsid w:val="00CF0B50"/>
    <w:rsid w:val="00CF3A53"/>
    <w:rsid w:val="00CF508D"/>
    <w:rsid w:val="00CF5DD4"/>
    <w:rsid w:val="00D040ED"/>
    <w:rsid w:val="00D104D8"/>
    <w:rsid w:val="00D12FFE"/>
    <w:rsid w:val="00D244D5"/>
    <w:rsid w:val="00D24D4F"/>
    <w:rsid w:val="00D413BD"/>
    <w:rsid w:val="00D42645"/>
    <w:rsid w:val="00D44B76"/>
    <w:rsid w:val="00D54C7B"/>
    <w:rsid w:val="00D65948"/>
    <w:rsid w:val="00D826E5"/>
    <w:rsid w:val="00DA5919"/>
    <w:rsid w:val="00DB15B8"/>
    <w:rsid w:val="00DB3A61"/>
    <w:rsid w:val="00DC6F09"/>
    <w:rsid w:val="00DD057F"/>
    <w:rsid w:val="00DD5B36"/>
    <w:rsid w:val="00DE3F1A"/>
    <w:rsid w:val="00DF0A30"/>
    <w:rsid w:val="00DF5EDA"/>
    <w:rsid w:val="00DF65B0"/>
    <w:rsid w:val="00E01807"/>
    <w:rsid w:val="00E05B79"/>
    <w:rsid w:val="00E20027"/>
    <w:rsid w:val="00E21A24"/>
    <w:rsid w:val="00E233BD"/>
    <w:rsid w:val="00E30358"/>
    <w:rsid w:val="00E317C6"/>
    <w:rsid w:val="00E52F9A"/>
    <w:rsid w:val="00E54273"/>
    <w:rsid w:val="00E61F32"/>
    <w:rsid w:val="00E743E3"/>
    <w:rsid w:val="00E754F8"/>
    <w:rsid w:val="00E86776"/>
    <w:rsid w:val="00E900B0"/>
    <w:rsid w:val="00EB327D"/>
    <w:rsid w:val="00EB5822"/>
    <w:rsid w:val="00EC347B"/>
    <w:rsid w:val="00EC557F"/>
    <w:rsid w:val="00ED7233"/>
    <w:rsid w:val="00EF2760"/>
    <w:rsid w:val="00F13700"/>
    <w:rsid w:val="00F154A7"/>
    <w:rsid w:val="00F156AB"/>
    <w:rsid w:val="00F22A80"/>
    <w:rsid w:val="00F312F0"/>
    <w:rsid w:val="00F32D68"/>
    <w:rsid w:val="00F50E08"/>
    <w:rsid w:val="00F53E9D"/>
    <w:rsid w:val="00F54640"/>
    <w:rsid w:val="00F55111"/>
    <w:rsid w:val="00F61721"/>
    <w:rsid w:val="00F67FE5"/>
    <w:rsid w:val="00F73D32"/>
    <w:rsid w:val="00F807CC"/>
    <w:rsid w:val="00F86EF5"/>
    <w:rsid w:val="00F90ACB"/>
    <w:rsid w:val="00FB7236"/>
    <w:rsid w:val="00FB797D"/>
    <w:rsid w:val="00FC2BF5"/>
    <w:rsid w:val="00FD39D5"/>
    <w:rsid w:val="00FD519F"/>
    <w:rsid w:val="00FD6B19"/>
    <w:rsid w:val="00FE0C5C"/>
    <w:rsid w:val="00FE4165"/>
    <w:rsid w:val="00FE5692"/>
    <w:rsid w:val="00FE7721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5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97D"/>
  </w:style>
  <w:style w:type="paragraph" w:styleId="a8">
    <w:name w:val="footer"/>
    <w:basedOn w:val="a"/>
    <w:link w:val="a9"/>
    <w:unhideWhenUsed/>
    <w:rsid w:val="00F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B797D"/>
  </w:style>
  <w:style w:type="paragraph" w:customStyle="1" w:styleId="ConsPlusNormal">
    <w:name w:val="ConsPlusNormal"/>
    <w:rsid w:val="00AA2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F3A53"/>
    <w:pPr>
      <w:ind w:left="720"/>
      <w:contextualSpacing/>
    </w:pPr>
  </w:style>
  <w:style w:type="paragraph" w:customStyle="1" w:styleId="ConsPlusNonformat">
    <w:name w:val="ConsPlusNonformat"/>
    <w:rsid w:val="00AD1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1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12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12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D1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AD1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12F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2</cp:revision>
  <cp:lastPrinted>2021-05-21T13:18:00Z</cp:lastPrinted>
  <dcterms:created xsi:type="dcterms:W3CDTF">2023-02-07T08:07:00Z</dcterms:created>
  <dcterms:modified xsi:type="dcterms:W3CDTF">2023-02-07T08:07:00Z</dcterms:modified>
</cp:coreProperties>
</file>