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89" w:rsidRDefault="007B4389" w:rsidP="007B4389">
      <w:pPr>
        <w:jc w:val="center"/>
        <w:rPr>
          <w:sz w:val="28"/>
          <w:szCs w:val="28"/>
        </w:rPr>
      </w:pPr>
      <w:r>
        <w:rPr>
          <w:noProof/>
        </w:rPr>
        <w:drawing>
          <wp:inline distT="0" distB="0" distL="0" distR="0">
            <wp:extent cx="514350" cy="828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7B4389" w:rsidRPr="00BB6971" w:rsidRDefault="007B4389" w:rsidP="007B4389">
      <w:pPr>
        <w:jc w:val="center"/>
        <w:rPr>
          <w:b/>
          <w:sz w:val="28"/>
          <w:szCs w:val="28"/>
        </w:rPr>
      </w:pPr>
      <w:r w:rsidRPr="00BB6971">
        <w:rPr>
          <w:b/>
          <w:sz w:val="28"/>
          <w:szCs w:val="28"/>
        </w:rPr>
        <w:t>АДМИНИСТРАЦИЯ МУНИЦИПАЛЬНОГО ОБРАЗОВАНИЯ</w:t>
      </w:r>
    </w:p>
    <w:p w:rsidR="007B4389" w:rsidRPr="00BB6971" w:rsidRDefault="007B4389" w:rsidP="007B4389">
      <w:pPr>
        <w:jc w:val="center"/>
        <w:rPr>
          <w:b/>
          <w:sz w:val="28"/>
          <w:szCs w:val="28"/>
        </w:rPr>
      </w:pPr>
      <w:r w:rsidRPr="00BB6971">
        <w:rPr>
          <w:b/>
          <w:sz w:val="28"/>
          <w:szCs w:val="28"/>
        </w:rPr>
        <w:t>«КАРДЫМОВСКИЙ РАЙОН» СМОЛЕНСКОЙ ОБЛАСТИ</w:t>
      </w:r>
    </w:p>
    <w:p w:rsidR="007B4389" w:rsidRPr="00BB6971" w:rsidRDefault="007B4389" w:rsidP="007B4389">
      <w:pPr>
        <w:jc w:val="center"/>
        <w:rPr>
          <w:b/>
          <w:sz w:val="28"/>
          <w:szCs w:val="28"/>
        </w:rPr>
      </w:pPr>
    </w:p>
    <w:p w:rsidR="007B4389" w:rsidRPr="00BB6971" w:rsidRDefault="007B4389" w:rsidP="007B4389">
      <w:pPr>
        <w:jc w:val="center"/>
        <w:rPr>
          <w:b/>
          <w:sz w:val="28"/>
          <w:szCs w:val="28"/>
        </w:rPr>
      </w:pPr>
      <w:r w:rsidRPr="00BB6971">
        <w:rPr>
          <w:b/>
          <w:sz w:val="28"/>
          <w:szCs w:val="28"/>
        </w:rPr>
        <w:t>П О С Т А Н О В Л Е Н И Е</w:t>
      </w:r>
    </w:p>
    <w:p w:rsidR="007B4389" w:rsidRPr="00BB6971" w:rsidRDefault="007B4389" w:rsidP="007B4389">
      <w:pPr>
        <w:jc w:val="center"/>
        <w:rPr>
          <w:b/>
          <w:sz w:val="28"/>
          <w:szCs w:val="16"/>
        </w:rPr>
      </w:pPr>
    </w:p>
    <w:p w:rsidR="007B4389" w:rsidRDefault="007B4389" w:rsidP="00884AA5">
      <w:pPr>
        <w:jc w:val="both"/>
        <w:rPr>
          <w:b/>
          <w:color w:val="000000" w:themeColor="text1"/>
          <w:sz w:val="28"/>
          <w:szCs w:val="28"/>
        </w:rPr>
      </w:pPr>
    </w:p>
    <w:p w:rsidR="00884AA5" w:rsidRPr="00893038" w:rsidRDefault="00884AA5" w:rsidP="00884AA5">
      <w:pPr>
        <w:jc w:val="both"/>
        <w:rPr>
          <w:color w:val="000000" w:themeColor="text1"/>
          <w:sz w:val="28"/>
          <w:szCs w:val="28"/>
          <w:u w:val="single"/>
        </w:rPr>
      </w:pPr>
      <w:r w:rsidRPr="009516C2">
        <w:rPr>
          <w:b/>
          <w:color w:val="000000" w:themeColor="text1"/>
          <w:sz w:val="28"/>
          <w:szCs w:val="28"/>
        </w:rPr>
        <w:t xml:space="preserve">от </w:t>
      </w:r>
      <w:r w:rsidR="00D60F47">
        <w:rPr>
          <w:b/>
          <w:color w:val="000000" w:themeColor="text1"/>
          <w:sz w:val="28"/>
          <w:szCs w:val="28"/>
        </w:rPr>
        <w:t>07.02</w:t>
      </w:r>
      <w:r w:rsidR="003C558D">
        <w:rPr>
          <w:b/>
          <w:color w:val="000000" w:themeColor="text1"/>
          <w:sz w:val="28"/>
          <w:szCs w:val="28"/>
        </w:rPr>
        <w:t>.202</w:t>
      </w:r>
      <w:r w:rsidR="007B4389">
        <w:rPr>
          <w:b/>
          <w:color w:val="000000" w:themeColor="text1"/>
          <w:sz w:val="28"/>
          <w:szCs w:val="28"/>
        </w:rPr>
        <w:t>4</w:t>
      </w:r>
      <w:r w:rsidRPr="009516C2">
        <w:rPr>
          <w:b/>
          <w:color w:val="000000" w:themeColor="text1"/>
          <w:sz w:val="28"/>
          <w:szCs w:val="28"/>
        </w:rPr>
        <w:t xml:space="preserve"> </w:t>
      </w:r>
      <w:r>
        <w:rPr>
          <w:b/>
          <w:color w:val="000000" w:themeColor="text1"/>
          <w:sz w:val="28"/>
          <w:szCs w:val="28"/>
        </w:rPr>
        <w:t xml:space="preserve">  </w:t>
      </w:r>
      <w:r w:rsidRPr="009516C2">
        <w:rPr>
          <w:b/>
          <w:color w:val="000000" w:themeColor="text1"/>
          <w:sz w:val="28"/>
          <w:szCs w:val="28"/>
        </w:rPr>
        <w:t xml:space="preserve">№ </w:t>
      </w:r>
      <w:r w:rsidR="00D60F47">
        <w:rPr>
          <w:b/>
          <w:color w:val="000000" w:themeColor="text1"/>
          <w:sz w:val="28"/>
          <w:szCs w:val="28"/>
        </w:rPr>
        <w:t>00090</w:t>
      </w:r>
    </w:p>
    <w:p w:rsidR="00884AA5" w:rsidRDefault="00884AA5" w:rsidP="00884AA5">
      <w:pPr>
        <w:shd w:val="clear" w:color="auto" w:fill="FFFFFF"/>
        <w:rPr>
          <w:color w:val="000000" w:themeColor="text1"/>
          <w:sz w:val="28"/>
          <w:szCs w:val="28"/>
        </w:rPr>
      </w:pPr>
    </w:p>
    <w:p w:rsidR="007B4389" w:rsidRDefault="007B4389" w:rsidP="007B4389">
      <w:pPr>
        <w:shd w:val="clear" w:color="auto" w:fill="FFFFFF"/>
        <w:ind w:right="5670"/>
        <w:jc w:val="both"/>
        <w:rPr>
          <w:color w:val="000000" w:themeColor="text1"/>
          <w:sz w:val="28"/>
          <w:szCs w:val="28"/>
        </w:rPr>
      </w:pPr>
      <w:r w:rsidRPr="009516C2">
        <w:rPr>
          <w:color w:val="000000" w:themeColor="text1"/>
          <w:sz w:val="28"/>
          <w:szCs w:val="28"/>
        </w:rPr>
        <w:t>О</w:t>
      </w:r>
      <w:r>
        <w:rPr>
          <w:color w:val="000000" w:themeColor="text1"/>
          <w:sz w:val="28"/>
          <w:szCs w:val="28"/>
        </w:rPr>
        <w:t>б</w:t>
      </w:r>
      <w:r w:rsidRPr="009516C2">
        <w:rPr>
          <w:color w:val="000000" w:themeColor="text1"/>
          <w:sz w:val="28"/>
          <w:szCs w:val="28"/>
        </w:rPr>
        <w:t xml:space="preserve"> </w:t>
      </w:r>
      <w:r>
        <w:rPr>
          <w:color w:val="000000" w:themeColor="text1"/>
          <w:sz w:val="28"/>
          <w:szCs w:val="28"/>
        </w:rPr>
        <w:t xml:space="preserve">утверждении муниципальной программы </w:t>
      </w:r>
      <w:r>
        <w:rPr>
          <w:sz w:val="28"/>
          <w:szCs w:val="28"/>
        </w:rPr>
        <w:t>«</w:t>
      </w:r>
      <w:r w:rsidRPr="00BC7DDB">
        <w:rPr>
          <w:sz w:val="28"/>
          <w:szCs w:val="28"/>
        </w:rPr>
        <w:t>Создание условий для осуществления градостроительной деятельности на территории муниципального образования «Кардымовский район» Смоленской области»</w:t>
      </w:r>
    </w:p>
    <w:p w:rsidR="006A457D" w:rsidRDefault="006A457D" w:rsidP="00884AA5">
      <w:pPr>
        <w:shd w:val="clear" w:color="auto" w:fill="FFFFFF"/>
        <w:jc w:val="both"/>
        <w:rPr>
          <w:color w:val="000000" w:themeColor="text1"/>
          <w:sz w:val="28"/>
          <w:szCs w:val="16"/>
        </w:rPr>
      </w:pPr>
    </w:p>
    <w:p w:rsidR="006A457D" w:rsidRPr="001003C1" w:rsidRDefault="006A457D" w:rsidP="00884AA5">
      <w:pPr>
        <w:shd w:val="clear" w:color="auto" w:fill="FFFFFF"/>
        <w:jc w:val="both"/>
        <w:rPr>
          <w:color w:val="000000" w:themeColor="text1"/>
          <w:sz w:val="28"/>
          <w:szCs w:val="16"/>
        </w:rPr>
      </w:pPr>
    </w:p>
    <w:p w:rsidR="006A457D" w:rsidRPr="006A457D" w:rsidRDefault="006A457D" w:rsidP="006A457D">
      <w:pPr>
        <w:pStyle w:val="af0"/>
        <w:ind w:left="0" w:firstLine="709"/>
        <w:jc w:val="both"/>
        <w:rPr>
          <w:sz w:val="28"/>
          <w:szCs w:val="28"/>
        </w:rPr>
      </w:pPr>
      <w:r w:rsidRPr="006A457D">
        <w:rPr>
          <w:sz w:val="28"/>
          <w:szCs w:val="28"/>
        </w:rPr>
        <w:t>В соответствии со статьей 179, 179.3 Бюджетного кодекса Российской Федерации, руководствуясь Федеральным законом «Об общих принципах организации местного самоуправления в Российской Федерации»</w:t>
      </w:r>
      <w:r w:rsidR="00904684">
        <w:rPr>
          <w:sz w:val="28"/>
          <w:szCs w:val="28"/>
        </w:rPr>
        <w:t xml:space="preserve"> от 06.10.2003 №</w:t>
      </w:r>
      <w:r w:rsidR="00904684" w:rsidRPr="00904684">
        <w:rPr>
          <w:sz w:val="28"/>
          <w:szCs w:val="28"/>
        </w:rPr>
        <w:t>131-ФЗ</w:t>
      </w:r>
      <w:r w:rsidRPr="006A457D">
        <w:rPr>
          <w:sz w:val="28"/>
          <w:szCs w:val="28"/>
        </w:rPr>
        <w:t>, постановлением Администрации муниципального образования «Кардымовский район» Смоле</w:t>
      </w:r>
      <w:r w:rsidR="00904684">
        <w:rPr>
          <w:sz w:val="28"/>
          <w:szCs w:val="28"/>
        </w:rPr>
        <w:t>нской области от 11.02.2022 №</w:t>
      </w:r>
      <w:r w:rsidR="007B4389">
        <w:rPr>
          <w:sz w:val="28"/>
          <w:szCs w:val="28"/>
        </w:rPr>
        <w:t xml:space="preserve">00069 </w:t>
      </w:r>
      <w:r w:rsidR="00904684">
        <w:rPr>
          <w:sz w:val="28"/>
          <w:szCs w:val="28"/>
        </w:rPr>
        <w:t xml:space="preserve">                        </w:t>
      </w:r>
      <w:r w:rsidR="007B4389">
        <w:rPr>
          <w:sz w:val="28"/>
          <w:szCs w:val="28"/>
        </w:rPr>
        <w:t>«Об утверждении Порядка</w:t>
      </w:r>
      <w:r w:rsidRPr="006A457D">
        <w:rPr>
          <w:sz w:val="28"/>
          <w:szCs w:val="28"/>
        </w:rPr>
        <w:t xml:space="preserve"> принятия решений о разработке муниципальных программ, их формирования и реализации в муниципальном образовании «Кардымовский район» Смоленской области», Администрация муниципального образования «Кардымовский район» Смоленской области</w:t>
      </w:r>
    </w:p>
    <w:p w:rsidR="006A457D" w:rsidRPr="006A457D" w:rsidRDefault="006A457D" w:rsidP="006A457D">
      <w:pPr>
        <w:pStyle w:val="af0"/>
        <w:tabs>
          <w:tab w:val="left" w:pos="10080"/>
        </w:tabs>
        <w:ind w:left="1069"/>
        <w:jc w:val="both"/>
        <w:rPr>
          <w:sz w:val="28"/>
          <w:szCs w:val="28"/>
        </w:rPr>
      </w:pPr>
    </w:p>
    <w:p w:rsidR="006A457D" w:rsidRPr="006A457D" w:rsidRDefault="006A457D" w:rsidP="006A457D">
      <w:pPr>
        <w:pStyle w:val="af0"/>
        <w:tabs>
          <w:tab w:val="left" w:pos="10080"/>
        </w:tabs>
        <w:ind w:left="1069"/>
        <w:jc w:val="both"/>
        <w:rPr>
          <w:spacing w:val="50"/>
          <w:sz w:val="28"/>
          <w:szCs w:val="28"/>
        </w:rPr>
      </w:pPr>
      <w:r w:rsidRPr="006A457D">
        <w:rPr>
          <w:spacing w:val="50"/>
          <w:sz w:val="28"/>
          <w:szCs w:val="28"/>
        </w:rPr>
        <w:t>постановляет:</w:t>
      </w:r>
    </w:p>
    <w:p w:rsidR="006A457D" w:rsidRPr="006A457D" w:rsidRDefault="006A457D" w:rsidP="006A457D">
      <w:pPr>
        <w:pStyle w:val="af0"/>
        <w:tabs>
          <w:tab w:val="left" w:pos="10080"/>
        </w:tabs>
        <w:ind w:left="1069"/>
        <w:jc w:val="both"/>
        <w:rPr>
          <w:b/>
          <w:spacing w:val="50"/>
          <w:sz w:val="26"/>
          <w:szCs w:val="26"/>
        </w:rPr>
      </w:pPr>
    </w:p>
    <w:p w:rsidR="006A457D" w:rsidRPr="006A457D" w:rsidRDefault="007B4389" w:rsidP="006A457D">
      <w:pPr>
        <w:pStyle w:val="af0"/>
        <w:ind w:left="0" w:firstLine="709"/>
        <w:jc w:val="both"/>
        <w:rPr>
          <w:bCs/>
          <w:sz w:val="28"/>
          <w:szCs w:val="28"/>
        </w:rPr>
      </w:pPr>
      <w:r>
        <w:rPr>
          <w:bCs/>
          <w:sz w:val="28"/>
          <w:szCs w:val="28"/>
        </w:rPr>
        <w:t>1.</w:t>
      </w:r>
      <w:r>
        <w:rPr>
          <w:bCs/>
          <w:sz w:val="28"/>
          <w:szCs w:val="28"/>
        </w:rPr>
        <w:tab/>
      </w:r>
      <w:r w:rsidR="006A457D" w:rsidRPr="006A457D">
        <w:rPr>
          <w:bCs/>
          <w:sz w:val="28"/>
          <w:szCs w:val="28"/>
        </w:rPr>
        <w:t xml:space="preserve">Утвердить прилагаемую муниципальную программу </w:t>
      </w:r>
      <w:r>
        <w:rPr>
          <w:sz w:val="28"/>
          <w:szCs w:val="28"/>
        </w:rPr>
        <w:t>«</w:t>
      </w:r>
      <w:r w:rsidRPr="00BC7DDB">
        <w:rPr>
          <w:sz w:val="28"/>
          <w:szCs w:val="28"/>
        </w:rPr>
        <w:t>Создание условий для осуществления градостроительной деятельности на территории муниципального образования «Кардымовский район» Смоленской области»</w:t>
      </w:r>
      <w:r w:rsidR="009C075A">
        <w:rPr>
          <w:sz w:val="28"/>
          <w:szCs w:val="28"/>
        </w:rPr>
        <w:t>.</w:t>
      </w:r>
    </w:p>
    <w:p w:rsidR="005A3688" w:rsidRPr="008B36BC" w:rsidRDefault="007B4389" w:rsidP="006A457D">
      <w:pPr>
        <w:pStyle w:val="ac"/>
        <w:tabs>
          <w:tab w:val="left" w:pos="0"/>
        </w:tabs>
        <w:spacing w:after="0"/>
        <w:ind w:left="709"/>
        <w:jc w:val="both"/>
        <w:rPr>
          <w:color w:val="000000" w:themeColor="text1"/>
          <w:sz w:val="28"/>
          <w:szCs w:val="28"/>
        </w:rPr>
      </w:pPr>
      <w:r>
        <w:rPr>
          <w:sz w:val="28"/>
        </w:rPr>
        <w:t>2.</w:t>
      </w:r>
      <w:r>
        <w:rPr>
          <w:sz w:val="28"/>
        </w:rPr>
        <w:tab/>
      </w:r>
      <w:r w:rsidR="005A3688" w:rsidRPr="008B36BC">
        <w:rPr>
          <w:sz w:val="28"/>
        </w:rPr>
        <w:t>Признать утратившим силу:</w:t>
      </w:r>
    </w:p>
    <w:p w:rsidR="008F7305" w:rsidRDefault="00CD0BE9" w:rsidP="008F7305">
      <w:pPr>
        <w:ind w:firstLine="708"/>
        <w:jc w:val="both"/>
        <w:rPr>
          <w:sz w:val="28"/>
        </w:rPr>
      </w:pPr>
      <w:r>
        <w:rPr>
          <w:sz w:val="28"/>
        </w:rPr>
        <w:t>-</w:t>
      </w:r>
      <w:r>
        <w:rPr>
          <w:sz w:val="28"/>
        </w:rPr>
        <w:tab/>
      </w:r>
      <w:r w:rsidR="005A3688" w:rsidRPr="000422C8">
        <w:rPr>
          <w:sz w:val="28"/>
        </w:rPr>
        <w:t>постановление Администрации муниципального образования «Кардымо</w:t>
      </w:r>
      <w:r w:rsidR="000422C8">
        <w:rPr>
          <w:sz w:val="28"/>
        </w:rPr>
        <w:t>вский район» Смоленской области</w:t>
      </w:r>
      <w:r w:rsidR="005A3688" w:rsidRPr="000422C8">
        <w:rPr>
          <w:sz w:val="28"/>
        </w:rPr>
        <w:t xml:space="preserve"> </w:t>
      </w:r>
      <w:r w:rsidR="000422C8">
        <w:rPr>
          <w:sz w:val="28"/>
        </w:rPr>
        <w:t xml:space="preserve">от </w:t>
      </w:r>
      <w:r>
        <w:rPr>
          <w:sz w:val="28"/>
          <w:szCs w:val="28"/>
        </w:rPr>
        <w:t>01.06.2022</w:t>
      </w:r>
      <w:r w:rsidR="000A1F3D">
        <w:rPr>
          <w:sz w:val="28"/>
          <w:szCs w:val="28"/>
        </w:rPr>
        <w:t xml:space="preserve"> </w:t>
      </w:r>
      <w:r w:rsidR="001C3999" w:rsidRPr="001C3999">
        <w:rPr>
          <w:sz w:val="28"/>
          <w:szCs w:val="28"/>
        </w:rPr>
        <w:t xml:space="preserve">г. № </w:t>
      </w:r>
      <w:r>
        <w:rPr>
          <w:sz w:val="28"/>
          <w:szCs w:val="28"/>
        </w:rPr>
        <w:t xml:space="preserve">00371                     </w:t>
      </w:r>
      <w:r w:rsidR="001C3999">
        <w:rPr>
          <w:sz w:val="28"/>
          <w:szCs w:val="28"/>
        </w:rPr>
        <w:t xml:space="preserve"> </w:t>
      </w:r>
      <w:r w:rsidR="005A3688" w:rsidRPr="001C3999">
        <w:rPr>
          <w:sz w:val="28"/>
        </w:rPr>
        <w:t>«</w:t>
      </w:r>
      <w:r w:rsidR="000A1F3D" w:rsidRPr="009516C2">
        <w:rPr>
          <w:color w:val="000000" w:themeColor="text1"/>
          <w:sz w:val="28"/>
          <w:szCs w:val="28"/>
        </w:rPr>
        <w:t>О</w:t>
      </w:r>
      <w:r w:rsidR="000A1F3D">
        <w:rPr>
          <w:color w:val="000000" w:themeColor="text1"/>
          <w:sz w:val="28"/>
          <w:szCs w:val="28"/>
        </w:rPr>
        <w:t>б</w:t>
      </w:r>
      <w:r w:rsidR="000A1F3D" w:rsidRPr="009516C2">
        <w:rPr>
          <w:color w:val="000000" w:themeColor="text1"/>
          <w:sz w:val="28"/>
          <w:szCs w:val="28"/>
        </w:rPr>
        <w:t xml:space="preserve"> </w:t>
      </w:r>
      <w:r w:rsidR="000A1F3D">
        <w:rPr>
          <w:color w:val="000000" w:themeColor="text1"/>
          <w:sz w:val="28"/>
          <w:szCs w:val="28"/>
        </w:rPr>
        <w:t xml:space="preserve">утверждении муниципальной программы </w:t>
      </w:r>
      <w:r w:rsidR="000A1F3D">
        <w:rPr>
          <w:sz w:val="28"/>
          <w:szCs w:val="28"/>
        </w:rPr>
        <w:t>«</w:t>
      </w:r>
      <w:r w:rsidR="000A1F3D" w:rsidRPr="00AB7330">
        <w:rPr>
          <w:sz w:val="28"/>
          <w:szCs w:val="28"/>
        </w:rPr>
        <w:t>Устойчивое развитие сельских территорий</w:t>
      </w:r>
      <w:r w:rsidR="000A1F3D" w:rsidRPr="00B06112">
        <w:rPr>
          <w:sz w:val="28"/>
          <w:szCs w:val="28"/>
        </w:rPr>
        <w:t xml:space="preserve"> </w:t>
      </w:r>
      <w:r w:rsidR="000A1F3D" w:rsidRPr="008B35BE">
        <w:rPr>
          <w:sz w:val="28"/>
          <w:szCs w:val="28"/>
        </w:rPr>
        <w:t>муниципального образования «Кардымовский район» Смоленской области</w:t>
      </w:r>
      <w:r w:rsidR="000A1F3D">
        <w:rPr>
          <w:sz w:val="28"/>
          <w:szCs w:val="28"/>
        </w:rPr>
        <w:t>»</w:t>
      </w:r>
      <w:r w:rsidR="005A3688" w:rsidRPr="001C3999">
        <w:rPr>
          <w:sz w:val="28"/>
        </w:rPr>
        <w:t>;</w:t>
      </w:r>
    </w:p>
    <w:p w:rsidR="005A3688" w:rsidRDefault="00CD0BE9" w:rsidP="008F7305">
      <w:pPr>
        <w:ind w:firstLine="708"/>
        <w:jc w:val="both"/>
        <w:rPr>
          <w:sz w:val="28"/>
        </w:rPr>
      </w:pPr>
      <w:r>
        <w:rPr>
          <w:sz w:val="28"/>
        </w:rPr>
        <w:t>-</w:t>
      </w:r>
      <w:r>
        <w:rPr>
          <w:sz w:val="28"/>
        </w:rPr>
        <w:tab/>
      </w:r>
      <w:r w:rsidR="005A3688" w:rsidRPr="000422C8">
        <w:rPr>
          <w:sz w:val="28"/>
        </w:rPr>
        <w:t xml:space="preserve">постановление Администрации муниципального образования «Кардымовский район» Смоленской </w:t>
      </w:r>
      <w:r w:rsidR="005A3688" w:rsidRPr="001C3999">
        <w:rPr>
          <w:sz w:val="28"/>
        </w:rPr>
        <w:t xml:space="preserve">области </w:t>
      </w:r>
      <w:r w:rsidR="001C3999">
        <w:rPr>
          <w:sz w:val="28"/>
        </w:rPr>
        <w:t>от</w:t>
      </w:r>
      <w:r w:rsidR="001C3999" w:rsidRPr="001C3999">
        <w:rPr>
          <w:sz w:val="28"/>
        </w:rPr>
        <w:t xml:space="preserve"> </w:t>
      </w:r>
      <w:r>
        <w:rPr>
          <w:sz w:val="28"/>
        </w:rPr>
        <w:t>04.05.2023</w:t>
      </w:r>
      <w:r w:rsidR="001C3999" w:rsidRPr="001C3999">
        <w:rPr>
          <w:sz w:val="28"/>
        </w:rPr>
        <w:t xml:space="preserve"> г. № </w:t>
      </w:r>
      <w:r>
        <w:rPr>
          <w:sz w:val="28"/>
        </w:rPr>
        <w:t>00243</w:t>
      </w:r>
      <w:r w:rsidR="001C3999">
        <w:rPr>
          <w:sz w:val="28"/>
        </w:rPr>
        <w:t xml:space="preserve"> </w:t>
      </w:r>
      <w:r w:rsidR="000422C8">
        <w:rPr>
          <w:sz w:val="28"/>
        </w:rPr>
        <w:t>«</w:t>
      </w:r>
      <w:r w:rsidR="000A1F3D" w:rsidRPr="00082DF6">
        <w:rPr>
          <w:sz w:val="28"/>
          <w:szCs w:val="28"/>
        </w:rPr>
        <w:t xml:space="preserve">О внесении изменений в муниципальную программу </w:t>
      </w:r>
      <w:r w:rsidR="000A1F3D">
        <w:rPr>
          <w:sz w:val="28"/>
          <w:szCs w:val="28"/>
        </w:rPr>
        <w:t>«</w:t>
      </w:r>
      <w:r w:rsidR="000A1F3D" w:rsidRPr="00AB7330">
        <w:rPr>
          <w:sz w:val="28"/>
          <w:szCs w:val="28"/>
        </w:rPr>
        <w:t xml:space="preserve">Устойчивое развитие сельских </w:t>
      </w:r>
      <w:r w:rsidR="000A1F3D" w:rsidRPr="00AB7330">
        <w:rPr>
          <w:sz w:val="28"/>
          <w:szCs w:val="28"/>
        </w:rPr>
        <w:lastRenderedPageBreak/>
        <w:t>территорий</w:t>
      </w:r>
      <w:r w:rsidR="000A1F3D" w:rsidRPr="00B06112">
        <w:rPr>
          <w:sz w:val="28"/>
          <w:szCs w:val="28"/>
        </w:rPr>
        <w:t xml:space="preserve"> </w:t>
      </w:r>
      <w:r w:rsidR="000A1F3D" w:rsidRPr="008B35BE">
        <w:rPr>
          <w:sz w:val="28"/>
          <w:szCs w:val="28"/>
        </w:rPr>
        <w:t>муниципального образования «Кардымовский район» Смоленской области</w:t>
      </w:r>
      <w:r w:rsidR="000A1F3D">
        <w:rPr>
          <w:sz w:val="28"/>
          <w:szCs w:val="28"/>
        </w:rPr>
        <w:t>»</w:t>
      </w:r>
      <w:r w:rsidR="005A3688" w:rsidRPr="000422C8">
        <w:rPr>
          <w:sz w:val="28"/>
        </w:rPr>
        <w:t>;</w:t>
      </w:r>
    </w:p>
    <w:p w:rsidR="00CD0BE9" w:rsidRDefault="00CD0BE9" w:rsidP="00CD0BE9">
      <w:pPr>
        <w:ind w:firstLine="708"/>
        <w:jc w:val="both"/>
        <w:rPr>
          <w:sz w:val="28"/>
        </w:rPr>
      </w:pPr>
      <w:r>
        <w:rPr>
          <w:sz w:val="28"/>
        </w:rPr>
        <w:t>-</w:t>
      </w:r>
      <w:r>
        <w:rPr>
          <w:sz w:val="28"/>
        </w:rPr>
        <w:tab/>
      </w:r>
      <w:r w:rsidRPr="000422C8">
        <w:rPr>
          <w:sz w:val="28"/>
        </w:rPr>
        <w:t xml:space="preserve">постановление Администрации муниципального образования «Кардымовский район» Смоленской </w:t>
      </w:r>
      <w:r w:rsidRPr="001C3999">
        <w:rPr>
          <w:sz w:val="28"/>
        </w:rPr>
        <w:t xml:space="preserve">области </w:t>
      </w:r>
      <w:r>
        <w:rPr>
          <w:sz w:val="28"/>
        </w:rPr>
        <w:t>от</w:t>
      </w:r>
      <w:r w:rsidRPr="001C3999">
        <w:rPr>
          <w:sz w:val="28"/>
        </w:rPr>
        <w:t xml:space="preserve"> </w:t>
      </w:r>
      <w:r>
        <w:rPr>
          <w:sz w:val="28"/>
        </w:rPr>
        <w:t>11.05.2023</w:t>
      </w:r>
      <w:r w:rsidRPr="001C3999">
        <w:rPr>
          <w:sz w:val="28"/>
        </w:rPr>
        <w:t xml:space="preserve"> г. № </w:t>
      </w:r>
      <w:r>
        <w:rPr>
          <w:sz w:val="28"/>
        </w:rPr>
        <w:t>00260 «</w:t>
      </w:r>
      <w:r w:rsidRPr="00082DF6">
        <w:rPr>
          <w:sz w:val="28"/>
          <w:szCs w:val="28"/>
        </w:rPr>
        <w:t xml:space="preserve">О внесении изменений в муниципальную программу </w:t>
      </w:r>
      <w:r>
        <w:rPr>
          <w:sz w:val="28"/>
          <w:szCs w:val="28"/>
        </w:rPr>
        <w:t>«</w:t>
      </w:r>
      <w:r w:rsidRPr="00AB7330">
        <w:rPr>
          <w:sz w:val="28"/>
          <w:szCs w:val="28"/>
        </w:rPr>
        <w:t>Устойчивое развитие сельских территорий</w:t>
      </w:r>
      <w:r w:rsidRPr="00B06112">
        <w:rPr>
          <w:sz w:val="28"/>
          <w:szCs w:val="28"/>
        </w:rPr>
        <w:t xml:space="preserve"> </w:t>
      </w:r>
      <w:r w:rsidRPr="008B35BE">
        <w:rPr>
          <w:sz w:val="28"/>
          <w:szCs w:val="28"/>
        </w:rPr>
        <w:t>муниципального образования «Кардымовский район» Смоленской области</w:t>
      </w:r>
      <w:r>
        <w:rPr>
          <w:sz w:val="28"/>
          <w:szCs w:val="28"/>
        </w:rPr>
        <w:t>»</w:t>
      </w:r>
      <w:r w:rsidRPr="000422C8">
        <w:rPr>
          <w:sz w:val="28"/>
        </w:rPr>
        <w:t>;</w:t>
      </w:r>
    </w:p>
    <w:p w:rsidR="006D10DA" w:rsidRDefault="006D10DA" w:rsidP="006D10DA">
      <w:pPr>
        <w:ind w:firstLine="708"/>
        <w:jc w:val="both"/>
        <w:rPr>
          <w:sz w:val="28"/>
        </w:rPr>
      </w:pPr>
      <w:r>
        <w:rPr>
          <w:sz w:val="28"/>
        </w:rPr>
        <w:t>-</w:t>
      </w:r>
      <w:r>
        <w:rPr>
          <w:sz w:val="28"/>
        </w:rPr>
        <w:tab/>
      </w:r>
      <w:r w:rsidRPr="000422C8">
        <w:rPr>
          <w:sz w:val="28"/>
        </w:rPr>
        <w:t xml:space="preserve">постановление Администрации муниципального образования «Кардымовский район» Смоленской </w:t>
      </w:r>
      <w:r w:rsidRPr="001C3999">
        <w:rPr>
          <w:sz w:val="28"/>
        </w:rPr>
        <w:t xml:space="preserve">области </w:t>
      </w:r>
      <w:r>
        <w:rPr>
          <w:sz w:val="28"/>
        </w:rPr>
        <w:t>от</w:t>
      </w:r>
      <w:r w:rsidRPr="001C3999">
        <w:rPr>
          <w:sz w:val="28"/>
        </w:rPr>
        <w:t xml:space="preserve"> </w:t>
      </w:r>
      <w:r>
        <w:rPr>
          <w:sz w:val="28"/>
        </w:rPr>
        <w:t>24.07.2023</w:t>
      </w:r>
      <w:r w:rsidRPr="001C3999">
        <w:rPr>
          <w:sz w:val="28"/>
        </w:rPr>
        <w:t xml:space="preserve"> г. № </w:t>
      </w:r>
      <w:r>
        <w:rPr>
          <w:sz w:val="28"/>
        </w:rPr>
        <w:t>00423 «</w:t>
      </w:r>
      <w:r w:rsidRPr="00082DF6">
        <w:rPr>
          <w:sz w:val="28"/>
          <w:szCs w:val="28"/>
        </w:rPr>
        <w:t xml:space="preserve">О внесении изменений в муниципальную программу </w:t>
      </w:r>
      <w:r>
        <w:rPr>
          <w:sz w:val="28"/>
          <w:szCs w:val="28"/>
        </w:rPr>
        <w:t>«</w:t>
      </w:r>
      <w:r w:rsidRPr="00AB7330">
        <w:rPr>
          <w:sz w:val="28"/>
          <w:szCs w:val="28"/>
        </w:rPr>
        <w:t>Устойчивое развитие сельских территорий</w:t>
      </w:r>
      <w:r w:rsidRPr="00B06112">
        <w:rPr>
          <w:sz w:val="28"/>
          <w:szCs w:val="28"/>
        </w:rPr>
        <w:t xml:space="preserve"> </w:t>
      </w:r>
      <w:r w:rsidRPr="008B35BE">
        <w:rPr>
          <w:sz w:val="28"/>
          <w:szCs w:val="28"/>
        </w:rPr>
        <w:t>муниципального образования «Кардымовский район» Смоленской области</w:t>
      </w:r>
      <w:r>
        <w:rPr>
          <w:sz w:val="28"/>
          <w:szCs w:val="28"/>
        </w:rPr>
        <w:t>»</w:t>
      </w:r>
      <w:r w:rsidRPr="000422C8">
        <w:rPr>
          <w:sz w:val="28"/>
        </w:rPr>
        <w:t>;</w:t>
      </w:r>
    </w:p>
    <w:p w:rsidR="00401437" w:rsidRDefault="00401437" w:rsidP="006D10DA">
      <w:pPr>
        <w:ind w:firstLine="708"/>
        <w:jc w:val="both"/>
        <w:rPr>
          <w:sz w:val="28"/>
        </w:rPr>
      </w:pPr>
      <w:r>
        <w:rPr>
          <w:sz w:val="28"/>
        </w:rPr>
        <w:t>-</w:t>
      </w:r>
      <w:r>
        <w:rPr>
          <w:sz w:val="28"/>
        </w:rPr>
        <w:tab/>
      </w:r>
      <w:r w:rsidRPr="000422C8">
        <w:rPr>
          <w:sz w:val="28"/>
        </w:rPr>
        <w:t xml:space="preserve">постановление Администрации муниципального образования «Кардымовский район» Смоленской </w:t>
      </w:r>
      <w:r w:rsidRPr="001C3999">
        <w:rPr>
          <w:sz w:val="28"/>
        </w:rPr>
        <w:t xml:space="preserve">области </w:t>
      </w:r>
      <w:r>
        <w:rPr>
          <w:sz w:val="28"/>
        </w:rPr>
        <w:t xml:space="preserve">от 09.10.2023 </w:t>
      </w:r>
      <w:r w:rsidR="00381C8B">
        <w:rPr>
          <w:sz w:val="28"/>
        </w:rPr>
        <w:t xml:space="preserve">г. </w:t>
      </w:r>
      <w:r w:rsidRPr="00401437">
        <w:rPr>
          <w:sz w:val="28"/>
        </w:rPr>
        <w:t>№00602</w:t>
      </w:r>
      <w:r>
        <w:rPr>
          <w:sz w:val="28"/>
        </w:rPr>
        <w:t xml:space="preserve"> «</w:t>
      </w:r>
      <w:r w:rsidRPr="00082DF6">
        <w:rPr>
          <w:sz w:val="28"/>
          <w:szCs w:val="28"/>
        </w:rPr>
        <w:t xml:space="preserve">О внесении изменений в муниципальную программу </w:t>
      </w:r>
      <w:r>
        <w:rPr>
          <w:sz w:val="28"/>
          <w:szCs w:val="28"/>
        </w:rPr>
        <w:t>«</w:t>
      </w:r>
      <w:r w:rsidRPr="00AB7330">
        <w:rPr>
          <w:sz w:val="28"/>
          <w:szCs w:val="28"/>
        </w:rPr>
        <w:t>Устойчивое развитие сельских территорий</w:t>
      </w:r>
      <w:r w:rsidRPr="00B06112">
        <w:rPr>
          <w:sz w:val="28"/>
          <w:szCs w:val="28"/>
        </w:rPr>
        <w:t xml:space="preserve"> </w:t>
      </w:r>
      <w:r w:rsidRPr="008B35BE">
        <w:rPr>
          <w:sz w:val="28"/>
          <w:szCs w:val="28"/>
        </w:rPr>
        <w:t>муниципального образования «Кардымовский район» Смоленской области</w:t>
      </w:r>
      <w:r>
        <w:rPr>
          <w:sz w:val="28"/>
          <w:szCs w:val="28"/>
        </w:rPr>
        <w:t>»</w:t>
      </w:r>
      <w:r w:rsidRPr="000422C8">
        <w:rPr>
          <w:sz w:val="28"/>
        </w:rPr>
        <w:t>;</w:t>
      </w:r>
    </w:p>
    <w:p w:rsidR="006D10DA" w:rsidRDefault="006D10DA" w:rsidP="006D10DA">
      <w:pPr>
        <w:ind w:firstLine="708"/>
        <w:jc w:val="both"/>
        <w:rPr>
          <w:sz w:val="28"/>
        </w:rPr>
      </w:pPr>
      <w:r>
        <w:rPr>
          <w:sz w:val="28"/>
        </w:rPr>
        <w:t>-</w:t>
      </w:r>
      <w:r>
        <w:rPr>
          <w:sz w:val="28"/>
        </w:rPr>
        <w:tab/>
      </w:r>
      <w:r w:rsidRPr="000422C8">
        <w:rPr>
          <w:sz w:val="28"/>
        </w:rPr>
        <w:t xml:space="preserve">постановление Администрации муниципального образования «Кардымовский район» Смоленской </w:t>
      </w:r>
      <w:r w:rsidRPr="001C3999">
        <w:rPr>
          <w:sz w:val="28"/>
        </w:rPr>
        <w:t xml:space="preserve">области </w:t>
      </w:r>
      <w:r>
        <w:rPr>
          <w:sz w:val="28"/>
        </w:rPr>
        <w:t>от</w:t>
      </w:r>
      <w:r w:rsidRPr="001C3999">
        <w:rPr>
          <w:sz w:val="28"/>
        </w:rPr>
        <w:t xml:space="preserve"> </w:t>
      </w:r>
      <w:r>
        <w:rPr>
          <w:sz w:val="28"/>
        </w:rPr>
        <w:t>18.12.2023</w:t>
      </w:r>
      <w:r w:rsidRPr="001C3999">
        <w:rPr>
          <w:sz w:val="28"/>
        </w:rPr>
        <w:t xml:space="preserve"> г. № </w:t>
      </w:r>
      <w:r>
        <w:rPr>
          <w:sz w:val="28"/>
        </w:rPr>
        <w:t>00747 «</w:t>
      </w:r>
      <w:r w:rsidRPr="00082DF6">
        <w:rPr>
          <w:sz w:val="28"/>
          <w:szCs w:val="28"/>
        </w:rPr>
        <w:t xml:space="preserve">О внесении изменений в муниципальную программу </w:t>
      </w:r>
      <w:r>
        <w:rPr>
          <w:sz w:val="28"/>
          <w:szCs w:val="28"/>
        </w:rPr>
        <w:t>«</w:t>
      </w:r>
      <w:r w:rsidRPr="00AB7330">
        <w:rPr>
          <w:sz w:val="28"/>
          <w:szCs w:val="28"/>
        </w:rPr>
        <w:t>Устойчивое развитие сельских территорий</w:t>
      </w:r>
      <w:r w:rsidRPr="00B06112">
        <w:rPr>
          <w:sz w:val="28"/>
          <w:szCs w:val="28"/>
        </w:rPr>
        <w:t xml:space="preserve"> </w:t>
      </w:r>
      <w:r w:rsidRPr="008B35BE">
        <w:rPr>
          <w:sz w:val="28"/>
          <w:szCs w:val="28"/>
        </w:rPr>
        <w:t>муниципального образования «Кардымовский район» Смоленской области</w:t>
      </w:r>
      <w:r>
        <w:rPr>
          <w:sz w:val="28"/>
          <w:szCs w:val="28"/>
        </w:rPr>
        <w:t>»</w:t>
      </w:r>
      <w:r w:rsidRPr="000422C8">
        <w:rPr>
          <w:sz w:val="28"/>
        </w:rPr>
        <w:t>;</w:t>
      </w:r>
    </w:p>
    <w:p w:rsidR="0096152F" w:rsidRDefault="0096152F" w:rsidP="0096152F">
      <w:pPr>
        <w:ind w:firstLine="708"/>
        <w:jc w:val="both"/>
        <w:rPr>
          <w:sz w:val="28"/>
        </w:rPr>
      </w:pPr>
      <w:r>
        <w:rPr>
          <w:sz w:val="28"/>
        </w:rPr>
        <w:t>-</w:t>
      </w:r>
      <w:r>
        <w:rPr>
          <w:sz w:val="28"/>
        </w:rPr>
        <w:tab/>
      </w:r>
      <w:r w:rsidRPr="000422C8">
        <w:rPr>
          <w:sz w:val="28"/>
        </w:rPr>
        <w:t xml:space="preserve">постановление Администрации муниципального образования «Кардымовский район» Смоленской </w:t>
      </w:r>
      <w:r w:rsidRPr="001C3999">
        <w:rPr>
          <w:sz w:val="28"/>
        </w:rPr>
        <w:t xml:space="preserve">области </w:t>
      </w:r>
      <w:r>
        <w:rPr>
          <w:sz w:val="28"/>
        </w:rPr>
        <w:t>от 30.01.2024</w:t>
      </w:r>
      <w:r w:rsidRPr="0096152F">
        <w:rPr>
          <w:sz w:val="28"/>
        </w:rPr>
        <w:t xml:space="preserve"> № 00058</w:t>
      </w:r>
      <w:r>
        <w:rPr>
          <w:sz w:val="28"/>
        </w:rPr>
        <w:t xml:space="preserve"> «</w:t>
      </w:r>
      <w:r w:rsidRPr="00082DF6">
        <w:rPr>
          <w:sz w:val="28"/>
          <w:szCs w:val="28"/>
        </w:rPr>
        <w:t xml:space="preserve">О внесении изменений в муниципальную программу </w:t>
      </w:r>
      <w:r>
        <w:rPr>
          <w:sz w:val="28"/>
          <w:szCs w:val="28"/>
        </w:rPr>
        <w:t>«</w:t>
      </w:r>
      <w:r w:rsidRPr="00AB7330">
        <w:rPr>
          <w:sz w:val="28"/>
          <w:szCs w:val="28"/>
        </w:rPr>
        <w:t>Устойчивое развитие сельских территорий</w:t>
      </w:r>
      <w:r w:rsidRPr="00B06112">
        <w:rPr>
          <w:sz w:val="28"/>
          <w:szCs w:val="28"/>
        </w:rPr>
        <w:t xml:space="preserve"> </w:t>
      </w:r>
      <w:r w:rsidRPr="008B35BE">
        <w:rPr>
          <w:sz w:val="28"/>
          <w:szCs w:val="28"/>
        </w:rPr>
        <w:t>муниципального образования «Кардымовский район» Смоленской области</w:t>
      </w:r>
      <w:r>
        <w:rPr>
          <w:sz w:val="28"/>
          <w:szCs w:val="28"/>
        </w:rPr>
        <w:t>»</w:t>
      </w:r>
      <w:r w:rsidRPr="000422C8">
        <w:rPr>
          <w:sz w:val="28"/>
        </w:rPr>
        <w:t>;</w:t>
      </w:r>
    </w:p>
    <w:p w:rsidR="00401437" w:rsidRDefault="00401437" w:rsidP="006D10DA">
      <w:pPr>
        <w:ind w:firstLine="708"/>
        <w:jc w:val="both"/>
        <w:rPr>
          <w:sz w:val="28"/>
        </w:rPr>
      </w:pPr>
      <w:r>
        <w:rPr>
          <w:sz w:val="28"/>
        </w:rPr>
        <w:t>-</w:t>
      </w:r>
      <w:r>
        <w:rPr>
          <w:sz w:val="28"/>
        </w:rPr>
        <w:tab/>
      </w:r>
      <w:r w:rsidRPr="000422C8">
        <w:rPr>
          <w:sz w:val="28"/>
        </w:rPr>
        <w:t xml:space="preserve">постановление Администрации муниципального образования «Кардымовский район» Смоленской </w:t>
      </w:r>
      <w:r w:rsidRPr="001C3999">
        <w:rPr>
          <w:sz w:val="28"/>
        </w:rPr>
        <w:t>области</w:t>
      </w:r>
      <w:r>
        <w:rPr>
          <w:sz w:val="28"/>
        </w:rPr>
        <w:t xml:space="preserve"> от 27.05.2022</w:t>
      </w:r>
      <w:r w:rsidRPr="00401437">
        <w:rPr>
          <w:sz w:val="28"/>
        </w:rPr>
        <w:t xml:space="preserve"> </w:t>
      </w:r>
      <w:r w:rsidR="00381C8B">
        <w:rPr>
          <w:sz w:val="28"/>
        </w:rPr>
        <w:t xml:space="preserve">г. </w:t>
      </w:r>
      <w:r w:rsidRPr="00401437">
        <w:rPr>
          <w:sz w:val="28"/>
        </w:rPr>
        <w:t>№00368</w:t>
      </w:r>
      <w:r>
        <w:rPr>
          <w:sz w:val="28"/>
        </w:rPr>
        <w:t xml:space="preserve">                         «</w:t>
      </w:r>
      <w:r w:rsidRPr="00BB6971">
        <w:rPr>
          <w:sz w:val="28"/>
          <w:szCs w:val="28"/>
        </w:rPr>
        <w:t>Об утверждении муниципальной программы «</w:t>
      </w:r>
      <w:r w:rsidRPr="00C91CD9">
        <w:rPr>
          <w:sz w:val="28"/>
          <w:szCs w:val="28"/>
        </w:rPr>
        <w:t>Развитие жилищного строительства на территории муниципального образования «Кардымовский район» Смоленской области</w:t>
      </w:r>
      <w:r w:rsidRPr="00BB6971">
        <w:rPr>
          <w:sz w:val="28"/>
          <w:szCs w:val="28"/>
        </w:rPr>
        <w:t>»</w:t>
      </w:r>
      <w:r>
        <w:rPr>
          <w:sz w:val="28"/>
          <w:szCs w:val="28"/>
        </w:rPr>
        <w:t>.</w:t>
      </w:r>
    </w:p>
    <w:p w:rsidR="007B4389" w:rsidRDefault="007B4389" w:rsidP="007B4389">
      <w:pPr>
        <w:tabs>
          <w:tab w:val="left" w:pos="0"/>
          <w:tab w:val="left" w:pos="1276"/>
        </w:tabs>
        <w:ind w:firstLine="709"/>
        <w:jc w:val="both"/>
        <w:rPr>
          <w:bCs/>
          <w:sz w:val="28"/>
          <w:szCs w:val="28"/>
        </w:rPr>
      </w:pPr>
      <w:r>
        <w:rPr>
          <w:bCs/>
          <w:sz w:val="28"/>
          <w:szCs w:val="28"/>
        </w:rPr>
        <w:t>3.</w:t>
      </w:r>
      <w:r>
        <w:rPr>
          <w:bCs/>
          <w:sz w:val="28"/>
          <w:szCs w:val="28"/>
        </w:rPr>
        <w:tab/>
      </w:r>
      <w:r w:rsidRPr="00F929FB">
        <w:rPr>
          <w:bCs/>
          <w:sz w:val="28"/>
          <w:szCs w:val="28"/>
        </w:rPr>
        <w:t xml:space="preserve">Разместить настоящее </w:t>
      </w:r>
      <w:r>
        <w:rPr>
          <w:bCs/>
          <w:sz w:val="28"/>
          <w:szCs w:val="28"/>
        </w:rPr>
        <w:t>постановление</w:t>
      </w:r>
      <w:r w:rsidRPr="00F929FB">
        <w:rPr>
          <w:bCs/>
          <w:sz w:val="28"/>
          <w:szCs w:val="28"/>
        </w:rPr>
        <w:t xml:space="preserve"> на официальном сайте Администрации муниципального образования «Кардымовский район» Смоленской области в информационно-телекоммуникационной сети Интернет.</w:t>
      </w:r>
    </w:p>
    <w:p w:rsidR="007B4389" w:rsidRDefault="007B4389" w:rsidP="007B4389">
      <w:pPr>
        <w:pStyle w:val="af0"/>
        <w:widowControl/>
        <w:autoSpaceDE/>
        <w:autoSpaceDN/>
        <w:adjustRightInd/>
        <w:ind w:left="0" w:firstLine="709"/>
        <w:jc w:val="both"/>
        <w:rPr>
          <w:bCs/>
          <w:sz w:val="28"/>
          <w:szCs w:val="28"/>
        </w:rPr>
      </w:pPr>
      <w:r>
        <w:rPr>
          <w:bCs/>
          <w:sz w:val="28"/>
          <w:szCs w:val="28"/>
        </w:rPr>
        <w:t>4.</w:t>
      </w:r>
      <w:r>
        <w:rPr>
          <w:bCs/>
          <w:sz w:val="28"/>
          <w:szCs w:val="28"/>
        </w:rPr>
        <w:tab/>
      </w:r>
      <w:r w:rsidRPr="00945738">
        <w:rPr>
          <w:bCs/>
          <w:sz w:val="28"/>
          <w:szCs w:val="28"/>
        </w:rPr>
        <w:t>Контроль исполнения настоящего постановления возложить на заместителя Главы муниципального образования «Кардымовский район» Смоленской области (</w:t>
      </w:r>
      <w:r>
        <w:rPr>
          <w:bCs/>
          <w:sz w:val="28"/>
          <w:szCs w:val="28"/>
        </w:rPr>
        <w:t>М.В. Левченкова</w:t>
      </w:r>
      <w:r w:rsidRPr="00945738">
        <w:rPr>
          <w:bCs/>
          <w:sz w:val="28"/>
          <w:szCs w:val="28"/>
        </w:rPr>
        <w:t>).</w:t>
      </w:r>
    </w:p>
    <w:p w:rsidR="007B4389" w:rsidRDefault="007B4389" w:rsidP="000A1F3D">
      <w:pPr>
        <w:pStyle w:val="af0"/>
        <w:widowControl/>
        <w:autoSpaceDE/>
        <w:autoSpaceDN/>
        <w:adjustRightInd/>
        <w:ind w:left="0" w:firstLine="709"/>
        <w:jc w:val="both"/>
        <w:rPr>
          <w:bCs/>
          <w:sz w:val="28"/>
          <w:szCs w:val="28"/>
        </w:rPr>
      </w:pPr>
    </w:p>
    <w:p w:rsidR="00C677DF" w:rsidRDefault="00C677DF" w:rsidP="000A1F3D">
      <w:pPr>
        <w:pStyle w:val="af0"/>
        <w:widowControl/>
        <w:autoSpaceDE/>
        <w:autoSpaceDN/>
        <w:adjustRightInd/>
        <w:ind w:left="0" w:firstLine="709"/>
        <w:jc w:val="both"/>
        <w:rPr>
          <w:bCs/>
          <w:sz w:val="28"/>
          <w:szCs w:val="28"/>
        </w:rPr>
      </w:pPr>
    </w:p>
    <w:tbl>
      <w:tblPr>
        <w:tblW w:w="10421" w:type="dxa"/>
        <w:tblLook w:val="04A0"/>
      </w:tblPr>
      <w:tblGrid>
        <w:gridCol w:w="5210"/>
        <w:gridCol w:w="5211"/>
      </w:tblGrid>
      <w:tr w:rsidR="007B4389" w:rsidRPr="00BB6971" w:rsidTr="00ED76BB">
        <w:tc>
          <w:tcPr>
            <w:tcW w:w="5210" w:type="dxa"/>
          </w:tcPr>
          <w:p w:rsidR="007B4389" w:rsidRPr="00BB6971" w:rsidRDefault="007B4389" w:rsidP="00ED76BB">
            <w:pPr>
              <w:tabs>
                <w:tab w:val="left" w:pos="10206"/>
              </w:tabs>
              <w:ind w:right="458"/>
              <w:jc w:val="both"/>
              <w:rPr>
                <w:sz w:val="28"/>
                <w:szCs w:val="28"/>
              </w:rPr>
            </w:pPr>
            <w:r w:rsidRPr="00BB6971">
              <w:rPr>
                <w:sz w:val="28"/>
                <w:szCs w:val="28"/>
              </w:rPr>
              <w:t>Глава муниципального образования «Кардымовский район» Смоленской области</w:t>
            </w:r>
          </w:p>
        </w:tc>
        <w:tc>
          <w:tcPr>
            <w:tcW w:w="5211" w:type="dxa"/>
            <w:vAlign w:val="bottom"/>
          </w:tcPr>
          <w:p w:rsidR="007B4389" w:rsidRPr="00BB6971" w:rsidRDefault="007B4389" w:rsidP="00ED76BB">
            <w:pPr>
              <w:tabs>
                <w:tab w:val="left" w:pos="10206"/>
              </w:tabs>
              <w:ind w:right="68"/>
              <w:jc w:val="right"/>
              <w:rPr>
                <w:b/>
                <w:sz w:val="28"/>
                <w:szCs w:val="28"/>
              </w:rPr>
            </w:pPr>
            <w:r>
              <w:rPr>
                <w:b/>
                <w:sz w:val="28"/>
                <w:szCs w:val="28"/>
              </w:rPr>
              <w:t>О.М.Смоляков</w:t>
            </w:r>
          </w:p>
        </w:tc>
      </w:tr>
    </w:tbl>
    <w:p w:rsidR="00401437" w:rsidRDefault="00401437">
      <w:pPr>
        <w:widowControl/>
        <w:autoSpaceDE/>
        <w:autoSpaceDN/>
        <w:adjustRightInd/>
        <w:rPr>
          <w:color w:val="000000" w:themeColor="text1"/>
          <w:sz w:val="24"/>
          <w:szCs w:val="24"/>
        </w:rPr>
      </w:pPr>
      <w:r>
        <w:rPr>
          <w:color w:val="000000" w:themeColor="text1"/>
          <w:sz w:val="24"/>
          <w:szCs w:val="24"/>
        </w:rPr>
        <w:br w:type="page"/>
      </w:r>
    </w:p>
    <w:tbl>
      <w:tblPr>
        <w:tblW w:w="0" w:type="auto"/>
        <w:tblLayout w:type="fixed"/>
        <w:tblLook w:val="04A0"/>
      </w:tblPr>
      <w:tblGrid>
        <w:gridCol w:w="5495"/>
        <w:gridCol w:w="4926"/>
      </w:tblGrid>
      <w:tr w:rsidR="00401437" w:rsidTr="00ED76BB">
        <w:tc>
          <w:tcPr>
            <w:tcW w:w="5495" w:type="dxa"/>
          </w:tcPr>
          <w:p w:rsidR="00401437" w:rsidRPr="00FD144F" w:rsidRDefault="00401437" w:rsidP="00ED76BB">
            <w:pPr>
              <w:pStyle w:val="ac"/>
              <w:tabs>
                <w:tab w:val="left" w:pos="480"/>
              </w:tabs>
              <w:spacing w:after="0"/>
              <w:ind w:left="0" w:right="-1"/>
              <w:jc w:val="center"/>
            </w:pPr>
          </w:p>
        </w:tc>
        <w:tc>
          <w:tcPr>
            <w:tcW w:w="4926" w:type="dxa"/>
          </w:tcPr>
          <w:p w:rsidR="00401437" w:rsidRPr="00FD144F" w:rsidRDefault="00401437" w:rsidP="00ED76BB">
            <w:pPr>
              <w:pStyle w:val="ac"/>
              <w:tabs>
                <w:tab w:val="left" w:pos="480"/>
              </w:tabs>
              <w:spacing w:after="0"/>
              <w:ind w:left="0" w:right="-1"/>
              <w:jc w:val="both"/>
              <w:rPr>
                <w:sz w:val="28"/>
              </w:rPr>
            </w:pPr>
            <w:r>
              <w:rPr>
                <w:sz w:val="28"/>
              </w:rPr>
              <w:t xml:space="preserve">             </w:t>
            </w:r>
            <w:r w:rsidR="00904684">
              <w:rPr>
                <w:sz w:val="28"/>
              </w:rPr>
              <w:t>УТВЕРЖДЕНА</w:t>
            </w:r>
          </w:p>
          <w:p w:rsidR="00904684" w:rsidRDefault="00401437" w:rsidP="00ED76BB">
            <w:pPr>
              <w:pStyle w:val="ac"/>
              <w:tabs>
                <w:tab w:val="left" w:pos="480"/>
              </w:tabs>
              <w:spacing w:after="0"/>
              <w:ind w:left="0" w:right="-1"/>
              <w:jc w:val="both"/>
              <w:rPr>
                <w:color w:val="000000"/>
                <w:sz w:val="28"/>
                <w:szCs w:val="28"/>
              </w:rPr>
            </w:pPr>
            <w:r w:rsidRPr="00FD144F">
              <w:rPr>
                <w:color w:val="000000"/>
                <w:sz w:val="28"/>
                <w:szCs w:val="28"/>
              </w:rPr>
              <w:t>постановлени</w:t>
            </w:r>
            <w:r w:rsidR="00904684">
              <w:rPr>
                <w:color w:val="000000"/>
                <w:sz w:val="28"/>
                <w:szCs w:val="28"/>
              </w:rPr>
              <w:t>ем</w:t>
            </w:r>
            <w:r w:rsidRPr="00FD144F">
              <w:rPr>
                <w:color w:val="000000"/>
                <w:sz w:val="28"/>
                <w:szCs w:val="28"/>
              </w:rPr>
              <w:t xml:space="preserve"> Администрации муниципального образования «Кардымовский район» Смоленской области </w:t>
            </w:r>
          </w:p>
          <w:p w:rsidR="00401437" w:rsidRPr="00D202A3" w:rsidRDefault="00401437" w:rsidP="00904684">
            <w:pPr>
              <w:pStyle w:val="ac"/>
              <w:tabs>
                <w:tab w:val="left" w:pos="480"/>
              </w:tabs>
              <w:spacing w:after="0"/>
              <w:ind w:left="0" w:right="-1"/>
              <w:jc w:val="both"/>
              <w:rPr>
                <w:color w:val="000000"/>
                <w:sz w:val="28"/>
                <w:szCs w:val="28"/>
              </w:rPr>
            </w:pPr>
            <w:r w:rsidRPr="00FD144F">
              <w:rPr>
                <w:sz w:val="28"/>
                <w:szCs w:val="28"/>
              </w:rPr>
              <w:t xml:space="preserve">от </w:t>
            </w:r>
            <w:r w:rsidRPr="00FD144F">
              <w:rPr>
                <w:color w:val="000000"/>
                <w:sz w:val="28"/>
                <w:szCs w:val="28"/>
              </w:rPr>
              <w:t>«__»________202</w:t>
            </w:r>
            <w:r w:rsidR="009C075A">
              <w:rPr>
                <w:color w:val="000000"/>
                <w:sz w:val="28"/>
                <w:szCs w:val="28"/>
              </w:rPr>
              <w:t>4</w:t>
            </w:r>
            <w:r w:rsidRPr="00FD144F">
              <w:rPr>
                <w:color w:val="000000"/>
                <w:sz w:val="28"/>
                <w:szCs w:val="28"/>
              </w:rPr>
              <w:t xml:space="preserve"> № ______</w:t>
            </w:r>
          </w:p>
        </w:tc>
      </w:tr>
    </w:tbl>
    <w:p w:rsidR="00401437" w:rsidRDefault="00401437" w:rsidP="00884AA5">
      <w:pPr>
        <w:rPr>
          <w:color w:val="000000" w:themeColor="text1"/>
          <w:sz w:val="28"/>
          <w:szCs w:val="24"/>
        </w:rPr>
      </w:pPr>
    </w:p>
    <w:p w:rsidR="00904684" w:rsidRPr="00F36A91" w:rsidRDefault="00904684" w:rsidP="00884AA5">
      <w:pPr>
        <w:rPr>
          <w:color w:val="000000" w:themeColor="text1"/>
          <w:sz w:val="28"/>
          <w:szCs w:val="24"/>
        </w:rPr>
      </w:pPr>
    </w:p>
    <w:tbl>
      <w:tblPr>
        <w:tblW w:w="0" w:type="auto"/>
        <w:tblBorders>
          <w:insideH w:val="single" w:sz="4" w:space="0" w:color="auto"/>
        </w:tblBorders>
        <w:tblLayout w:type="fixed"/>
        <w:tblLook w:val="04A0"/>
      </w:tblPr>
      <w:tblGrid>
        <w:gridCol w:w="236"/>
        <w:gridCol w:w="10092"/>
      </w:tblGrid>
      <w:tr w:rsidR="00884AA5" w:rsidRPr="00F36A91" w:rsidTr="00323A6D">
        <w:tc>
          <w:tcPr>
            <w:tcW w:w="222" w:type="dxa"/>
            <w:tcBorders>
              <w:top w:val="nil"/>
            </w:tcBorders>
          </w:tcPr>
          <w:p w:rsidR="00884AA5" w:rsidRPr="00F36A91" w:rsidRDefault="00884AA5" w:rsidP="00884AA5">
            <w:pPr>
              <w:pStyle w:val="ConsPlusTitle"/>
              <w:widowControl/>
              <w:tabs>
                <w:tab w:val="left" w:pos="1260"/>
              </w:tabs>
              <w:jc w:val="center"/>
              <w:rPr>
                <w:rFonts w:ascii="Times New Roman" w:hAnsi="Times New Roman" w:cs="Times New Roman"/>
                <w:sz w:val="24"/>
                <w:szCs w:val="24"/>
              </w:rPr>
            </w:pPr>
          </w:p>
        </w:tc>
        <w:tc>
          <w:tcPr>
            <w:tcW w:w="10092" w:type="dxa"/>
            <w:tcBorders>
              <w:top w:val="nil"/>
            </w:tcBorders>
          </w:tcPr>
          <w:p w:rsidR="000A1F3D" w:rsidRPr="0038177D" w:rsidRDefault="000A1F3D" w:rsidP="000A1F3D">
            <w:pPr>
              <w:pStyle w:val="ConsPlusTitle"/>
              <w:widowControl/>
              <w:jc w:val="center"/>
              <w:rPr>
                <w:rFonts w:ascii="Times New Roman" w:hAnsi="Times New Roman" w:cs="Times New Roman"/>
                <w:sz w:val="24"/>
                <w:szCs w:val="28"/>
              </w:rPr>
            </w:pPr>
            <w:r w:rsidRPr="0038177D">
              <w:rPr>
                <w:rFonts w:ascii="Times New Roman" w:hAnsi="Times New Roman" w:cs="Times New Roman"/>
                <w:sz w:val="24"/>
                <w:szCs w:val="28"/>
              </w:rPr>
              <w:t>МУНИЦИПАЛЬНАЯ ПРОГРАММА</w:t>
            </w:r>
          </w:p>
          <w:p w:rsidR="000A1F3D" w:rsidRPr="0038177D" w:rsidRDefault="009C075A" w:rsidP="000A1F3D">
            <w:pPr>
              <w:pStyle w:val="ConsPlusTitle"/>
              <w:widowControl/>
              <w:jc w:val="center"/>
              <w:rPr>
                <w:rFonts w:ascii="Times New Roman" w:hAnsi="Times New Roman" w:cs="Times New Roman"/>
                <w:sz w:val="24"/>
                <w:szCs w:val="28"/>
              </w:rPr>
            </w:pPr>
            <w:r w:rsidRPr="0038177D">
              <w:rPr>
                <w:rFonts w:ascii="Times New Roman" w:hAnsi="Times New Roman" w:cs="Times New Roman"/>
                <w:sz w:val="24"/>
                <w:szCs w:val="28"/>
              </w:rPr>
              <w:t>«СОЗДАНИЕ УСЛОВИЙ ДЛЯ ОСУЩЕСТВЛЕНИЯ ГРАДОСТРОИТЕЛЬНОЙ ДЕЯТЕЛЬНОСТИ НА ТЕРРИТОРИИ МУНИЦИПАЛЬНОГО ОБРАЗОВАНИЯ «КАРДЫМОВСКИЙ РАЙОН» СМОЛЕНСКОЙ ОБЛАСТИ»</w:t>
            </w:r>
          </w:p>
          <w:p w:rsidR="000A1F3D" w:rsidRPr="0038177D" w:rsidRDefault="000A1F3D" w:rsidP="000A1F3D">
            <w:pPr>
              <w:pStyle w:val="ConsPlusTitle"/>
              <w:widowControl/>
              <w:jc w:val="center"/>
              <w:rPr>
                <w:rFonts w:ascii="Times New Roman" w:hAnsi="Times New Roman" w:cs="Times New Roman"/>
                <w:sz w:val="24"/>
                <w:szCs w:val="28"/>
              </w:rPr>
            </w:pPr>
          </w:p>
          <w:p w:rsidR="000A1F3D" w:rsidRPr="0038177D" w:rsidRDefault="000A1F3D" w:rsidP="000A1F3D">
            <w:pPr>
              <w:pStyle w:val="ConsPlusTitle"/>
              <w:widowControl/>
              <w:jc w:val="center"/>
              <w:rPr>
                <w:rFonts w:ascii="Times New Roman" w:hAnsi="Times New Roman" w:cs="Times New Roman"/>
                <w:sz w:val="24"/>
                <w:szCs w:val="28"/>
              </w:rPr>
            </w:pPr>
            <w:r w:rsidRPr="0038177D">
              <w:rPr>
                <w:rFonts w:ascii="Times New Roman" w:hAnsi="Times New Roman" w:cs="Times New Roman"/>
                <w:sz w:val="24"/>
                <w:szCs w:val="28"/>
              </w:rPr>
              <w:t>ПАСПОРТ</w:t>
            </w:r>
          </w:p>
          <w:p w:rsidR="000A1F3D" w:rsidRPr="0038177D" w:rsidRDefault="000A1F3D" w:rsidP="000A1F3D">
            <w:pPr>
              <w:pStyle w:val="ConsPlusTitle"/>
              <w:widowControl/>
              <w:jc w:val="center"/>
              <w:rPr>
                <w:rFonts w:ascii="Times New Roman" w:hAnsi="Times New Roman" w:cs="Times New Roman"/>
                <w:sz w:val="24"/>
                <w:szCs w:val="28"/>
              </w:rPr>
            </w:pPr>
            <w:r w:rsidRPr="0038177D">
              <w:rPr>
                <w:rFonts w:ascii="Times New Roman" w:hAnsi="Times New Roman" w:cs="Times New Roman"/>
                <w:sz w:val="24"/>
                <w:szCs w:val="28"/>
              </w:rPr>
              <w:t>муниципальной программы</w:t>
            </w:r>
          </w:p>
          <w:p w:rsidR="000A1F3D" w:rsidRPr="0038177D" w:rsidRDefault="000A1F3D" w:rsidP="000A1F3D">
            <w:pPr>
              <w:pStyle w:val="ConsPlusTitle"/>
              <w:widowControl/>
              <w:jc w:val="center"/>
              <w:rPr>
                <w:rFonts w:ascii="Times New Roman" w:hAnsi="Times New Roman" w:cs="Times New Roman"/>
                <w:sz w:val="24"/>
                <w:szCs w:val="28"/>
              </w:rPr>
            </w:pPr>
          </w:p>
          <w:p w:rsidR="000A1F3D" w:rsidRPr="0038177D" w:rsidRDefault="000A1F3D" w:rsidP="000A1F3D">
            <w:pPr>
              <w:pStyle w:val="ConsPlusTitle"/>
              <w:widowControl/>
              <w:jc w:val="center"/>
              <w:rPr>
                <w:rFonts w:ascii="Times New Roman" w:hAnsi="Times New Roman" w:cs="Times New Roman"/>
                <w:sz w:val="24"/>
                <w:szCs w:val="28"/>
              </w:rPr>
            </w:pPr>
            <w:r w:rsidRPr="0038177D">
              <w:rPr>
                <w:rFonts w:ascii="Times New Roman" w:hAnsi="Times New Roman" w:cs="Times New Roman"/>
                <w:sz w:val="24"/>
                <w:szCs w:val="28"/>
              </w:rPr>
              <w:t>Основные положения</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2"/>
              <w:gridCol w:w="7223"/>
            </w:tblGrid>
            <w:tr w:rsidR="009C075A" w:rsidRPr="00F36A91" w:rsidTr="00323A6D">
              <w:tc>
                <w:tcPr>
                  <w:tcW w:w="2742" w:type="dxa"/>
                </w:tcPr>
                <w:p w:rsidR="009C075A" w:rsidRPr="00F36A91" w:rsidRDefault="009C075A" w:rsidP="00E80309">
                  <w:pPr>
                    <w:pStyle w:val="ConsPlusCell"/>
                    <w:widowControl/>
                    <w:jc w:val="both"/>
                    <w:rPr>
                      <w:rFonts w:ascii="Times New Roman" w:hAnsi="Times New Roman" w:cs="Times New Roman"/>
                      <w:sz w:val="24"/>
                      <w:szCs w:val="28"/>
                    </w:rPr>
                  </w:pPr>
                  <w:r w:rsidRPr="00F36A91">
                    <w:rPr>
                      <w:rFonts w:ascii="Times New Roman" w:hAnsi="Times New Roman" w:cs="Times New Roman"/>
                      <w:sz w:val="24"/>
                      <w:szCs w:val="28"/>
                    </w:rPr>
                    <w:t>Наименование муниципальной программы</w:t>
                  </w:r>
                </w:p>
              </w:tc>
              <w:tc>
                <w:tcPr>
                  <w:tcW w:w="7223" w:type="dxa"/>
                </w:tcPr>
                <w:p w:rsidR="009C075A" w:rsidRPr="00F36A91" w:rsidRDefault="009C075A" w:rsidP="00ED76BB">
                  <w:pPr>
                    <w:pStyle w:val="ConsPlusNonformat"/>
                    <w:widowControl/>
                    <w:jc w:val="both"/>
                    <w:rPr>
                      <w:rFonts w:ascii="Times New Roman" w:hAnsi="Times New Roman" w:cs="Times New Roman"/>
                      <w:sz w:val="24"/>
                      <w:szCs w:val="28"/>
                    </w:rPr>
                  </w:pPr>
                  <w:r w:rsidRPr="00F36A91">
                    <w:rPr>
                      <w:rFonts w:ascii="Times New Roman" w:hAnsi="Times New Roman" w:cs="Times New Roman"/>
                      <w:sz w:val="24"/>
                      <w:szCs w:val="28"/>
                    </w:rPr>
                    <w:t>Создание условий для осуществления градостроительной деятельности на территории муниципального образования «Кардымо</w:t>
                  </w:r>
                  <w:r w:rsidR="00686C06" w:rsidRPr="00F36A91">
                    <w:rPr>
                      <w:rFonts w:ascii="Times New Roman" w:hAnsi="Times New Roman" w:cs="Times New Roman"/>
                      <w:sz w:val="24"/>
                      <w:szCs w:val="28"/>
                    </w:rPr>
                    <w:t>вский район» Смоленской области</w:t>
                  </w:r>
                  <w:r w:rsidRPr="00F36A91">
                    <w:rPr>
                      <w:rFonts w:ascii="Times New Roman" w:hAnsi="Times New Roman" w:cs="Times New Roman"/>
                      <w:sz w:val="24"/>
                      <w:szCs w:val="28"/>
                    </w:rPr>
                    <w:t xml:space="preserve"> (далее – Программа)</w:t>
                  </w:r>
                </w:p>
              </w:tc>
            </w:tr>
            <w:tr w:rsidR="009C075A" w:rsidRPr="00F36A91" w:rsidTr="00323A6D">
              <w:tc>
                <w:tcPr>
                  <w:tcW w:w="2742" w:type="dxa"/>
                </w:tcPr>
                <w:p w:rsidR="009C075A" w:rsidRPr="00F36A91" w:rsidRDefault="009C075A" w:rsidP="00E80309">
                  <w:pPr>
                    <w:pStyle w:val="ConsPlusCell"/>
                    <w:widowControl/>
                    <w:jc w:val="both"/>
                    <w:rPr>
                      <w:rFonts w:ascii="Times New Roman" w:hAnsi="Times New Roman" w:cs="Times New Roman"/>
                      <w:sz w:val="24"/>
                      <w:szCs w:val="28"/>
                    </w:rPr>
                  </w:pPr>
                  <w:r w:rsidRPr="00F36A91">
                    <w:rPr>
                      <w:rFonts w:ascii="Times New Roman" w:hAnsi="Times New Roman" w:cs="Times New Roman"/>
                      <w:sz w:val="24"/>
                      <w:szCs w:val="28"/>
                    </w:rPr>
                    <w:t>Ответственный исполнитель муниципальной программы</w:t>
                  </w:r>
                </w:p>
              </w:tc>
              <w:tc>
                <w:tcPr>
                  <w:tcW w:w="7223" w:type="dxa"/>
                </w:tcPr>
                <w:p w:rsidR="009C075A" w:rsidRPr="00F36A91" w:rsidRDefault="009C075A" w:rsidP="000A1F3D">
                  <w:pPr>
                    <w:pStyle w:val="ConsPlusCell"/>
                    <w:widowControl/>
                    <w:jc w:val="both"/>
                    <w:rPr>
                      <w:rFonts w:ascii="Times New Roman" w:hAnsi="Times New Roman" w:cs="Times New Roman"/>
                      <w:sz w:val="24"/>
                      <w:szCs w:val="28"/>
                    </w:rPr>
                  </w:pPr>
                  <w:r w:rsidRPr="00F36A91">
                    <w:rPr>
                      <w:rFonts w:ascii="Times New Roman" w:hAnsi="Times New Roman"/>
                      <w:sz w:val="24"/>
                      <w:szCs w:val="28"/>
                    </w:rPr>
                    <w:t>Отдел строительства, ЖКХ, транспорта, связи Администрации муниципального образования «Кардымовский район» Смоленской области. Начальник отдела строительства, ЖКХ, транспорта, связи Администрации муниципального образования «Кардымовский район» Смоленской области Степанишена Екатерина Алексеевна</w:t>
                  </w:r>
                </w:p>
              </w:tc>
            </w:tr>
            <w:tr w:rsidR="009C075A" w:rsidRPr="00F36A91" w:rsidTr="00323A6D">
              <w:tc>
                <w:tcPr>
                  <w:tcW w:w="2742" w:type="dxa"/>
                </w:tcPr>
                <w:p w:rsidR="009C075A" w:rsidRPr="00F36A91" w:rsidRDefault="009C075A" w:rsidP="00E80309">
                  <w:pPr>
                    <w:pStyle w:val="ConsPlusCell"/>
                    <w:widowControl/>
                    <w:jc w:val="both"/>
                    <w:rPr>
                      <w:rFonts w:ascii="Times New Roman" w:hAnsi="Times New Roman" w:cs="Times New Roman"/>
                      <w:sz w:val="24"/>
                      <w:szCs w:val="28"/>
                    </w:rPr>
                  </w:pPr>
                  <w:r w:rsidRPr="00F36A91">
                    <w:rPr>
                      <w:rFonts w:ascii="Times New Roman" w:hAnsi="Times New Roman" w:cs="Times New Roman"/>
                      <w:sz w:val="24"/>
                      <w:szCs w:val="28"/>
                    </w:rPr>
                    <w:t>Период реализации муниципальной программы</w:t>
                  </w:r>
                </w:p>
              </w:tc>
              <w:tc>
                <w:tcPr>
                  <w:tcW w:w="7223" w:type="dxa"/>
                </w:tcPr>
                <w:p w:rsidR="009C075A" w:rsidRPr="00F36A91" w:rsidRDefault="009C075A" w:rsidP="00DF5E9C">
                  <w:pPr>
                    <w:pStyle w:val="ConsPlusCell"/>
                    <w:widowControl/>
                    <w:rPr>
                      <w:rFonts w:ascii="Times New Roman" w:hAnsi="Times New Roman" w:cs="Times New Roman"/>
                      <w:sz w:val="24"/>
                      <w:szCs w:val="28"/>
                    </w:rPr>
                  </w:pPr>
                  <w:r w:rsidRPr="00F36A91">
                    <w:rPr>
                      <w:rFonts w:ascii="Times New Roman" w:hAnsi="Times New Roman" w:cs="Times New Roman"/>
                      <w:sz w:val="24"/>
                      <w:szCs w:val="28"/>
                    </w:rPr>
                    <w:t>2024-202</w:t>
                  </w:r>
                  <w:r w:rsidR="00DF5E9C">
                    <w:rPr>
                      <w:rFonts w:ascii="Times New Roman" w:hAnsi="Times New Roman" w:cs="Times New Roman"/>
                      <w:sz w:val="24"/>
                      <w:szCs w:val="28"/>
                    </w:rPr>
                    <w:t>9</w:t>
                  </w:r>
                  <w:r w:rsidRPr="00F36A91">
                    <w:rPr>
                      <w:rFonts w:ascii="Times New Roman" w:hAnsi="Times New Roman" w:cs="Times New Roman"/>
                      <w:sz w:val="24"/>
                      <w:szCs w:val="28"/>
                    </w:rPr>
                    <w:t xml:space="preserve"> годы</w:t>
                  </w:r>
                </w:p>
              </w:tc>
            </w:tr>
            <w:tr w:rsidR="009C075A" w:rsidRPr="00F36A91" w:rsidTr="00323A6D">
              <w:trPr>
                <w:trHeight w:val="954"/>
              </w:trPr>
              <w:tc>
                <w:tcPr>
                  <w:tcW w:w="2742" w:type="dxa"/>
                </w:tcPr>
                <w:p w:rsidR="009C075A" w:rsidRPr="00F36A91" w:rsidRDefault="009C075A" w:rsidP="00E80309">
                  <w:pPr>
                    <w:pStyle w:val="ConsPlusCell"/>
                    <w:widowControl/>
                    <w:jc w:val="both"/>
                    <w:rPr>
                      <w:rFonts w:ascii="Times New Roman" w:hAnsi="Times New Roman" w:cs="Times New Roman"/>
                      <w:sz w:val="24"/>
                      <w:szCs w:val="28"/>
                    </w:rPr>
                  </w:pPr>
                  <w:r w:rsidRPr="00F36A91">
                    <w:rPr>
                      <w:rFonts w:ascii="Times New Roman" w:hAnsi="Times New Roman" w:cs="Times New Roman"/>
                      <w:sz w:val="24"/>
                      <w:szCs w:val="28"/>
                    </w:rPr>
                    <w:t>Цель муниципальной программы</w:t>
                  </w:r>
                </w:p>
              </w:tc>
              <w:tc>
                <w:tcPr>
                  <w:tcW w:w="7223" w:type="dxa"/>
                </w:tcPr>
                <w:p w:rsidR="00686C06" w:rsidRPr="00F36A91" w:rsidRDefault="00686C06" w:rsidP="00686C06">
                  <w:pPr>
                    <w:shd w:val="clear" w:color="auto" w:fill="FFFFFF"/>
                    <w:jc w:val="both"/>
                    <w:rPr>
                      <w:sz w:val="24"/>
                      <w:szCs w:val="28"/>
                    </w:rPr>
                  </w:pPr>
                  <w:r w:rsidRPr="00F36A91">
                    <w:rPr>
                      <w:sz w:val="24"/>
                      <w:szCs w:val="28"/>
                    </w:rPr>
                    <w:t>- создание условий для осуществления градостроительной деятельности на территории муниципального образования «Кардымовский район» Смоленской области на основании актуализации Схемы территориального планирования Кардымовского района Смоленской области, местных нормативов градостроительного проектирования, подготовки документов территориального планирования и градостроительного зонирования сельских и городского поселения Кардымовского района, создания, ведения и развития государственной информационной системы обеспечения градостроительной деятельности;</w:t>
                  </w:r>
                </w:p>
                <w:p w:rsidR="009C075A" w:rsidRPr="00F36A91" w:rsidRDefault="00686C06" w:rsidP="00686C06">
                  <w:pPr>
                    <w:shd w:val="clear" w:color="auto" w:fill="FFFFFF"/>
                    <w:jc w:val="both"/>
                    <w:rPr>
                      <w:sz w:val="24"/>
                      <w:szCs w:val="28"/>
                    </w:rPr>
                  </w:pPr>
                  <w:r w:rsidRPr="00F36A91">
                    <w:rPr>
                      <w:sz w:val="24"/>
                      <w:szCs w:val="28"/>
                    </w:rPr>
                    <w:t>- увеличение объемов строительства и ввода жилья, доступного широким массам населения</w:t>
                  </w:r>
                  <w:r w:rsidR="00414E36">
                    <w:rPr>
                      <w:sz w:val="24"/>
                      <w:szCs w:val="28"/>
                    </w:rPr>
                    <w:t>.</w:t>
                  </w:r>
                </w:p>
              </w:tc>
            </w:tr>
            <w:tr w:rsidR="00686C06" w:rsidRPr="00F36A91" w:rsidTr="00323A6D">
              <w:trPr>
                <w:trHeight w:val="699"/>
              </w:trPr>
              <w:tc>
                <w:tcPr>
                  <w:tcW w:w="2742" w:type="dxa"/>
                </w:tcPr>
                <w:p w:rsidR="00686C06" w:rsidRPr="008F6E37" w:rsidRDefault="00686C06" w:rsidP="00E80309">
                  <w:pPr>
                    <w:jc w:val="both"/>
                    <w:rPr>
                      <w:sz w:val="24"/>
                      <w:szCs w:val="24"/>
                    </w:rPr>
                  </w:pPr>
                  <w:r w:rsidRPr="008F6E37">
                    <w:rPr>
                      <w:sz w:val="24"/>
                      <w:szCs w:val="24"/>
                    </w:rPr>
                    <w:t>Объемы финансового обеспечения муниципальной программы</w:t>
                  </w:r>
                </w:p>
              </w:tc>
              <w:tc>
                <w:tcPr>
                  <w:tcW w:w="7223" w:type="dxa"/>
                </w:tcPr>
                <w:p w:rsidR="00686C06" w:rsidRPr="008F6E37" w:rsidRDefault="00686C06" w:rsidP="00ED76BB">
                  <w:pPr>
                    <w:jc w:val="both"/>
                    <w:rPr>
                      <w:sz w:val="24"/>
                      <w:szCs w:val="24"/>
                    </w:rPr>
                  </w:pPr>
                  <w:r w:rsidRPr="008F6E37">
                    <w:rPr>
                      <w:sz w:val="24"/>
                      <w:szCs w:val="24"/>
                    </w:rPr>
                    <w:t xml:space="preserve">Общий объем финансирования Программы составит </w:t>
                  </w:r>
                  <w:r w:rsidR="00991605" w:rsidRPr="008F6E37">
                    <w:rPr>
                      <w:sz w:val="24"/>
                      <w:szCs w:val="24"/>
                    </w:rPr>
                    <w:t>–</w:t>
                  </w:r>
                  <w:r w:rsidRPr="008F6E37">
                    <w:rPr>
                      <w:sz w:val="24"/>
                      <w:szCs w:val="24"/>
                    </w:rPr>
                    <w:t xml:space="preserve"> </w:t>
                  </w:r>
                  <w:r w:rsidR="00F03362">
                    <w:rPr>
                      <w:sz w:val="24"/>
                      <w:szCs w:val="24"/>
                    </w:rPr>
                    <w:t xml:space="preserve">23,8 </w:t>
                  </w:r>
                  <w:r w:rsidR="00991605" w:rsidRPr="008F6E37">
                    <w:rPr>
                      <w:sz w:val="24"/>
                      <w:szCs w:val="24"/>
                    </w:rPr>
                    <w:t>тыс. руб.</w:t>
                  </w:r>
                  <w:r w:rsidRPr="008F6E37">
                    <w:rPr>
                      <w:sz w:val="24"/>
                      <w:szCs w:val="24"/>
                    </w:rPr>
                    <w:t>, в т.ч.:</w:t>
                  </w:r>
                </w:p>
                <w:p w:rsidR="00686C06" w:rsidRPr="008F6E37" w:rsidRDefault="00901323" w:rsidP="00ED76BB">
                  <w:pPr>
                    <w:jc w:val="both"/>
                    <w:rPr>
                      <w:sz w:val="24"/>
                      <w:szCs w:val="24"/>
                    </w:rPr>
                  </w:pPr>
                  <w:r w:rsidRPr="008F6E37">
                    <w:rPr>
                      <w:sz w:val="24"/>
                      <w:szCs w:val="24"/>
                    </w:rPr>
                    <w:t>п</w:t>
                  </w:r>
                  <w:r w:rsidR="00686C06" w:rsidRPr="008F6E37">
                    <w:rPr>
                      <w:sz w:val="24"/>
                      <w:szCs w:val="24"/>
                    </w:rPr>
                    <w:t>о годам объем финансирования будет следующим:</w:t>
                  </w:r>
                </w:p>
                <w:p w:rsidR="00686C06" w:rsidRPr="008F6E37" w:rsidRDefault="00686C06" w:rsidP="00ED76BB">
                  <w:pPr>
                    <w:rPr>
                      <w:sz w:val="24"/>
                      <w:szCs w:val="24"/>
                    </w:rPr>
                  </w:pPr>
                  <w:r w:rsidRPr="008F6E37">
                    <w:rPr>
                      <w:sz w:val="24"/>
                      <w:szCs w:val="24"/>
                    </w:rPr>
                    <w:t xml:space="preserve">2024 год </w:t>
                  </w:r>
                  <w:r w:rsidR="00991605" w:rsidRPr="008F6E37">
                    <w:rPr>
                      <w:sz w:val="24"/>
                      <w:szCs w:val="24"/>
                    </w:rPr>
                    <w:t>–</w:t>
                  </w:r>
                  <w:r w:rsidRPr="008F6E37">
                    <w:rPr>
                      <w:sz w:val="24"/>
                      <w:szCs w:val="24"/>
                    </w:rPr>
                    <w:t xml:space="preserve"> </w:t>
                  </w:r>
                  <w:r w:rsidR="00F03362">
                    <w:rPr>
                      <w:sz w:val="24"/>
                      <w:szCs w:val="24"/>
                    </w:rPr>
                    <w:t xml:space="preserve">23,8 </w:t>
                  </w:r>
                  <w:r w:rsidRPr="008F6E37">
                    <w:rPr>
                      <w:sz w:val="24"/>
                      <w:szCs w:val="24"/>
                    </w:rPr>
                    <w:t>тыс. руб.,</w:t>
                  </w:r>
                  <w:r w:rsidR="008F6E37" w:rsidRPr="008F6E37">
                    <w:rPr>
                      <w:sz w:val="24"/>
                      <w:szCs w:val="24"/>
                    </w:rPr>
                    <w:t xml:space="preserve"> из них:</w:t>
                  </w:r>
                </w:p>
                <w:p w:rsidR="008F6E37" w:rsidRPr="008F6E37" w:rsidRDefault="008F6E37" w:rsidP="00ED76BB">
                  <w:pPr>
                    <w:rPr>
                      <w:sz w:val="24"/>
                      <w:szCs w:val="24"/>
                    </w:rPr>
                  </w:pPr>
                  <w:r>
                    <w:rPr>
                      <w:sz w:val="24"/>
                      <w:szCs w:val="24"/>
                    </w:rPr>
                    <w:t xml:space="preserve">средства районного бюджета - </w:t>
                  </w:r>
                  <w:r w:rsidR="00F03362">
                    <w:rPr>
                      <w:sz w:val="24"/>
                      <w:szCs w:val="24"/>
                    </w:rPr>
                    <w:t>23,8</w:t>
                  </w:r>
                  <w:r>
                    <w:rPr>
                      <w:sz w:val="24"/>
                      <w:szCs w:val="24"/>
                    </w:rPr>
                    <w:t xml:space="preserve"> </w:t>
                  </w:r>
                  <w:r w:rsidRPr="008F6E37">
                    <w:rPr>
                      <w:sz w:val="24"/>
                      <w:szCs w:val="24"/>
                    </w:rPr>
                    <w:t>тыс. руб</w:t>
                  </w:r>
                  <w:r>
                    <w:rPr>
                      <w:sz w:val="24"/>
                      <w:szCs w:val="24"/>
                    </w:rPr>
                    <w:t>.</w:t>
                  </w:r>
                </w:p>
                <w:p w:rsidR="00686C06" w:rsidRPr="008F6E37" w:rsidRDefault="00686C06" w:rsidP="00ED76BB">
                  <w:pPr>
                    <w:rPr>
                      <w:sz w:val="24"/>
                      <w:szCs w:val="24"/>
                    </w:rPr>
                  </w:pPr>
                  <w:r w:rsidRPr="008F6E37">
                    <w:rPr>
                      <w:sz w:val="24"/>
                      <w:szCs w:val="24"/>
                    </w:rPr>
                    <w:t>2025 год - 0,0 тыс. руб.,</w:t>
                  </w:r>
                </w:p>
                <w:p w:rsidR="00686C06" w:rsidRPr="008F6E37" w:rsidRDefault="00686C06" w:rsidP="00ED76BB">
                  <w:pPr>
                    <w:rPr>
                      <w:sz w:val="24"/>
                      <w:szCs w:val="24"/>
                    </w:rPr>
                  </w:pPr>
                  <w:r w:rsidRPr="008F6E37">
                    <w:rPr>
                      <w:sz w:val="24"/>
                      <w:szCs w:val="24"/>
                    </w:rPr>
                    <w:t>2026 год - 0,0 тыс. руб.,</w:t>
                  </w:r>
                </w:p>
                <w:p w:rsidR="00686C06" w:rsidRPr="008F6E37" w:rsidRDefault="00686C06" w:rsidP="00ED76BB">
                  <w:pPr>
                    <w:rPr>
                      <w:sz w:val="24"/>
                      <w:szCs w:val="24"/>
                    </w:rPr>
                  </w:pPr>
                  <w:r w:rsidRPr="008F6E37">
                    <w:rPr>
                      <w:sz w:val="24"/>
                      <w:szCs w:val="24"/>
                    </w:rPr>
                    <w:t>2027 год - 0,0 тыс. руб.,</w:t>
                  </w:r>
                </w:p>
                <w:p w:rsidR="00686C06" w:rsidRPr="008F6E37" w:rsidRDefault="00686C06" w:rsidP="00ED76BB">
                  <w:pPr>
                    <w:rPr>
                      <w:sz w:val="24"/>
                      <w:szCs w:val="24"/>
                    </w:rPr>
                  </w:pPr>
                  <w:r w:rsidRPr="008F6E37">
                    <w:rPr>
                      <w:sz w:val="24"/>
                      <w:szCs w:val="24"/>
                    </w:rPr>
                    <w:t>2028 год - 0,0 тыс. руб.</w:t>
                  </w:r>
                </w:p>
              </w:tc>
            </w:tr>
          </w:tbl>
          <w:p w:rsidR="000A1F3D" w:rsidRPr="0038177D" w:rsidRDefault="000A1F3D" w:rsidP="0038177D">
            <w:pPr>
              <w:pStyle w:val="ConsPlusTitle"/>
              <w:widowControl/>
              <w:jc w:val="center"/>
              <w:rPr>
                <w:rFonts w:ascii="Times New Roman" w:hAnsi="Times New Roman" w:cs="Times New Roman"/>
                <w:sz w:val="24"/>
                <w:szCs w:val="28"/>
              </w:rPr>
            </w:pPr>
          </w:p>
          <w:p w:rsidR="00C5272D" w:rsidRPr="0038177D" w:rsidRDefault="00C5272D" w:rsidP="0038177D">
            <w:pPr>
              <w:tabs>
                <w:tab w:val="left" w:pos="4560"/>
              </w:tabs>
              <w:jc w:val="center"/>
              <w:rPr>
                <w:b/>
                <w:sz w:val="24"/>
                <w:szCs w:val="28"/>
              </w:rPr>
            </w:pPr>
            <w:r w:rsidRPr="0038177D">
              <w:rPr>
                <w:b/>
                <w:sz w:val="24"/>
                <w:szCs w:val="28"/>
              </w:rPr>
              <w:lastRenderedPageBreak/>
              <w:t>Показатели муниципальной</w:t>
            </w:r>
            <w:r w:rsidRPr="0038177D">
              <w:rPr>
                <w:b/>
                <w:sz w:val="24"/>
                <w:szCs w:val="28"/>
                <w:lang w:val="en-US"/>
              </w:rPr>
              <w:t xml:space="preserve"> </w:t>
            </w:r>
            <w:r w:rsidRPr="0038177D">
              <w:rPr>
                <w:b/>
                <w:sz w:val="24"/>
                <w:szCs w:val="28"/>
              </w:rPr>
              <w:t>программы</w:t>
            </w:r>
          </w:p>
          <w:p w:rsidR="00C5272D" w:rsidRPr="0038177D" w:rsidRDefault="00C5272D" w:rsidP="0038177D">
            <w:pPr>
              <w:tabs>
                <w:tab w:val="left" w:pos="4560"/>
              </w:tabs>
              <w:jc w:val="center"/>
              <w:rPr>
                <w:sz w:val="18"/>
                <w:lang w:val="en-US"/>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2300"/>
              <w:gridCol w:w="992"/>
              <w:gridCol w:w="1418"/>
              <w:gridCol w:w="850"/>
              <w:gridCol w:w="851"/>
              <w:gridCol w:w="708"/>
              <w:gridCol w:w="851"/>
              <w:gridCol w:w="709"/>
              <w:gridCol w:w="708"/>
            </w:tblGrid>
            <w:tr w:rsidR="00323A6D" w:rsidRPr="00F36A91" w:rsidTr="00323A6D">
              <w:tc>
                <w:tcPr>
                  <w:tcW w:w="578" w:type="dxa"/>
                  <w:vMerge w:val="restart"/>
                </w:tcPr>
                <w:p w:rsidR="00323A6D" w:rsidRPr="00F36A91" w:rsidRDefault="00323A6D" w:rsidP="00CC44E4">
                  <w:pPr>
                    <w:tabs>
                      <w:tab w:val="left" w:pos="4560"/>
                    </w:tabs>
                    <w:jc w:val="center"/>
                    <w:rPr>
                      <w:sz w:val="24"/>
                      <w:szCs w:val="24"/>
                    </w:rPr>
                  </w:pPr>
                  <w:r w:rsidRPr="00F36A91">
                    <w:rPr>
                      <w:sz w:val="24"/>
                      <w:szCs w:val="24"/>
                    </w:rPr>
                    <w:t>№ п/п</w:t>
                  </w:r>
                </w:p>
              </w:tc>
              <w:tc>
                <w:tcPr>
                  <w:tcW w:w="2300" w:type="dxa"/>
                  <w:vMerge w:val="restart"/>
                </w:tcPr>
                <w:p w:rsidR="00323A6D" w:rsidRPr="00F36A91" w:rsidRDefault="00323A6D" w:rsidP="00CC44E4">
                  <w:pPr>
                    <w:tabs>
                      <w:tab w:val="left" w:pos="4560"/>
                    </w:tabs>
                    <w:jc w:val="center"/>
                    <w:rPr>
                      <w:sz w:val="24"/>
                      <w:szCs w:val="24"/>
                    </w:rPr>
                  </w:pPr>
                  <w:r w:rsidRPr="00F36A91">
                    <w:rPr>
                      <w:sz w:val="24"/>
                      <w:szCs w:val="24"/>
                    </w:rPr>
                    <w:t>Наименование показателя</w:t>
                  </w:r>
                </w:p>
              </w:tc>
              <w:tc>
                <w:tcPr>
                  <w:tcW w:w="992" w:type="dxa"/>
                  <w:vMerge w:val="restart"/>
                </w:tcPr>
                <w:p w:rsidR="00323A6D" w:rsidRPr="00F36A91" w:rsidRDefault="00323A6D" w:rsidP="00CC44E4">
                  <w:pPr>
                    <w:tabs>
                      <w:tab w:val="left" w:pos="4560"/>
                    </w:tabs>
                    <w:jc w:val="center"/>
                    <w:rPr>
                      <w:sz w:val="24"/>
                      <w:szCs w:val="24"/>
                    </w:rPr>
                  </w:pPr>
                  <w:r w:rsidRPr="00F36A91">
                    <w:rPr>
                      <w:sz w:val="24"/>
                      <w:szCs w:val="24"/>
                    </w:rPr>
                    <w:t>Единица измерения</w:t>
                  </w:r>
                </w:p>
              </w:tc>
              <w:tc>
                <w:tcPr>
                  <w:tcW w:w="1418" w:type="dxa"/>
                  <w:vMerge w:val="restart"/>
                </w:tcPr>
                <w:p w:rsidR="00323A6D" w:rsidRPr="00F36A91" w:rsidRDefault="00323A6D" w:rsidP="00CC44E4">
                  <w:pPr>
                    <w:tabs>
                      <w:tab w:val="left" w:pos="4560"/>
                    </w:tabs>
                    <w:jc w:val="center"/>
                    <w:rPr>
                      <w:sz w:val="24"/>
                      <w:szCs w:val="24"/>
                    </w:rPr>
                  </w:pPr>
                  <w:r w:rsidRPr="00F36A91">
                    <w:rPr>
                      <w:sz w:val="24"/>
                      <w:szCs w:val="24"/>
                    </w:rPr>
                    <w:t>Базовое значение показателя (2023 год)</w:t>
                  </w:r>
                </w:p>
              </w:tc>
              <w:tc>
                <w:tcPr>
                  <w:tcW w:w="4677" w:type="dxa"/>
                  <w:gridSpan w:val="6"/>
                </w:tcPr>
                <w:p w:rsidR="00323A6D" w:rsidRPr="00F36A91" w:rsidRDefault="00323A6D" w:rsidP="00CC44E4">
                  <w:pPr>
                    <w:tabs>
                      <w:tab w:val="left" w:pos="4560"/>
                    </w:tabs>
                    <w:jc w:val="center"/>
                    <w:rPr>
                      <w:sz w:val="24"/>
                      <w:szCs w:val="24"/>
                    </w:rPr>
                  </w:pPr>
                  <w:r w:rsidRPr="00F36A91">
                    <w:rPr>
                      <w:sz w:val="24"/>
                      <w:szCs w:val="24"/>
                    </w:rPr>
                    <w:t>Планируемое значение показателя</w:t>
                  </w:r>
                </w:p>
              </w:tc>
            </w:tr>
            <w:tr w:rsidR="00323A6D" w:rsidRPr="00F36A91" w:rsidTr="00323A6D">
              <w:tc>
                <w:tcPr>
                  <w:tcW w:w="578" w:type="dxa"/>
                  <w:vMerge/>
                </w:tcPr>
                <w:p w:rsidR="00323A6D" w:rsidRPr="00F36A91" w:rsidRDefault="00323A6D" w:rsidP="00CC44E4">
                  <w:pPr>
                    <w:tabs>
                      <w:tab w:val="left" w:pos="4560"/>
                    </w:tabs>
                    <w:jc w:val="center"/>
                    <w:rPr>
                      <w:sz w:val="24"/>
                      <w:szCs w:val="24"/>
                    </w:rPr>
                  </w:pPr>
                </w:p>
              </w:tc>
              <w:tc>
                <w:tcPr>
                  <w:tcW w:w="2300" w:type="dxa"/>
                  <w:vMerge/>
                </w:tcPr>
                <w:p w:rsidR="00323A6D" w:rsidRPr="00F36A91" w:rsidRDefault="00323A6D" w:rsidP="00CC44E4">
                  <w:pPr>
                    <w:tabs>
                      <w:tab w:val="left" w:pos="4560"/>
                    </w:tabs>
                    <w:jc w:val="center"/>
                    <w:rPr>
                      <w:sz w:val="24"/>
                      <w:szCs w:val="24"/>
                    </w:rPr>
                  </w:pPr>
                </w:p>
              </w:tc>
              <w:tc>
                <w:tcPr>
                  <w:tcW w:w="992" w:type="dxa"/>
                  <w:vMerge/>
                </w:tcPr>
                <w:p w:rsidR="00323A6D" w:rsidRPr="00F36A91" w:rsidRDefault="00323A6D" w:rsidP="00CC44E4">
                  <w:pPr>
                    <w:tabs>
                      <w:tab w:val="left" w:pos="4560"/>
                    </w:tabs>
                    <w:jc w:val="center"/>
                    <w:rPr>
                      <w:sz w:val="24"/>
                      <w:szCs w:val="24"/>
                    </w:rPr>
                  </w:pPr>
                </w:p>
              </w:tc>
              <w:tc>
                <w:tcPr>
                  <w:tcW w:w="1418" w:type="dxa"/>
                  <w:vMerge/>
                </w:tcPr>
                <w:p w:rsidR="00323A6D" w:rsidRPr="00F36A91" w:rsidRDefault="00323A6D" w:rsidP="00CC44E4">
                  <w:pPr>
                    <w:tabs>
                      <w:tab w:val="left" w:pos="4560"/>
                    </w:tabs>
                    <w:jc w:val="center"/>
                    <w:rPr>
                      <w:sz w:val="24"/>
                      <w:szCs w:val="24"/>
                    </w:rPr>
                  </w:pPr>
                </w:p>
              </w:tc>
              <w:tc>
                <w:tcPr>
                  <w:tcW w:w="850" w:type="dxa"/>
                </w:tcPr>
                <w:p w:rsidR="00323A6D" w:rsidRPr="00F36A91" w:rsidRDefault="00323A6D" w:rsidP="00CC44E4">
                  <w:pPr>
                    <w:tabs>
                      <w:tab w:val="left" w:pos="4560"/>
                    </w:tabs>
                    <w:jc w:val="center"/>
                    <w:rPr>
                      <w:sz w:val="24"/>
                      <w:szCs w:val="24"/>
                    </w:rPr>
                  </w:pPr>
                  <w:r w:rsidRPr="00F36A91">
                    <w:rPr>
                      <w:sz w:val="24"/>
                      <w:szCs w:val="24"/>
                    </w:rPr>
                    <w:t>2024 год</w:t>
                  </w:r>
                </w:p>
              </w:tc>
              <w:tc>
                <w:tcPr>
                  <w:tcW w:w="851" w:type="dxa"/>
                </w:tcPr>
                <w:p w:rsidR="00323A6D" w:rsidRPr="00F36A91" w:rsidRDefault="00323A6D" w:rsidP="00CC44E4">
                  <w:pPr>
                    <w:tabs>
                      <w:tab w:val="left" w:pos="4560"/>
                    </w:tabs>
                    <w:jc w:val="center"/>
                    <w:rPr>
                      <w:sz w:val="24"/>
                      <w:szCs w:val="24"/>
                    </w:rPr>
                  </w:pPr>
                  <w:r w:rsidRPr="00F36A91">
                    <w:rPr>
                      <w:sz w:val="24"/>
                      <w:szCs w:val="24"/>
                    </w:rPr>
                    <w:t>2025 год</w:t>
                  </w:r>
                </w:p>
              </w:tc>
              <w:tc>
                <w:tcPr>
                  <w:tcW w:w="708" w:type="dxa"/>
                </w:tcPr>
                <w:p w:rsidR="00323A6D" w:rsidRPr="00F36A91" w:rsidRDefault="00323A6D" w:rsidP="00CC44E4">
                  <w:pPr>
                    <w:tabs>
                      <w:tab w:val="left" w:pos="4560"/>
                    </w:tabs>
                    <w:jc w:val="center"/>
                    <w:rPr>
                      <w:sz w:val="24"/>
                      <w:szCs w:val="24"/>
                    </w:rPr>
                  </w:pPr>
                  <w:r w:rsidRPr="00F36A91">
                    <w:rPr>
                      <w:sz w:val="24"/>
                      <w:szCs w:val="24"/>
                    </w:rPr>
                    <w:t>2026 год</w:t>
                  </w:r>
                </w:p>
              </w:tc>
              <w:tc>
                <w:tcPr>
                  <w:tcW w:w="851" w:type="dxa"/>
                </w:tcPr>
                <w:p w:rsidR="00323A6D" w:rsidRPr="00F36A91" w:rsidRDefault="00323A6D" w:rsidP="00CC44E4">
                  <w:pPr>
                    <w:tabs>
                      <w:tab w:val="left" w:pos="4560"/>
                    </w:tabs>
                    <w:jc w:val="center"/>
                    <w:rPr>
                      <w:sz w:val="24"/>
                      <w:szCs w:val="24"/>
                    </w:rPr>
                  </w:pPr>
                  <w:r w:rsidRPr="00F36A91">
                    <w:rPr>
                      <w:sz w:val="24"/>
                      <w:szCs w:val="24"/>
                    </w:rPr>
                    <w:t>2027 год</w:t>
                  </w:r>
                </w:p>
              </w:tc>
              <w:tc>
                <w:tcPr>
                  <w:tcW w:w="709" w:type="dxa"/>
                </w:tcPr>
                <w:p w:rsidR="00323A6D" w:rsidRPr="00F36A91" w:rsidRDefault="00323A6D" w:rsidP="00CC44E4">
                  <w:pPr>
                    <w:tabs>
                      <w:tab w:val="left" w:pos="4560"/>
                    </w:tabs>
                    <w:jc w:val="center"/>
                    <w:rPr>
                      <w:sz w:val="24"/>
                      <w:szCs w:val="24"/>
                    </w:rPr>
                  </w:pPr>
                  <w:r w:rsidRPr="00F36A91">
                    <w:rPr>
                      <w:sz w:val="24"/>
                      <w:szCs w:val="24"/>
                    </w:rPr>
                    <w:t>2028 год</w:t>
                  </w:r>
                </w:p>
              </w:tc>
              <w:tc>
                <w:tcPr>
                  <w:tcW w:w="708" w:type="dxa"/>
                </w:tcPr>
                <w:p w:rsidR="00323A6D" w:rsidRPr="00F36A91" w:rsidRDefault="00323A6D" w:rsidP="00CC44E4">
                  <w:pPr>
                    <w:tabs>
                      <w:tab w:val="left" w:pos="4560"/>
                    </w:tabs>
                    <w:jc w:val="center"/>
                    <w:rPr>
                      <w:sz w:val="24"/>
                      <w:szCs w:val="24"/>
                    </w:rPr>
                  </w:pPr>
                  <w:r>
                    <w:rPr>
                      <w:sz w:val="24"/>
                      <w:szCs w:val="24"/>
                    </w:rPr>
                    <w:t>2029 год</w:t>
                  </w:r>
                </w:p>
              </w:tc>
            </w:tr>
            <w:tr w:rsidR="00323A6D" w:rsidRPr="00F36A91" w:rsidTr="00323A6D">
              <w:tc>
                <w:tcPr>
                  <w:tcW w:w="578" w:type="dxa"/>
                </w:tcPr>
                <w:p w:rsidR="00323A6D" w:rsidRPr="00F36A91" w:rsidRDefault="00323A6D" w:rsidP="00C5272D">
                  <w:pPr>
                    <w:tabs>
                      <w:tab w:val="left" w:pos="4560"/>
                    </w:tabs>
                    <w:jc w:val="center"/>
                    <w:rPr>
                      <w:sz w:val="24"/>
                      <w:szCs w:val="24"/>
                    </w:rPr>
                  </w:pPr>
                  <w:r w:rsidRPr="00F36A91">
                    <w:rPr>
                      <w:sz w:val="24"/>
                      <w:szCs w:val="24"/>
                    </w:rPr>
                    <w:t>1</w:t>
                  </w:r>
                </w:p>
              </w:tc>
              <w:tc>
                <w:tcPr>
                  <w:tcW w:w="2300" w:type="dxa"/>
                </w:tcPr>
                <w:p w:rsidR="00323A6D" w:rsidRPr="00F36A91" w:rsidRDefault="00323A6D" w:rsidP="00C5272D">
                  <w:pPr>
                    <w:tabs>
                      <w:tab w:val="left" w:pos="4560"/>
                    </w:tabs>
                    <w:jc w:val="center"/>
                    <w:rPr>
                      <w:sz w:val="24"/>
                      <w:szCs w:val="24"/>
                    </w:rPr>
                  </w:pPr>
                  <w:r w:rsidRPr="00F36A91">
                    <w:rPr>
                      <w:sz w:val="24"/>
                      <w:szCs w:val="24"/>
                    </w:rPr>
                    <w:t>2</w:t>
                  </w:r>
                </w:p>
              </w:tc>
              <w:tc>
                <w:tcPr>
                  <w:tcW w:w="992" w:type="dxa"/>
                </w:tcPr>
                <w:p w:rsidR="00323A6D" w:rsidRPr="00F36A91" w:rsidRDefault="00323A6D" w:rsidP="00C5272D">
                  <w:pPr>
                    <w:tabs>
                      <w:tab w:val="left" w:pos="4560"/>
                    </w:tabs>
                    <w:jc w:val="center"/>
                    <w:rPr>
                      <w:sz w:val="24"/>
                      <w:szCs w:val="24"/>
                    </w:rPr>
                  </w:pPr>
                  <w:r w:rsidRPr="00F36A91">
                    <w:rPr>
                      <w:sz w:val="24"/>
                      <w:szCs w:val="24"/>
                    </w:rPr>
                    <w:t>3</w:t>
                  </w:r>
                </w:p>
              </w:tc>
              <w:tc>
                <w:tcPr>
                  <w:tcW w:w="1418" w:type="dxa"/>
                </w:tcPr>
                <w:p w:rsidR="00323A6D" w:rsidRPr="00F36A91" w:rsidRDefault="00323A6D" w:rsidP="00C5272D">
                  <w:pPr>
                    <w:tabs>
                      <w:tab w:val="left" w:pos="4560"/>
                    </w:tabs>
                    <w:jc w:val="center"/>
                    <w:rPr>
                      <w:sz w:val="24"/>
                      <w:szCs w:val="24"/>
                    </w:rPr>
                  </w:pPr>
                  <w:r w:rsidRPr="00F36A91">
                    <w:rPr>
                      <w:sz w:val="24"/>
                      <w:szCs w:val="24"/>
                    </w:rPr>
                    <w:t>4</w:t>
                  </w:r>
                </w:p>
              </w:tc>
              <w:tc>
                <w:tcPr>
                  <w:tcW w:w="850" w:type="dxa"/>
                </w:tcPr>
                <w:p w:rsidR="00323A6D" w:rsidRPr="00F36A91" w:rsidRDefault="00323A6D" w:rsidP="00C5272D">
                  <w:pPr>
                    <w:tabs>
                      <w:tab w:val="left" w:pos="4560"/>
                    </w:tabs>
                    <w:jc w:val="center"/>
                    <w:rPr>
                      <w:sz w:val="24"/>
                      <w:szCs w:val="24"/>
                    </w:rPr>
                  </w:pPr>
                  <w:r w:rsidRPr="00F36A91">
                    <w:rPr>
                      <w:sz w:val="24"/>
                      <w:szCs w:val="24"/>
                    </w:rPr>
                    <w:t>5</w:t>
                  </w:r>
                </w:p>
              </w:tc>
              <w:tc>
                <w:tcPr>
                  <w:tcW w:w="851" w:type="dxa"/>
                </w:tcPr>
                <w:p w:rsidR="00323A6D" w:rsidRPr="00F36A91" w:rsidRDefault="00323A6D" w:rsidP="00C5272D">
                  <w:pPr>
                    <w:tabs>
                      <w:tab w:val="left" w:pos="4560"/>
                    </w:tabs>
                    <w:jc w:val="center"/>
                    <w:rPr>
                      <w:sz w:val="24"/>
                      <w:szCs w:val="24"/>
                    </w:rPr>
                  </w:pPr>
                  <w:r w:rsidRPr="00F36A91">
                    <w:rPr>
                      <w:sz w:val="24"/>
                      <w:szCs w:val="24"/>
                    </w:rPr>
                    <w:t>6</w:t>
                  </w:r>
                </w:p>
              </w:tc>
              <w:tc>
                <w:tcPr>
                  <w:tcW w:w="708" w:type="dxa"/>
                </w:tcPr>
                <w:p w:rsidR="00323A6D" w:rsidRPr="00F36A91" w:rsidRDefault="00323A6D" w:rsidP="00C5272D">
                  <w:pPr>
                    <w:tabs>
                      <w:tab w:val="left" w:pos="4560"/>
                    </w:tabs>
                    <w:jc w:val="center"/>
                    <w:rPr>
                      <w:sz w:val="24"/>
                      <w:szCs w:val="24"/>
                    </w:rPr>
                  </w:pPr>
                  <w:r w:rsidRPr="00F36A91">
                    <w:rPr>
                      <w:sz w:val="24"/>
                      <w:szCs w:val="24"/>
                    </w:rPr>
                    <w:t>7</w:t>
                  </w:r>
                </w:p>
              </w:tc>
              <w:tc>
                <w:tcPr>
                  <w:tcW w:w="851" w:type="dxa"/>
                </w:tcPr>
                <w:p w:rsidR="00323A6D" w:rsidRPr="00F36A91" w:rsidRDefault="00323A6D" w:rsidP="00C5272D">
                  <w:pPr>
                    <w:tabs>
                      <w:tab w:val="left" w:pos="4560"/>
                    </w:tabs>
                    <w:jc w:val="center"/>
                    <w:rPr>
                      <w:sz w:val="24"/>
                      <w:szCs w:val="24"/>
                    </w:rPr>
                  </w:pPr>
                  <w:r w:rsidRPr="00F36A91">
                    <w:rPr>
                      <w:sz w:val="24"/>
                      <w:szCs w:val="24"/>
                    </w:rPr>
                    <w:t>8</w:t>
                  </w:r>
                </w:p>
              </w:tc>
              <w:tc>
                <w:tcPr>
                  <w:tcW w:w="709" w:type="dxa"/>
                </w:tcPr>
                <w:p w:rsidR="00323A6D" w:rsidRPr="00F36A91" w:rsidRDefault="00323A6D" w:rsidP="00C5272D">
                  <w:pPr>
                    <w:tabs>
                      <w:tab w:val="left" w:pos="4560"/>
                    </w:tabs>
                    <w:jc w:val="center"/>
                    <w:rPr>
                      <w:sz w:val="24"/>
                      <w:szCs w:val="24"/>
                    </w:rPr>
                  </w:pPr>
                  <w:r w:rsidRPr="00F36A91">
                    <w:rPr>
                      <w:sz w:val="24"/>
                      <w:szCs w:val="24"/>
                    </w:rPr>
                    <w:t>9</w:t>
                  </w:r>
                </w:p>
              </w:tc>
              <w:tc>
                <w:tcPr>
                  <w:tcW w:w="708" w:type="dxa"/>
                </w:tcPr>
                <w:p w:rsidR="00323A6D" w:rsidRPr="00F36A91" w:rsidRDefault="00323A6D" w:rsidP="00C5272D">
                  <w:pPr>
                    <w:tabs>
                      <w:tab w:val="left" w:pos="4560"/>
                    </w:tabs>
                    <w:jc w:val="center"/>
                    <w:rPr>
                      <w:sz w:val="24"/>
                      <w:szCs w:val="24"/>
                    </w:rPr>
                  </w:pPr>
                </w:p>
              </w:tc>
            </w:tr>
            <w:tr w:rsidR="00323A6D" w:rsidRPr="00F36A91" w:rsidTr="00323A6D">
              <w:tc>
                <w:tcPr>
                  <w:tcW w:w="578" w:type="dxa"/>
                </w:tcPr>
                <w:p w:rsidR="00323A6D" w:rsidRPr="00F36A91" w:rsidRDefault="00323A6D" w:rsidP="004F6D71">
                  <w:pPr>
                    <w:tabs>
                      <w:tab w:val="left" w:pos="4560"/>
                    </w:tabs>
                    <w:jc w:val="both"/>
                    <w:rPr>
                      <w:sz w:val="24"/>
                      <w:szCs w:val="24"/>
                    </w:rPr>
                  </w:pPr>
                  <w:r w:rsidRPr="00F36A91">
                    <w:rPr>
                      <w:sz w:val="24"/>
                      <w:szCs w:val="24"/>
                    </w:rPr>
                    <w:t>1.</w:t>
                  </w:r>
                </w:p>
              </w:tc>
              <w:tc>
                <w:tcPr>
                  <w:tcW w:w="2300" w:type="dxa"/>
                </w:tcPr>
                <w:p w:rsidR="00323A6D" w:rsidRPr="00F36A91" w:rsidRDefault="00323A6D" w:rsidP="00C5272D">
                  <w:pPr>
                    <w:pStyle w:val="ConsPlusCell"/>
                    <w:rPr>
                      <w:rFonts w:ascii="Times New Roman" w:hAnsi="Times New Roman" w:cs="Times New Roman"/>
                      <w:sz w:val="24"/>
                      <w:szCs w:val="24"/>
                    </w:rPr>
                  </w:pPr>
                  <w:r w:rsidRPr="00F36A91">
                    <w:rPr>
                      <w:rFonts w:ascii="Times New Roman" w:hAnsi="Times New Roman" w:cs="Times New Roman"/>
                      <w:sz w:val="24"/>
                      <w:szCs w:val="24"/>
                    </w:rPr>
                    <w:t>Доля городских и (или) сельских поселений Кардымовского района Смоленской области, в которых внесены изменения в документы территориального планирования (генеральные планы) и (или) градостроительного зонирования (правила землепользования и застройки), от общего количества поселений, в отношении которых требуется внесение изменений в указанные документы</w:t>
                  </w:r>
                </w:p>
              </w:tc>
              <w:tc>
                <w:tcPr>
                  <w:tcW w:w="992"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w:t>
                  </w:r>
                </w:p>
              </w:tc>
              <w:tc>
                <w:tcPr>
                  <w:tcW w:w="1418" w:type="dxa"/>
                </w:tcPr>
                <w:p w:rsidR="00323A6D" w:rsidRPr="00F36A91" w:rsidRDefault="00323A6D" w:rsidP="00C5272D">
                  <w:pPr>
                    <w:jc w:val="center"/>
                    <w:rPr>
                      <w:sz w:val="24"/>
                      <w:szCs w:val="24"/>
                    </w:rPr>
                  </w:pPr>
                  <w:r w:rsidRPr="00F36A91">
                    <w:rPr>
                      <w:sz w:val="24"/>
                      <w:szCs w:val="24"/>
                    </w:rPr>
                    <w:t>100</w:t>
                  </w:r>
                </w:p>
              </w:tc>
              <w:tc>
                <w:tcPr>
                  <w:tcW w:w="850"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9"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w:t>
                  </w:r>
                </w:p>
              </w:tc>
            </w:tr>
            <w:tr w:rsidR="00323A6D" w:rsidRPr="00F36A91" w:rsidTr="00323A6D">
              <w:tc>
                <w:tcPr>
                  <w:tcW w:w="578" w:type="dxa"/>
                </w:tcPr>
                <w:p w:rsidR="00323A6D" w:rsidRPr="00F36A91" w:rsidRDefault="00323A6D" w:rsidP="004F6D71">
                  <w:pPr>
                    <w:tabs>
                      <w:tab w:val="left" w:pos="4560"/>
                    </w:tabs>
                    <w:jc w:val="both"/>
                    <w:rPr>
                      <w:sz w:val="24"/>
                      <w:szCs w:val="24"/>
                    </w:rPr>
                  </w:pPr>
                  <w:r w:rsidRPr="00F36A91">
                    <w:rPr>
                      <w:sz w:val="24"/>
                      <w:szCs w:val="24"/>
                    </w:rPr>
                    <w:t>2.</w:t>
                  </w:r>
                </w:p>
              </w:tc>
              <w:tc>
                <w:tcPr>
                  <w:tcW w:w="2300" w:type="dxa"/>
                </w:tcPr>
                <w:p w:rsidR="00323A6D" w:rsidRPr="00F36A91" w:rsidRDefault="00323A6D" w:rsidP="00C5272D">
                  <w:pPr>
                    <w:pStyle w:val="ConsPlusCell"/>
                    <w:rPr>
                      <w:rFonts w:ascii="Times New Roman" w:hAnsi="Times New Roman" w:cs="Times New Roman"/>
                      <w:sz w:val="24"/>
                      <w:szCs w:val="24"/>
                    </w:rPr>
                  </w:pPr>
                  <w:r w:rsidRPr="00F36A91">
                    <w:rPr>
                      <w:rFonts w:ascii="Times New Roman" w:hAnsi="Times New Roman" w:cs="Times New Roman"/>
                      <w:sz w:val="24"/>
                      <w:szCs w:val="24"/>
                    </w:rPr>
                    <w:t>Доля населенных пунктов, сведения о границах которых внесены в ЕГРН</w:t>
                  </w:r>
                </w:p>
              </w:tc>
              <w:tc>
                <w:tcPr>
                  <w:tcW w:w="992"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w:t>
                  </w:r>
                </w:p>
              </w:tc>
              <w:tc>
                <w:tcPr>
                  <w:tcW w:w="1418" w:type="dxa"/>
                </w:tcPr>
                <w:p w:rsidR="00323A6D" w:rsidRPr="00F36A91" w:rsidRDefault="00323A6D" w:rsidP="00C5272D">
                  <w:pPr>
                    <w:jc w:val="center"/>
                    <w:rPr>
                      <w:sz w:val="24"/>
                      <w:szCs w:val="24"/>
                    </w:rPr>
                  </w:pPr>
                  <w:r w:rsidRPr="00F36A91">
                    <w:rPr>
                      <w:sz w:val="24"/>
                      <w:szCs w:val="24"/>
                    </w:rPr>
                    <w:t>3</w:t>
                  </w:r>
                </w:p>
              </w:tc>
              <w:tc>
                <w:tcPr>
                  <w:tcW w:w="850"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50</w:t>
                  </w:r>
                </w:p>
              </w:tc>
              <w:tc>
                <w:tcPr>
                  <w:tcW w:w="851" w:type="dxa"/>
                </w:tcPr>
                <w:p w:rsidR="00323A6D" w:rsidRPr="00F36A91" w:rsidRDefault="00323A6D" w:rsidP="004F6D71">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75</w:t>
                  </w:r>
                </w:p>
              </w:tc>
              <w:tc>
                <w:tcPr>
                  <w:tcW w:w="708"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9"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w:t>
                  </w:r>
                </w:p>
              </w:tc>
            </w:tr>
            <w:tr w:rsidR="00323A6D" w:rsidRPr="00F36A91" w:rsidTr="00323A6D">
              <w:tc>
                <w:tcPr>
                  <w:tcW w:w="578" w:type="dxa"/>
                </w:tcPr>
                <w:p w:rsidR="00323A6D" w:rsidRPr="00F36A91" w:rsidRDefault="00323A6D" w:rsidP="004F6D71">
                  <w:pPr>
                    <w:tabs>
                      <w:tab w:val="left" w:pos="4560"/>
                    </w:tabs>
                    <w:jc w:val="both"/>
                    <w:rPr>
                      <w:sz w:val="24"/>
                      <w:szCs w:val="24"/>
                    </w:rPr>
                  </w:pPr>
                  <w:r w:rsidRPr="00F36A91">
                    <w:rPr>
                      <w:sz w:val="24"/>
                      <w:szCs w:val="24"/>
                    </w:rPr>
                    <w:t>3.</w:t>
                  </w:r>
                </w:p>
              </w:tc>
              <w:tc>
                <w:tcPr>
                  <w:tcW w:w="2300" w:type="dxa"/>
                </w:tcPr>
                <w:p w:rsidR="00323A6D" w:rsidRPr="00F36A91" w:rsidRDefault="00323A6D" w:rsidP="00CC44E4">
                  <w:pPr>
                    <w:pStyle w:val="ConsPlusCell"/>
                    <w:rPr>
                      <w:rFonts w:ascii="Times New Roman" w:hAnsi="Times New Roman" w:cs="Times New Roman"/>
                      <w:sz w:val="24"/>
                      <w:szCs w:val="24"/>
                    </w:rPr>
                  </w:pPr>
                  <w:r w:rsidRPr="00F36A91">
                    <w:rPr>
                      <w:rFonts w:ascii="Times New Roman" w:hAnsi="Times New Roman" w:cs="Times New Roman"/>
                      <w:sz w:val="24"/>
                      <w:szCs w:val="24"/>
                    </w:rPr>
                    <w:t>Доля территориальных зон, сведения о границах которых внесены в ЕГРН</w:t>
                  </w:r>
                </w:p>
              </w:tc>
              <w:tc>
                <w:tcPr>
                  <w:tcW w:w="992"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w:t>
                  </w:r>
                </w:p>
              </w:tc>
              <w:tc>
                <w:tcPr>
                  <w:tcW w:w="1418" w:type="dxa"/>
                </w:tcPr>
                <w:p w:rsidR="00323A6D" w:rsidRPr="00F36A91" w:rsidRDefault="00323A6D" w:rsidP="00C5272D">
                  <w:pPr>
                    <w:jc w:val="center"/>
                    <w:rPr>
                      <w:sz w:val="24"/>
                      <w:szCs w:val="24"/>
                    </w:rPr>
                  </w:pPr>
                  <w:r w:rsidRPr="00F36A91">
                    <w:rPr>
                      <w:sz w:val="24"/>
                      <w:szCs w:val="24"/>
                    </w:rPr>
                    <w:t>0</w:t>
                  </w:r>
                </w:p>
              </w:tc>
              <w:tc>
                <w:tcPr>
                  <w:tcW w:w="850" w:type="dxa"/>
                </w:tcPr>
                <w:p w:rsidR="00323A6D" w:rsidRPr="00F36A91" w:rsidRDefault="00323A6D" w:rsidP="00C5272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50</w:t>
                  </w:r>
                </w:p>
              </w:tc>
              <w:tc>
                <w:tcPr>
                  <w:tcW w:w="851" w:type="dxa"/>
                </w:tcPr>
                <w:p w:rsidR="00323A6D" w:rsidRPr="00F36A91" w:rsidRDefault="00323A6D" w:rsidP="004F6D71">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75</w:t>
                  </w:r>
                </w:p>
              </w:tc>
              <w:tc>
                <w:tcPr>
                  <w:tcW w:w="708" w:type="dxa"/>
                </w:tcPr>
                <w:p w:rsidR="00323A6D" w:rsidRPr="00F36A91" w:rsidRDefault="00323A6D" w:rsidP="00ED76BB">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323A6D" w:rsidRPr="00F36A91" w:rsidRDefault="00323A6D" w:rsidP="00ED76BB">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9" w:type="dxa"/>
                </w:tcPr>
                <w:p w:rsidR="00323A6D" w:rsidRPr="00F36A91" w:rsidRDefault="00323A6D" w:rsidP="00ED76BB">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323A6D" w:rsidRPr="00F36A91" w:rsidRDefault="00323A6D" w:rsidP="00ED76BB">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w:t>
                  </w:r>
                </w:p>
              </w:tc>
            </w:tr>
            <w:tr w:rsidR="00323A6D" w:rsidRPr="00F36A91" w:rsidTr="00323A6D">
              <w:tc>
                <w:tcPr>
                  <w:tcW w:w="578" w:type="dxa"/>
                </w:tcPr>
                <w:p w:rsidR="00323A6D" w:rsidRPr="00F36A91" w:rsidRDefault="00323A6D" w:rsidP="004F6D71">
                  <w:pPr>
                    <w:jc w:val="both"/>
                  </w:pPr>
                  <w:r w:rsidRPr="00F36A91">
                    <w:rPr>
                      <w:sz w:val="24"/>
                      <w:szCs w:val="24"/>
                    </w:rPr>
                    <w:t>4.</w:t>
                  </w:r>
                </w:p>
              </w:tc>
              <w:tc>
                <w:tcPr>
                  <w:tcW w:w="2300" w:type="dxa"/>
                </w:tcPr>
                <w:p w:rsidR="00323A6D" w:rsidRPr="00F36A91" w:rsidRDefault="00323A6D" w:rsidP="004B7078">
                  <w:pPr>
                    <w:pStyle w:val="ConsPlusCell"/>
                    <w:rPr>
                      <w:rFonts w:ascii="Times New Roman" w:hAnsi="Times New Roman" w:cs="Times New Roman"/>
                      <w:sz w:val="24"/>
                      <w:szCs w:val="24"/>
                    </w:rPr>
                  </w:pPr>
                  <w:r>
                    <w:rPr>
                      <w:rFonts w:ascii="Times New Roman" w:hAnsi="Times New Roman" w:cs="Times New Roman"/>
                      <w:sz w:val="24"/>
                      <w:szCs w:val="24"/>
                    </w:rPr>
                    <w:t>Общий</w:t>
                  </w:r>
                  <w:r w:rsidRPr="00F36A91">
                    <w:rPr>
                      <w:rFonts w:ascii="Times New Roman" w:hAnsi="Times New Roman" w:cs="Times New Roman"/>
                      <w:sz w:val="24"/>
                      <w:szCs w:val="24"/>
                    </w:rPr>
                    <w:t xml:space="preserve"> годово</w:t>
                  </w:r>
                  <w:r>
                    <w:rPr>
                      <w:rFonts w:ascii="Times New Roman" w:hAnsi="Times New Roman" w:cs="Times New Roman"/>
                      <w:sz w:val="24"/>
                      <w:szCs w:val="24"/>
                    </w:rPr>
                    <w:t>й</w:t>
                  </w:r>
                  <w:r w:rsidRPr="00F36A91">
                    <w:rPr>
                      <w:rFonts w:ascii="Times New Roman" w:hAnsi="Times New Roman" w:cs="Times New Roman"/>
                      <w:sz w:val="24"/>
                      <w:szCs w:val="24"/>
                    </w:rPr>
                    <w:t xml:space="preserve"> объем ввода жилья</w:t>
                  </w:r>
                </w:p>
              </w:tc>
              <w:tc>
                <w:tcPr>
                  <w:tcW w:w="992" w:type="dxa"/>
                </w:tcPr>
                <w:p w:rsidR="00323A6D" w:rsidRPr="00F36A91" w:rsidRDefault="00323A6D" w:rsidP="00ED76BB">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м²</w:t>
                  </w:r>
                </w:p>
              </w:tc>
              <w:tc>
                <w:tcPr>
                  <w:tcW w:w="1418" w:type="dxa"/>
                </w:tcPr>
                <w:p w:rsidR="00323A6D" w:rsidRPr="00F36A91" w:rsidRDefault="00323A6D" w:rsidP="00ED76BB">
                  <w:pPr>
                    <w:jc w:val="center"/>
                    <w:rPr>
                      <w:sz w:val="24"/>
                      <w:szCs w:val="24"/>
                    </w:rPr>
                  </w:pPr>
                  <w:r w:rsidRPr="00D17C76">
                    <w:rPr>
                      <w:sz w:val="24"/>
                      <w:szCs w:val="24"/>
                    </w:rPr>
                    <w:t>808,8</w:t>
                  </w:r>
                </w:p>
              </w:tc>
              <w:tc>
                <w:tcPr>
                  <w:tcW w:w="850" w:type="dxa"/>
                </w:tcPr>
                <w:p w:rsidR="00323A6D" w:rsidRPr="00F36A91" w:rsidRDefault="00323A6D" w:rsidP="00ED76BB">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3300</w:t>
                  </w:r>
                </w:p>
              </w:tc>
              <w:tc>
                <w:tcPr>
                  <w:tcW w:w="851" w:type="dxa"/>
                </w:tcPr>
                <w:p w:rsidR="00323A6D" w:rsidRPr="00F36A91" w:rsidRDefault="00323A6D" w:rsidP="00AA350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3350</w:t>
                  </w:r>
                </w:p>
              </w:tc>
              <w:tc>
                <w:tcPr>
                  <w:tcW w:w="708" w:type="dxa"/>
                </w:tcPr>
                <w:p w:rsidR="00323A6D" w:rsidRPr="00F36A91" w:rsidRDefault="00323A6D" w:rsidP="00323A6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w:t>
                  </w:r>
                  <w:r>
                    <w:rPr>
                      <w:sz w:val="24"/>
                      <w:szCs w:val="24"/>
                    </w:rPr>
                    <w:t>4</w:t>
                  </w:r>
                  <w:r w:rsidRPr="00F36A91">
                    <w:rPr>
                      <w:sz w:val="24"/>
                      <w:szCs w:val="24"/>
                    </w:rPr>
                    <w:t>00</w:t>
                  </w:r>
                </w:p>
              </w:tc>
              <w:tc>
                <w:tcPr>
                  <w:tcW w:w="851" w:type="dxa"/>
                </w:tcPr>
                <w:p w:rsidR="00323A6D" w:rsidRPr="00F36A91" w:rsidRDefault="00323A6D" w:rsidP="00323A6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w:t>
                  </w:r>
                  <w:r>
                    <w:rPr>
                      <w:sz w:val="24"/>
                      <w:szCs w:val="24"/>
                    </w:rPr>
                    <w:t>4</w:t>
                  </w:r>
                  <w:r w:rsidRPr="00F36A91">
                    <w:rPr>
                      <w:sz w:val="24"/>
                      <w:szCs w:val="24"/>
                    </w:rPr>
                    <w:t>50</w:t>
                  </w:r>
                </w:p>
              </w:tc>
              <w:tc>
                <w:tcPr>
                  <w:tcW w:w="709" w:type="dxa"/>
                </w:tcPr>
                <w:p w:rsidR="00323A6D" w:rsidRPr="00F36A91" w:rsidRDefault="00323A6D" w:rsidP="00323A6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w:t>
                  </w:r>
                  <w:r>
                    <w:rPr>
                      <w:sz w:val="24"/>
                      <w:szCs w:val="24"/>
                    </w:rPr>
                    <w:t>5</w:t>
                  </w:r>
                  <w:r w:rsidRPr="00F36A91">
                    <w:rPr>
                      <w:sz w:val="24"/>
                      <w:szCs w:val="24"/>
                    </w:rPr>
                    <w:t>00</w:t>
                  </w:r>
                </w:p>
              </w:tc>
              <w:tc>
                <w:tcPr>
                  <w:tcW w:w="708" w:type="dxa"/>
                </w:tcPr>
                <w:p w:rsidR="00323A6D" w:rsidRPr="00F36A91" w:rsidRDefault="00323A6D" w:rsidP="00AA350D">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3550</w:t>
                  </w:r>
                </w:p>
              </w:tc>
            </w:tr>
          </w:tbl>
          <w:p w:rsidR="000A1F3D" w:rsidRPr="0038177D" w:rsidRDefault="000A1F3D" w:rsidP="000A1F3D">
            <w:pPr>
              <w:pStyle w:val="ConsPlusTitle"/>
              <w:widowControl/>
              <w:jc w:val="center"/>
              <w:rPr>
                <w:rFonts w:ascii="Times New Roman" w:hAnsi="Times New Roman" w:cs="Times New Roman"/>
                <w:sz w:val="22"/>
                <w:szCs w:val="28"/>
              </w:rPr>
            </w:pPr>
          </w:p>
          <w:p w:rsidR="000A1F3D" w:rsidRPr="0038177D" w:rsidRDefault="000A1F3D" w:rsidP="000A1F3D">
            <w:pPr>
              <w:jc w:val="center"/>
              <w:rPr>
                <w:b/>
                <w:sz w:val="24"/>
                <w:szCs w:val="28"/>
              </w:rPr>
            </w:pPr>
            <w:r w:rsidRPr="0038177D">
              <w:rPr>
                <w:b/>
                <w:sz w:val="24"/>
                <w:szCs w:val="28"/>
              </w:rPr>
              <w:t>Структура муниципальной программы</w:t>
            </w:r>
          </w:p>
          <w:p w:rsidR="000A1F3D" w:rsidRPr="007255B6" w:rsidRDefault="000A1F3D" w:rsidP="0038177D">
            <w:pPr>
              <w:jc w:val="cente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72"/>
              <w:gridCol w:w="2800"/>
              <w:gridCol w:w="166"/>
              <w:gridCol w:w="3177"/>
              <w:gridCol w:w="97"/>
              <w:gridCol w:w="2976"/>
            </w:tblGrid>
            <w:tr w:rsidR="002035C7" w:rsidRPr="00931BA7" w:rsidTr="00323A6D">
              <w:tc>
                <w:tcPr>
                  <w:tcW w:w="749" w:type="dxa"/>
                  <w:gridSpan w:val="2"/>
                </w:tcPr>
                <w:p w:rsidR="002035C7" w:rsidRPr="00931BA7" w:rsidRDefault="002035C7" w:rsidP="00ED76BB">
                  <w:pPr>
                    <w:jc w:val="center"/>
                    <w:rPr>
                      <w:b/>
                      <w:sz w:val="24"/>
                      <w:szCs w:val="24"/>
                    </w:rPr>
                  </w:pPr>
                  <w:r w:rsidRPr="00931BA7">
                    <w:rPr>
                      <w:b/>
                      <w:sz w:val="24"/>
                      <w:szCs w:val="24"/>
                    </w:rPr>
                    <w:t>№ п/п</w:t>
                  </w:r>
                </w:p>
              </w:tc>
              <w:tc>
                <w:tcPr>
                  <w:tcW w:w="2800" w:type="dxa"/>
                </w:tcPr>
                <w:p w:rsidR="002035C7" w:rsidRPr="00931BA7" w:rsidRDefault="002035C7" w:rsidP="00ED76BB">
                  <w:pPr>
                    <w:jc w:val="center"/>
                    <w:rPr>
                      <w:b/>
                      <w:sz w:val="24"/>
                      <w:szCs w:val="24"/>
                    </w:rPr>
                  </w:pPr>
                  <w:r w:rsidRPr="00931BA7">
                    <w:rPr>
                      <w:b/>
                      <w:sz w:val="24"/>
                      <w:szCs w:val="24"/>
                    </w:rPr>
                    <w:t>Задача структурного элемента</w:t>
                  </w:r>
                </w:p>
              </w:tc>
              <w:tc>
                <w:tcPr>
                  <w:tcW w:w="3440" w:type="dxa"/>
                  <w:gridSpan w:val="3"/>
                </w:tcPr>
                <w:p w:rsidR="002035C7" w:rsidRPr="00931BA7" w:rsidRDefault="002035C7" w:rsidP="00ED76BB">
                  <w:pPr>
                    <w:jc w:val="center"/>
                    <w:rPr>
                      <w:b/>
                      <w:sz w:val="24"/>
                      <w:szCs w:val="24"/>
                    </w:rPr>
                  </w:pPr>
                  <w:r w:rsidRPr="00931BA7">
                    <w:rPr>
                      <w:b/>
                      <w:sz w:val="24"/>
                      <w:szCs w:val="24"/>
                    </w:rPr>
                    <w:t>Краткое описание ожидаемых эффектов от реализации задачи структурного элемента</w:t>
                  </w:r>
                </w:p>
              </w:tc>
              <w:tc>
                <w:tcPr>
                  <w:tcW w:w="2976" w:type="dxa"/>
                </w:tcPr>
                <w:p w:rsidR="002035C7" w:rsidRPr="00931BA7" w:rsidRDefault="002035C7" w:rsidP="00ED76BB">
                  <w:pPr>
                    <w:jc w:val="center"/>
                    <w:rPr>
                      <w:b/>
                      <w:sz w:val="24"/>
                      <w:szCs w:val="24"/>
                    </w:rPr>
                  </w:pPr>
                  <w:r w:rsidRPr="00931BA7">
                    <w:rPr>
                      <w:b/>
                      <w:sz w:val="24"/>
                      <w:szCs w:val="24"/>
                    </w:rPr>
                    <w:t>Связь с показателями</w:t>
                  </w:r>
                </w:p>
              </w:tc>
            </w:tr>
            <w:tr w:rsidR="002035C7" w:rsidRPr="00931BA7" w:rsidTr="00323A6D">
              <w:tc>
                <w:tcPr>
                  <w:tcW w:w="749" w:type="dxa"/>
                  <w:gridSpan w:val="2"/>
                </w:tcPr>
                <w:p w:rsidR="002035C7" w:rsidRPr="00931BA7" w:rsidRDefault="002035C7" w:rsidP="00ED76BB">
                  <w:pPr>
                    <w:jc w:val="center"/>
                    <w:rPr>
                      <w:sz w:val="24"/>
                      <w:szCs w:val="24"/>
                    </w:rPr>
                  </w:pPr>
                  <w:r w:rsidRPr="00931BA7">
                    <w:rPr>
                      <w:sz w:val="24"/>
                      <w:szCs w:val="24"/>
                    </w:rPr>
                    <w:t>1</w:t>
                  </w:r>
                </w:p>
              </w:tc>
              <w:tc>
                <w:tcPr>
                  <w:tcW w:w="2800" w:type="dxa"/>
                </w:tcPr>
                <w:p w:rsidR="002035C7" w:rsidRPr="00931BA7" w:rsidRDefault="002035C7" w:rsidP="00ED76BB">
                  <w:pPr>
                    <w:jc w:val="center"/>
                    <w:rPr>
                      <w:sz w:val="24"/>
                      <w:szCs w:val="24"/>
                    </w:rPr>
                  </w:pPr>
                  <w:r w:rsidRPr="00931BA7">
                    <w:rPr>
                      <w:sz w:val="24"/>
                      <w:szCs w:val="24"/>
                    </w:rPr>
                    <w:t>2</w:t>
                  </w:r>
                </w:p>
              </w:tc>
              <w:tc>
                <w:tcPr>
                  <w:tcW w:w="3440" w:type="dxa"/>
                  <w:gridSpan w:val="3"/>
                </w:tcPr>
                <w:p w:rsidR="002035C7" w:rsidRPr="00931BA7" w:rsidRDefault="002035C7" w:rsidP="00ED76BB">
                  <w:pPr>
                    <w:jc w:val="center"/>
                    <w:rPr>
                      <w:sz w:val="24"/>
                      <w:szCs w:val="24"/>
                    </w:rPr>
                  </w:pPr>
                  <w:r w:rsidRPr="00931BA7">
                    <w:rPr>
                      <w:sz w:val="24"/>
                      <w:szCs w:val="24"/>
                    </w:rPr>
                    <w:t>3</w:t>
                  </w:r>
                </w:p>
              </w:tc>
              <w:tc>
                <w:tcPr>
                  <w:tcW w:w="2976" w:type="dxa"/>
                </w:tcPr>
                <w:p w:rsidR="002035C7" w:rsidRPr="00931BA7" w:rsidRDefault="002035C7" w:rsidP="00ED76BB">
                  <w:pPr>
                    <w:jc w:val="center"/>
                    <w:rPr>
                      <w:sz w:val="24"/>
                      <w:szCs w:val="24"/>
                    </w:rPr>
                  </w:pPr>
                  <w:r w:rsidRPr="00931BA7">
                    <w:rPr>
                      <w:sz w:val="24"/>
                      <w:szCs w:val="24"/>
                    </w:rPr>
                    <w:t>4</w:t>
                  </w:r>
                </w:p>
              </w:tc>
            </w:tr>
            <w:tr w:rsidR="002035C7" w:rsidRPr="00931BA7" w:rsidTr="00323A6D">
              <w:trPr>
                <w:trHeight w:val="257"/>
              </w:trPr>
              <w:tc>
                <w:tcPr>
                  <w:tcW w:w="9965" w:type="dxa"/>
                  <w:gridSpan w:val="7"/>
                </w:tcPr>
                <w:p w:rsidR="002035C7" w:rsidRPr="00931BA7" w:rsidRDefault="002035C7" w:rsidP="00ED76BB">
                  <w:pPr>
                    <w:jc w:val="center"/>
                    <w:rPr>
                      <w:b/>
                      <w:sz w:val="24"/>
                      <w:szCs w:val="24"/>
                    </w:rPr>
                  </w:pPr>
                  <w:r w:rsidRPr="00931BA7">
                    <w:rPr>
                      <w:b/>
                      <w:sz w:val="24"/>
                      <w:szCs w:val="24"/>
                    </w:rPr>
                    <w:t xml:space="preserve">1. Региональный проект </w:t>
                  </w:r>
                </w:p>
              </w:tc>
            </w:tr>
            <w:tr w:rsidR="002035C7" w:rsidRPr="00931BA7" w:rsidTr="00323A6D">
              <w:tc>
                <w:tcPr>
                  <w:tcW w:w="9965" w:type="dxa"/>
                  <w:gridSpan w:val="7"/>
                </w:tcPr>
                <w:p w:rsidR="002035C7" w:rsidRPr="00931BA7" w:rsidRDefault="002035C7" w:rsidP="00ED76BB">
                  <w:pPr>
                    <w:jc w:val="center"/>
                    <w:rPr>
                      <w:sz w:val="24"/>
                      <w:szCs w:val="24"/>
                    </w:rPr>
                  </w:pPr>
                  <w:r w:rsidRPr="00931BA7">
                    <w:rPr>
                      <w:sz w:val="24"/>
                      <w:szCs w:val="24"/>
                    </w:rPr>
                    <w:t>Участие в региональных проектах не предусмотрено</w:t>
                  </w:r>
                </w:p>
              </w:tc>
            </w:tr>
            <w:tr w:rsidR="002035C7" w:rsidRPr="00931BA7" w:rsidTr="00323A6D">
              <w:tc>
                <w:tcPr>
                  <w:tcW w:w="9965" w:type="dxa"/>
                  <w:gridSpan w:val="7"/>
                </w:tcPr>
                <w:p w:rsidR="002035C7" w:rsidRPr="00931BA7" w:rsidRDefault="002035C7" w:rsidP="00ED76BB">
                  <w:pPr>
                    <w:jc w:val="center"/>
                    <w:rPr>
                      <w:b/>
                      <w:sz w:val="24"/>
                      <w:szCs w:val="24"/>
                    </w:rPr>
                  </w:pPr>
                  <w:r w:rsidRPr="00931BA7">
                    <w:rPr>
                      <w:b/>
                      <w:sz w:val="24"/>
                      <w:szCs w:val="24"/>
                    </w:rPr>
                    <w:lastRenderedPageBreak/>
                    <w:t>2.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2035C7" w:rsidRPr="00931BA7" w:rsidTr="00323A6D">
              <w:tc>
                <w:tcPr>
                  <w:tcW w:w="9965" w:type="dxa"/>
                  <w:gridSpan w:val="7"/>
                </w:tcPr>
                <w:p w:rsidR="002035C7" w:rsidRPr="00931BA7" w:rsidRDefault="002035C7" w:rsidP="00ED76BB">
                  <w:pPr>
                    <w:jc w:val="center"/>
                    <w:rPr>
                      <w:sz w:val="24"/>
                      <w:szCs w:val="24"/>
                    </w:rPr>
                  </w:pPr>
                  <w:r w:rsidRPr="00931BA7">
                    <w:rPr>
                      <w:sz w:val="24"/>
                      <w:szCs w:val="24"/>
                    </w:rPr>
                    <w:t>Начальник отдела строительства, ЖКХ, транспорта, связи Администрации муниципального образования «Кардымовский район» Смоленской области Степанишена Екатерина Алексеевна</w:t>
                  </w:r>
                </w:p>
              </w:tc>
            </w:tr>
            <w:tr w:rsidR="002035C7" w:rsidRPr="00931BA7" w:rsidTr="00B8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c>
                <w:tcPr>
                  <w:tcW w:w="577" w:type="dxa"/>
                  <w:tcBorders>
                    <w:top w:val="single" w:sz="4" w:space="0" w:color="auto"/>
                    <w:left w:val="single" w:sz="4" w:space="0" w:color="auto"/>
                    <w:bottom w:val="single" w:sz="4" w:space="0" w:color="auto"/>
                    <w:right w:val="single" w:sz="4" w:space="0" w:color="auto"/>
                  </w:tcBorders>
                </w:tcPr>
                <w:p w:rsidR="002035C7" w:rsidRPr="00931BA7" w:rsidRDefault="002035C7" w:rsidP="00ED76BB">
                  <w:pPr>
                    <w:widowControl/>
                    <w:jc w:val="both"/>
                    <w:rPr>
                      <w:bCs/>
                      <w:sz w:val="24"/>
                      <w:szCs w:val="24"/>
                    </w:rPr>
                  </w:pPr>
                  <w:r w:rsidRPr="00931BA7">
                    <w:rPr>
                      <w:bCs/>
                      <w:sz w:val="24"/>
                      <w:szCs w:val="24"/>
                    </w:rPr>
                    <w:t>2.1.</w:t>
                  </w:r>
                </w:p>
              </w:tc>
              <w:tc>
                <w:tcPr>
                  <w:tcW w:w="3138" w:type="dxa"/>
                  <w:gridSpan w:val="3"/>
                  <w:tcBorders>
                    <w:top w:val="single" w:sz="4" w:space="0" w:color="auto"/>
                    <w:left w:val="single" w:sz="4" w:space="0" w:color="auto"/>
                    <w:bottom w:val="single" w:sz="4" w:space="0" w:color="auto"/>
                    <w:right w:val="single" w:sz="4" w:space="0" w:color="auto"/>
                  </w:tcBorders>
                </w:tcPr>
                <w:p w:rsidR="002035C7" w:rsidRPr="00931BA7" w:rsidRDefault="002035C7" w:rsidP="00ED76BB">
                  <w:pPr>
                    <w:widowControl/>
                    <w:jc w:val="both"/>
                    <w:rPr>
                      <w:bCs/>
                      <w:sz w:val="24"/>
                      <w:szCs w:val="24"/>
                    </w:rPr>
                  </w:pPr>
                  <w:r w:rsidRPr="00931BA7">
                    <w:rPr>
                      <w:bCs/>
                      <w:sz w:val="24"/>
                      <w:szCs w:val="24"/>
                    </w:rPr>
                    <w:t>Разработка проектов внесения изменений в генеральные планы и (или) правила землепользования и застройки городских и (или) сельских поселений Кардымовского района Смоленской области, в генеральные планы и (или) правила землепользования и застройки которых необходимо внесение изменений в части перечней координат границ населенных пунктов и (или) перечней координат границ территориальных зон</w:t>
                  </w:r>
                </w:p>
              </w:tc>
              <w:tc>
                <w:tcPr>
                  <w:tcW w:w="3274" w:type="dxa"/>
                  <w:gridSpan w:val="2"/>
                  <w:tcBorders>
                    <w:top w:val="single" w:sz="4" w:space="0" w:color="auto"/>
                    <w:left w:val="single" w:sz="4" w:space="0" w:color="auto"/>
                    <w:bottom w:val="single" w:sz="4" w:space="0" w:color="auto"/>
                    <w:right w:val="single" w:sz="4" w:space="0" w:color="auto"/>
                  </w:tcBorders>
                </w:tcPr>
                <w:p w:rsidR="002035C7" w:rsidRPr="00931BA7" w:rsidRDefault="002035C7" w:rsidP="002035C7">
                  <w:pPr>
                    <w:widowControl/>
                    <w:jc w:val="both"/>
                    <w:rPr>
                      <w:bCs/>
                      <w:sz w:val="24"/>
                      <w:szCs w:val="24"/>
                    </w:rPr>
                  </w:pPr>
                  <w:r w:rsidRPr="00931BA7">
                    <w:rPr>
                      <w:bCs/>
                      <w:sz w:val="24"/>
                      <w:szCs w:val="24"/>
                    </w:rPr>
                    <w:t xml:space="preserve">Утверждение проектов внесения изменений в генеральные планы и (или) правила землепользования и застройки городских и (или) сельских поселений Кардымовского района Смоленской области в части уточнения перечней координат границ населенных пунктов и (или) перечней координат границ территориальных зон, установлены границы населенных пунктов, входящих в состав поселений, с графическим описанием местоположения границ населенных пунктов, перечнем координат характерных точек этих границ в системе координат, используемой для ведения </w:t>
                  </w:r>
                  <w:r>
                    <w:rPr>
                      <w:bCs/>
                      <w:sz w:val="24"/>
                      <w:szCs w:val="24"/>
                    </w:rPr>
                    <w:t>ЕГРН</w:t>
                  </w:r>
                  <w:r w:rsidRPr="00931BA7">
                    <w:rPr>
                      <w:bCs/>
                      <w:sz w:val="24"/>
                      <w:szCs w:val="24"/>
                    </w:rPr>
                    <w:t xml:space="preserve">, сведения о границах населенных пунктов внесены в </w:t>
                  </w:r>
                  <w:r>
                    <w:rPr>
                      <w:bCs/>
                      <w:sz w:val="24"/>
                      <w:szCs w:val="24"/>
                    </w:rPr>
                    <w:t>ЕГРН</w:t>
                  </w:r>
                </w:p>
              </w:tc>
              <w:tc>
                <w:tcPr>
                  <w:tcW w:w="2976" w:type="dxa"/>
                  <w:tcBorders>
                    <w:top w:val="single" w:sz="4" w:space="0" w:color="auto"/>
                    <w:left w:val="single" w:sz="4" w:space="0" w:color="auto"/>
                    <w:bottom w:val="single" w:sz="4" w:space="0" w:color="auto"/>
                    <w:right w:val="single" w:sz="4" w:space="0" w:color="auto"/>
                  </w:tcBorders>
                </w:tcPr>
                <w:p w:rsidR="002035C7" w:rsidRPr="00931BA7" w:rsidRDefault="002035C7" w:rsidP="00ED76BB">
                  <w:pPr>
                    <w:widowControl/>
                    <w:jc w:val="both"/>
                    <w:rPr>
                      <w:bCs/>
                      <w:sz w:val="24"/>
                      <w:szCs w:val="24"/>
                    </w:rPr>
                  </w:pPr>
                  <w:r w:rsidRPr="00931BA7">
                    <w:rPr>
                      <w:bCs/>
                      <w:sz w:val="24"/>
                      <w:szCs w:val="24"/>
                    </w:rPr>
                    <w:t>Доля городских и (или) сельских поселений Кардымовского района Смоленской области, в которых внесены изменения в документы территориального планирования (генеральные планы) и (или) градостроительного зонирования (правила землепользования и застройки), от общего количества поселений, в отношении которых требуется внесение изменений в указанные документы</w:t>
                  </w:r>
                </w:p>
              </w:tc>
            </w:tr>
            <w:tr w:rsidR="002035C7" w:rsidRPr="00931BA7" w:rsidTr="00323A6D">
              <w:tc>
                <w:tcPr>
                  <w:tcW w:w="9965" w:type="dxa"/>
                  <w:gridSpan w:val="7"/>
                </w:tcPr>
                <w:p w:rsidR="002035C7" w:rsidRPr="00931BA7" w:rsidRDefault="002035C7" w:rsidP="00ED76BB">
                  <w:pPr>
                    <w:shd w:val="clear" w:color="auto" w:fill="FFFFFF"/>
                    <w:ind w:left="284"/>
                    <w:jc w:val="center"/>
                    <w:rPr>
                      <w:b/>
                      <w:sz w:val="24"/>
                      <w:szCs w:val="24"/>
                    </w:rPr>
                  </w:pPr>
                  <w:r w:rsidRPr="00931BA7">
                    <w:rPr>
                      <w:b/>
                      <w:sz w:val="24"/>
                      <w:szCs w:val="24"/>
                    </w:rPr>
                    <w:t>3. Комплекс процессных мероприятий</w:t>
                  </w:r>
                </w:p>
                <w:p w:rsidR="002035C7" w:rsidRPr="00931BA7" w:rsidRDefault="002035C7" w:rsidP="00ED76BB">
                  <w:pPr>
                    <w:pStyle w:val="af0"/>
                    <w:shd w:val="clear" w:color="auto" w:fill="FFFFFF"/>
                    <w:ind w:left="644"/>
                    <w:jc w:val="center"/>
                    <w:rPr>
                      <w:b/>
                      <w:sz w:val="24"/>
                      <w:szCs w:val="24"/>
                    </w:rPr>
                  </w:pPr>
                  <w:r w:rsidRPr="00931BA7">
                    <w:rPr>
                      <w:b/>
                      <w:sz w:val="24"/>
                      <w:szCs w:val="24"/>
                    </w:rPr>
                    <w:t>«Создание комфортных условий жизнедеятельности в сельской местности»</w:t>
                  </w:r>
                </w:p>
              </w:tc>
            </w:tr>
            <w:tr w:rsidR="002035C7" w:rsidRPr="00931BA7" w:rsidTr="00323A6D">
              <w:tc>
                <w:tcPr>
                  <w:tcW w:w="9965" w:type="dxa"/>
                  <w:gridSpan w:val="7"/>
                </w:tcPr>
                <w:p w:rsidR="002035C7" w:rsidRPr="00931BA7" w:rsidRDefault="002035C7" w:rsidP="00ED76BB">
                  <w:pPr>
                    <w:jc w:val="center"/>
                    <w:rPr>
                      <w:sz w:val="24"/>
                      <w:szCs w:val="24"/>
                    </w:rPr>
                  </w:pPr>
                  <w:r w:rsidRPr="00931BA7">
                    <w:rPr>
                      <w:sz w:val="24"/>
                      <w:szCs w:val="24"/>
                    </w:rPr>
                    <w:t>Начальник отдела строительства, ЖКХ, транспорта, связи Администрации муниципального образования «Кардымовский район» Смоленской области Степанишена Екатерина Алексеевна</w:t>
                  </w:r>
                </w:p>
              </w:tc>
            </w:tr>
            <w:tr w:rsidR="002035C7" w:rsidRPr="00931BA7" w:rsidTr="00323A6D">
              <w:tc>
                <w:tcPr>
                  <w:tcW w:w="577" w:type="dxa"/>
                </w:tcPr>
                <w:p w:rsidR="002035C7" w:rsidRPr="00931BA7" w:rsidRDefault="004B7078" w:rsidP="00ED76BB">
                  <w:pPr>
                    <w:jc w:val="both"/>
                    <w:rPr>
                      <w:sz w:val="24"/>
                      <w:szCs w:val="24"/>
                    </w:rPr>
                  </w:pPr>
                  <w:r>
                    <w:rPr>
                      <w:sz w:val="24"/>
                      <w:szCs w:val="24"/>
                    </w:rPr>
                    <w:t>3.1</w:t>
                  </w:r>
                  <w:r w:rsidR="002035C7" w:rsidRPr="00931BA7">
                    <w:rPr>
                      <w:sz w:val="24"/>
                      <w:szCs w:val="24"/>
                    </w:rPr>
                    <w:t>.</w:t>
                  </w:r>
                </w:p>
              </w:tc>
              <w:tc>
                <w:tcPr>
                  <w:tcW w:w="3138" w:type="dxa"/>
                  <w:gridSpan w:val="3"/>
                </w:tcPr>
                <w:p w:rsidR="002035C7" w:rsidRPr="00931BA7" w:rsidRDefault="004B7078" w:rsidP="004B7078">
                  <w:pPr>
                    <w:jc w:val="both"/>
                    <w:rPr>
                      <w:sz w:val="24"/>
                      <w:szCs w:val="24"/>
                    </w:rPr>
                  </w:pPr>
                  <w:r w:rsidRPr="00931BA7">
                    <w:rPr>
                      <w:sz w:val="24"/>
                      <w:szCs w:val="24"/>
                    </w:rPr>
                    <w:t>Создание комфортных условий жизнедеятельности в сельском поселении за счёт повышения уровня благоустройства</w:t>
                  </w:r>
                  <w:r>
                    <w:rPr>
                      <w:sz w:val="24"/>
                      <w:szCs w:val="24"/>
                    </w:rPr>
                    <w:t xml:space="preserve"> </w:t>
                  </w:r>
                </w:p>
              </w:tc>
              <w:tc>
                <w:tcPr>
                  <w:tcW w:w="3177" w:type="dxa"/>
                </w:tcPr>
                <w:p w:rsidR="002035C7" w:rsidRPr="00931BA7" w:rsidRDefault="004B7078" w:rsidP="00ED76BB">
                  <w:pPr>
                    <w:jc w:val="both"/>
                    <w:rPr>
                      <w:sz w:val="24"/>
                      <w:szCs w:val="24"/>
                    </w:rPr>
                  </w:pPr>
                  <w:r>
                    <w:rPr>
                      <w:sz w:val="24"/>
                      <w:szCs w:val="24"/>
                    </w:rPr>
                    <w:t>П</w:t>
                  </w:r>
                  <w:r w:rsidRPr="00931BA7">
                    <w:rPr>
                      <w:sz w:val="24"/>
                      <w:szCs w:val="24"/>
                    </w:rPr>
                    <w:t>овышение инвестиционной привлекательности района</w:t>
                  </w:r>
                </w:p>
              </w:tc>
              <w:tc>
                <w:tcPr>
                  <w:tcW w:w="3073" w:type="dxa"/>
                  <w:gridSpan w:val="2"/>
                </w:tcPr>
                <w:p w:rsidR="002035C7" w:rsidRPr="00931BA7" w:rsidRDefault="002035C7" w:rsidP="004B7078">
                  <w:pPr>
                    <w:jc w:val="both"/>
                    <w:rPr>
                      <w:sz w:val="24"/>
                      <w:szCs w:val="24"/>
                    </w:rPr>
                  </w:pPr>
                  <w:r w:rsidRPr="00931BA7">
                    <w:rPr>
                      <w:sz w:val="24"/>
                      <w:szCs w:val="24"/>
                    </w:rPr>
                    <w:t>Доля населенных пунктов, сведения о границах которых внесены в ЕГРН</w:t>
                  </w:r>
                  <w:r w:rsidR="004B7078">
                    <w:rPr>
                      <w:sz w:val="24"/>
                      <w:szCs w:val="24"/>
                    </w:rPr>
                    <w:t>, д</w:t>
                  </w:r>
                  <w:r w:rsidR="004B7078" w:rsidRPr="00F36A91">
                    <w:rPr>
                      <w:sz w:val="24"/>
                      <w:szCs w:val="24"/>
                    </w:rPr>
                    <w:t>оля территориальных зон, сведения о границах которых внесены в ЕГРН</w:t>
                  </w:r>
                </w:p>
              </w:tc>
            </w:tr>
            <w:tr w:rsidR="002F076C" w:rsidRPr="00931BA7" w:rsidTr="00323A6D">
              <w:tc>
                <w:tcPr>
                  <w:tcW w:w="577" w:type="dxa"/>
                </w:tcPr>
                <w:p w:rsidR="002F076C" w:rsidRDefault="002F076C" w:rsidP="00ED76BB">
                  <w:pPr>
                    <w:jc w:val="both"/>
                    <w:rPr>
                      <w:sz w:val="24"/>
                      <w:szCs w:val="24"/>
                    </w:rPr>
                  </w:pPr>
                  <w:r>
                    <w:rPr>
                      <w:sz w:val="24"/>
                      <w:szCs w:val="24"/>
                    </w:rPr>
                    <w:t>3.2</w:t>
                  </w:r>
                </w:p>
              </w:tc>
              <w:tc>
                <w:tcPr>
                  <w:tcW w:w="3138" w:type="dxa"/>
                  <w:gridSpan w:val="3"/>
                </w:tcPr>
                <w:p w:rsidR="002F076C" w:rsidRPr="00931BA7" w:rsidRDefault="002F076C" w:rsidP="002F076C">
                  <w:pPr>
                    <w:widowControl/>
                    <w:jc w:val="both"/>
                    <w:rPr>
                      <w:bCs/>
                      <w:sz w:val="24"/>
                      <w:szCs w:val="24"/>
                    </w:rPr>
                  </w:pPr>
                  <w:r w:rsidRPr="00931BA7">
                    <w:rPr>
                      <w:bCs/>
                      <w:sz w:val="24"/>
                      <w:szCs w:val="24"/>
                    </w:rPr>
                    <w:t>Разработка проектов внесения изменений в генеральные планы и (или) правила землепользования и застройки городских и (или) сельских поселений Кардымовского района Смоленской области</w:t>
                  </w:r>
                </w:p>
              </w:tc>
              <w:tc>
                <w:tcPr>
                  <w:tcW w:w="3177" w:type="dxa"/>
                </w:tcPr>
                <w:p w:rsidR="002F076C" w:rsidRPr="00931BA7" w:rsidRDefault="002F076C" w:rsidP="002F076C">
                  <w:pPr>
                    <w:widowControl/>
                    <w:jc w:val="both"/>
                    <w:rPr>
                      <w:bCs/>
                      <w:sz w:val="24"/>
                      <w:szCs w:val="24"/>
                    </w:rPr>
                  </w:pPr>
                  <w:r w:rsidRPr="00931BA7">
                    <w:rPr>
                      <w:bCs/>
                      <w:sz w:val="24"/>
                      <w:szCs w:val="24"/>
                    </w:rPr>
                    <w:t>Утверждение проектов внесения изменений в генеральные планы и (или) правила землепользования и застройки городских и (или) сельских поселений Кардымовского района Смоленской области</w:t>
                  </w:r>
                </w:p>
              </w:tc>
              <w:tc>
                <w:tcPr>
                  <w:tcW w:w="3073" w:type="dxa"/>
                  <w:gridSpan w:val="2"/>
                </w:tcPr>
                <w:p w:rsidR="002F076C" w:rsidRPr="00931BA7" w:rsidRDefault="002F076C" w:rsidP="00771D50">
                  <w:pPr>
                    <w:widowControl/>
                    <w:jc w:val="both"/>
                    <w:rPr>
                      <w:bCs/>
                      <w:sz w:val="24"/>
                      <w:szCs w:val="24"/>
                    </w:rPr>
                  </w:pPr>
                  <w:r w:rsidRPr="00931BA7">
                    <w:rPr>
                      <w:bCs/>
                      <w:sz w:val="24"/>
                      <w:szCs w:val="24"/>
                    </w:rPr>
                    <w:t xml:space="preserve">Доля городских и (или) сельских поселений Кардымовского района Смоленской области, в которых внесены изменения в документы территориального планирования </w:t>
                  </w:r>
                  <w:r w:rsidRPr="00931BA7">
                    <w:rPr>
                      <w:bCs/>
                      <w:sz w:val="24"/>
                      <w:szCs w:val="24"/>
                    </w:rPr>
                    <w:lastRenderedPageBreak/>
                    <w:t>(генеральные планы) и (или) градостроительного зонирования (правила землепользования и застройки), от общего количества поселений, в отношении которых требуется внесение изменений в указанные документы</w:t>
                  </w:r>
                </w:p>
              </w:tc>
            </w:tr>
            <w:tr w:rsidR="002F076C" w:rsidRPr="00BB6971" w:rsidTr="00323A6D">
              <w:tc>
                <w:tcPr>
                  <w:tcW w:w="9965" w:type="dxa"/>
                  <w:gridSpan w:val="7"/>
                </w:tcPr>
                <w:p w:rsidR="002F076C" w:rsidRPr="00BB6971" w:rsidRDefault="002F076C" w:rsidP="00ED76BB">
                  <w:pPr>
                    <w:jc w:val="center"/>
                    <w:rPr>
                      <w:sz w:val="24"/>
                      <w:szCs w:val="24"/>
                    </w:rPr>
                  </w:pPr>
                  <w:r>
                    <w:rPr>
                      <w:b/>
                      <w:sz w:val="24"/>
                      <w:szCs w:val="24"/>
                    </w:rPr>
                    <w:lastRenderedPageBreak/>
                    <w:t>4</w:t>
                  </w:r>
                  <w:r w:rsidRPr="00BB6971">
                    <w:rPr>
                      <w:b/>
                      <w:sz w:val="24"/>
                      <w:szCs w:val="24"/>
                    </w:rPr>
                    <w:t xml:space="preserve">. Комплекс процессных мероприятий </w:t>
                  </w:r>
                  <w:r w:rsidRPr="00436390">
                    <w:rPr>
                      <w:b/>
                      <w:sz w:val="24"/>
                    </w:rPr>
                    <w:t>«Комплексное освоение и развитие территорий в целях жилищного строительства»</w:t>
                  </w:r>
                </w:p>
              </w:tc>
            </w:tr>
            <w:tr w:rsidR="002F076C" w:rsidRPr="00931BA7" w:rsidTr="00323A6D">
              <w:tc>
                <w:tcPr>
                  <w:tcW w:w="9965" w:type="dxa"/>
                  <w:gridSpan w:val="7"/>
                </w:tcPr>
                <w:p w:rsidR="002F076C" w:rsidRPr="00931BA7" w:rsidRDefault="002F076C" w:rsidP="00ED76BB">
                  <w:pPr>
                    <w:jc w:val="center"/>
                    <w:rPr>
                      <w:sz w:val="24"/>
                      <w:szCs w:val="24"/>
                    </w:rPr>
                  </w:pPr>
                  <w:r w:rsidRPr="00931BA7">
                    <w:rPr>
                      <w:sz w:val="24"/>
                      <w:szCs w:val="24"/>
                    </w:rPr>
                    <w:t>Начальник отдела строительства, ЖКХ, транспорта, связи Администрации муниципального образования «Кардымовский район» Смоленской области Степанишена Екатерина Алексеевна</w:t>
                  </w:r>
                </w:p>
              </w:tc>
            </w:tr>
            <w:tr w:rsidR="002F076C" w:rsidRPr="00BB6971" w:rsidTr="00323A6D">
              <w:trPr>
                <w:trHeight w:val="1074"/>
              </w:trPr>
              <w:tc>
                <w:tcPr>
                  <w:tcW w:w="577" w:type="dxa"/>
                </w:tcPr>
                <w:p w:rsidR="002F076C" w:rsidRPr="00BB6971" w:rsidRDefault="002F076C" w:rsidP="00ED76BB">
                  <w:pPr>
                    <w:jc w:val="center"/>
                    <w:rPr>
                      <w:sz w:val="24"/>
                      <w:szCs w:val="24"/>
                    </w:rPr>
                  </w:pPr>
                  <w:r>
                    <w:rPr>
                      <w:sz w:val="24"/>
                      <w:szCs w:val="24"/>
                    </w:rPr>
                    <w:t>4</w:t>
                  </w:r>
                  <w:r w:rsidRPr="00BB6971">
                    <w:rPr>
                      <w:sz w:val="24"/>
                      <w:szCs w:val="24"/>
                    </w:rPr>
                    <w:t>.1.</w:t>
                  </w:r>
                </w:p>
              </w:tc>
              <w:tc>
                <w:tcPr>
                  <w:tcW w:w="3138" w:type="dxa"/>
                  <w:gridSpan w:val="3"/>
                </w:tcPr>
                <w:p w:rsidR="002F076C" w:rsidRPr="00C209FE" w:rsidRDefault="002F076C" w:rsidP="00ED76BB">
                  <w:pPr>
                    <w:widowControl/>
                    <w:shd w:val="clear" w:color="auto" w:fill="FFFFFF"/>
                    <w:autoSpaceDE/>
                    <w:autoSpaceDN/>
                    <w:adjustRightInd/>
                    <w:jc w:val="both"/>
                    <w:rPr>
                      <w:sz w:val="23"/>
                      <w:szCs w:val="23"/>
                    </w:rPr>
                  </w:pPr>
                  <w:r>
                    <w:rPr>
                      <w:sz w:val="24"/>
                      <w:szCs w:val="28"/>
                      <w:lang w:bidi="fa-IR"/>
                    </w:rPr>
                    <w:t>С</w:t>
                  </w:r>
                  <w:r w:rsidRPr="00FC0BA8">
                    <w:rPr>
                      <w:sz w:val="24"/>
                      <w:szCs w:val="28"/>
                      <w:lang w:bidi="fa-IR"/>
                    </w:rPr>
                    <w:t xml:space="preserve">оздание </w:t>
                  </w:r>
                  <w:r w:rsidRPr="00C209FE">
                    <w:rPr>
                      <w:color w:val="000000"/>
                      <w:sz w:val="24"/>
                      <w:szCs w:val="23"/>
                      <w:shd w:val="clear" w:color="auto" w:fill="FFFFFF"/>
                    </w:rPr>
                    <w:t>комфортных</w:t>
                  </w:r>
                  <w:r w:rsidRPr="00FC0BA8">
                    <w:rPr>
                      <w:sz w:val="24"/>
                      <w:szCs w:val="28"/>
                      <w:lang w:bidi="fa-IR"/>
                    </w:rPr>
                    <w:t xml:space="preserve"> условий для увеличения объемов строительства жилья</w:t>
                  </w:r>
                </w:p>
              </w:tc>
              <w:tc>
                <w:tcPr>
                  <w:tcW w:w="3177" w:type="dxa"/>
                </w:tcPr>
                <w:p w:rsidR="002F076C" w:rsidRPr="005B2D9B" w:rsidRDefault="00904684" w:rsidP="00ED76BB">
                  <w:pPr>
                    <w:widowControl/>
                    <w:shd w:val="clear" w:color="auto" w:fill="FFFFFF"/>
                    <w:autoSpaceDE/>
                    <w:autoSpaceDN/>
                    <w:adjustRightInd/>
                    <w:jc w:val="both"/>
                    <w:rPr>
                      <w:rFonts w:ascii="YS Text" w:hAnsi="YS Text"/>
                      <w:sz w:val="23"/>
                      <w:szCs w:val="23"/>
                      <w:highlight w:val="yellow"/>
                    </w:rPr>
                  </w:pPr>
                  <w:r>
                    <w:rPr>
                      <w:rFonts w:ascii="YS Text" w:hAnsi="YS Text"/>
                      <w:sz w:val="23"/>
                      <w:szCs w:val="23"/>
                    </w:rPr>
                    <w:t>У</w:t>
                  </w:r>
                  <w:r w:rsidR="002F076C" w:rsidRPr="00C209FE">
                    <w:rPr>
                      <w:rFonts w:ascii="YS Text" w:hAnsi="YS Text"/>
                      <w:sz w:val="23"/>
                      <w:szCs w:val="23"/>
                    </w:rPr>
                    <w:t xml:space="preserve">величение объема </w:t>
                  </w:r>
                  <w:r w:rsidR="002F076C" w:rsidRPr="00C209FE">
                    <w:rPr>
                      <w:sz w:val="24"/>
                    </w:rPr>
                    <w:t>ввода жилья</w:t>
                  </w:r>
                </w:p>
              </w:tc>
              <w:tc>
                <w:tcPr>
                  <w:tcW w:w="3073" w:type="dxa"/>
                  <w:gridSpan w:val="2"/>
                </w:tcPr>
                <w:p w:rsidR="002F076C" w:rsidRPr="00BB6971" w:rsidRDefault="002F076C" w:rsidP="004B7078">
                  <w:pPr>
                    <w:jc w:val="both"/>
                    <w:rPr>
                      <w:sz w:val="24"/>
                      <w:szCs w:val="24"/>
                    </w:rPr>
                  </w:pPr>
                  <w:r>
                    <w:rPr>
                      <w:sz w:val="24"/>
                      <w:szCs w:val="24"/>
                    </w:rPr>
                    <w:t>Общий</w:t>
                  </w:r>
                  <w:r w:rsidRPr="00F36A91">
                    <w:rPr>
                      <w:sz w:val="24"/>
                      <w:szCs w:val="24"/>
                    </w:rPr>
                    <w:t xml:space="preserve"> годово</w:t>
                  </w:r>
                  <w:r>
                    <w:rPr>
                      <w:sz w:val="24"/>
                      <w:szCs w:val="24"/>
                    </w:rPr>
                    <w:t>й</w:t>
                  </w:r>
                  <w:r w:rsidRPr="00F36A91">
                    <w:rPr>
                      <w:sz w:val="24"/>
                      <w:szCs w:val="24"/>
                    </w:rPr>
                    <w:t xml:space="preserve"> объем ввода жилья</w:t>
                  </w:r>
                </w:p>
              </w:tc>
            </w:tr>
          </w:tbl>
          <w:p w:rsidR="00AE7F4F" w:rsidRPr="0038177D" w:rsidRDefault="00AE7F4F" w:rsidP="000A1F3D">
            <w:pPr>
              <w:pStyle w:val="ConsPlusTitle"/>
              <w:widowControl/>
              <w:jc w:val="center"/>
              <w:rPr>
                <w:rFonts w:ascii="Times New Roman" w:hAnsi="Times New Roman" w:cs="Times New Roman"/>
                <w:sz w:val="24"/>
                <w:szCs w:val="28"/>
              </w:rPr>
            </w:pPr>
          </w:p>
          <w:p w:rsidR="000A1F3D" w:rsidRPr="0038177D" w:rsidRDefault="000A1F3D" w:rsidP="000A1F3D">
            <w:pPr>
              <w:tabs>
                <w:tab w:val="left" w:pos="709"/>
              </w:tabs>
              <w:ind w:right="-1"/>
              <w:jc w:val="center"/>
              <w:rPr>
                <w:b/>
                <w:sz w:val="24"/>
                <w:szCs w:val="28"/>
              </w:rPr>
            </w:pPr>
            <w:r w:rsidRPr="0038177D">
              <w:rPr>
                <w:b/>
                <w:sz w:val="24"/>
                <w:szCs w:val="28"/>
              </w:rPr>
              <w:t>Финансовое обеспечение муниципальной программы</w:t>
            </w:r>
          </w:p>
          <w:p w:rsidR="000A1F3D" w:rsidRPr="0038177D" w:rsidRDefault="000A1F3D" w:rsidP="000A1F3D">
            <w:pPr>
              <w:tabs>
                <w:tab w:val="left" w:pos="709"/>
              </w:tabs>
              <w:ind w:right="-1"/>
              <w:jc w:val="center"/>
              <w:rPr>
                <w:sz w:val="24"/>
                <w:szCs w:val="28"/>
              </w:rPr>
            </w:pPr>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7"/>
              <w:gridCol w:w="1276"/>
              <w:gridCol w:w="1134"/>
              <w:gridCol w:w="1134"/>
              <w:gridCol w:w="1134"/>
              <w:gridCol w:w="1134"/>
              <w:gridCol w:w="1134"/>
              <w:gridCol w:w="992"/>
            </w:tblGrid>
            <w:tr w:rsidR="00323A6D" w:rsidRPr="00323A6D" w:rsidTr="00991D31">
              <w:tc>
                <w:tcPr>
                  <w:tcW w:w="2027" w:type="dxa"/>
                  <w:vMerge w:val="restart"/>
                  <w:vAlign w:val="center"/>
                </w:tcPr>
                <w:p w:rsidR="00323A6D" w:rsidRPr="00323A6D" w:rsidRDefault="00323A6D" w:rsidP="00ED76BB">
                  <w:pPr>
                    <w:jc w:val="center"/>
                    <w:rPr>
                      <w:sz w:val="24"/>
                      <w:szCs w:val="24"/>
                    </w:rPr>
                  </w:pPr>
                  <w:r w:rsidRPr="00323A6D">
                    <w:rPr>
                      <w:sz w:val="24"/>
                      <w:szCs w:val="24"/>
                    </w:rPr>
                    <w:t>Источник финансового обеспечения</w:t>
                  </w:r>
                </w:p>
              </w:tc>
              <w:tc>
                <w:tcPr>
                  <w:tcW w:w="7938" w:type="dxa"/>
                  <w:gridSpan w:val="7"/>
                  <w:vAlign w:val="center"/>
                </w:tcPr>
                <w:p w:rsidR="00323A6D" w:rsidRPr="00323A6D" w:rsidRDefault="00323A6D" w:rsidP="00ED76BB">
                  <w:pPr>
                    <w:jc w:val="center"/>
                    <w:rPr>
                      <w:sz w:val="24"/>
                      <w:szCs w:val="24"/>
                    </w:rPr>
                  </w:pPr>
                  <w:r w:rsidRPr="00323A6D">
                    <w:rPr>
                      <w:sz w:val="24"/>
                      <w:szCs w:val="24"/>
                    </w:rPr>
                    <w:t>Объем финансового обеспечения по годам реализации (тыс.руб.)</w:t>
                  </w:r>
                </w:p>
              </w:tc>
            </w:tr>
            <w:tr w:rsidR="00323A6D" w:rsidRPr="00323A6D" w:rsidTr="00991D31">
              <w:tc>
                <w:tcPr>
                  <w:tcW w:w="2027" w:type="dxa"/>
                  <w:vMerge/>
                  <w:vAlign w:val="center"/>
                </w:tcPr>
                <w:p w:rsidR="00323A6D" w:rsidRPr="00323A6D" w:rsidRDefault="00323A6D" w:rsidP="00ED76BB">
                  <w:pPr>
                    <w:jc w:val="center"/>
                    <w:rPr>
                      <w:sz w:val="24"/>
                      <w:szCs w:val="24"/>
                    </w:rPr>
                  </w:pPr>
                </w:p>
              </w:tc>
              <w:tc>
                <w:tcPr>
                  <w:tcW w:w="1276" w:type="dxa"/>
                  <w:vAlign w:val="center"/>
                </w:tcPr>
                <w:p w:rsidR="00323A6D" w:rsidRPr="00323A6D" w:rsidRDefault="00323A6D" w:rsidP="00ED76BB">
                  <w:pPr>
                    <w:jc w:val="center"/>
                    <w:rPr>
                      <w:sz w:val="24"/>
                      <w:szCs w:val="24"/>
                    </w:rPr>
                  </w:pPr>
                  <w:r w:rsidRPr="00323A6D">
                    <w:rPr>
                      <w:sz w:val="24"/>
                      <w:szCs w:val="24"/>
                    </w:rPr>
                    <w:t>всего</w:t>
                  </w:r>
                </w:p>
              </w:tc>
              <w:tc>
                <w:tcPr>
                  <w:tcW w:w="1134" w:type="dxa"/>
                  <w:vAlign w:val="center"/>
                </w:tcPr>
                <w:p w:rsidR="00323A6D" w:rsidRPr="00323A6D" w:rsidRDefault="00323A6D" w:rsidP="00ED76BB">
                  <w:pPr>
                    <w:jc w:val="center"/>
                    <w:rPr>
                      <w:sz w:val="24"/>
                      <w:szCs w:val="24"/>
                    </w:rPr>
                  </w:pPr>
                  <w:r w:rsidRPr="00323A6D">
                    <w:rPr>
                      <w:sz w:val="24"/>
                      <w:szCs w:val="24"/>
                    </w:rPr>
                    <w:t>2024</w:t>
                  </w:r>
                </w:p>
                <w:p w:rsidR="00323A6D" w:rsidRPr="00323A6D" w:rsidRDefault="00323A6D" w:rsidP="00ED76BB">
                  <w:pPr>
                    <w:jc w:val="center"/>
                    <w:rPr>
                      <w:sz w:val="24"/>
                      <w:szCs w:val="24"/>
                    </w:rPr>
                  </w:pPr>
                  <w:r w:rsidRPr="00323A6D">
                    <w:rPr>
                      <w:sz w:val="24"/>
                      <w:szCs w:val="24"/>
                    </w:rPr>
                    <w:t>год</w:t>
                  </w:r>
                </w:p>
              </w:tc>
              <w:tc>
                <w:tcPr>
                  <w:tcW w:w="1134" w:type="dxa"/>
                  <w:vAlign w:val="center"/>
                </w:tcPr>
                <w:p w:rsidR="00323A6D" w:rsidRPr="00323A6D" w:rsidRDefault="00323A6D" w:rsidP="00ED76BB">
                  <w:pPr>
                    <w:jc w:val="center"/>
                    <w:rPr>
                      <w:sz w:val="24"/>
                      <w:szCs w:val="24"/>
                    </w:rPr>
                  </w:pPr>
                  <w:r w:rsidRPr="00323A6D">
                    <w:rPr>
                      <w:sz w:val="24"/>
                      <w:szCs w:val="24"/>
                    </w:rPr>
                    <w:t>2025</w:t>
                  </w:r>
                </w:p>
                <w:p w:rsidR="00323A6D" w:rsidRPr="00323A6D" w:rsidRDefault="00323A6D" w:rsidP="00ED76BB">
                  <w:pPr>
                    <w:jc w:val="center"/>
                    <w:rPr>
                      <w:sz w:val="24"/>
                      <w:szCs w:val="24"/>
                    </w:rPr>
                  </w:pPr>
                  <w:r w:rsidRPr="00323A6D">
                    <w:rPr>
                      <w:sz w:val="24"/>
                      <w:szCs w:val="24"/>
                    </w:rPr>
                    <w:t>год</w:t>
                  </w:r>
                </w:p>
              </w:tc>
              <w:tc>
                <w:tcPr>
                  <w:tcW w:w="1134" w:type="dxa"/>
                  <w:vAlign w:val="center"/>
                </w:tcPr>
                <w:p w:rsidR="00323A6D" w:rsidRPr="00323A6D" w:rsidRDefault="00323A6D" w:rsidP="00ED76BB">
                  <w:pPr>
                    <w:jc w:val="center"/>
                    <w:rPr>
                      <w:sz w:val="24"/>
                      <w:szCs w:val="24"/>
                    </w:rPr>
                  </w:pPr>
                  <w:r w:rsidRPr="00323A6D">
                    <w:rPr>
                      <w:sz w:val="24"/>
                      <w:szCs w:val="24"/>
                    </w:rPr>
                    <w:t>2026</w:t>
                  </w:r>
                </w:p>
                <w:p w:rsidR="00323A6D" w:rsidRPr="00323A6D" w:rsidRDefault="00323A6D" w:rsidP="00ED76BB">
                  <w:pPr>
                    <w:jc w:val="center"/>
                    <w:rPr>
                      <w:sz w:val="24"/>
                      <w:szCs w:val="24"/>
                    </w:rPr>
                  </w:pPr>
                  <w:r w:rsidRPr="00323A6D">
                    <w:rPr>
                      <w:sz w:val="24"/>
                      <w:szCs w:val="24"/>
                    </w:rPr>
                    <w:t>год</w:t>
                  </w:r>
                </w:p>
              </w:tc>
              <w:tc>
                <w:tcPr>
                  <w:tcW w:w="1134" w:type="dxa"/>
                  <w:vAlign w:val="center"/>
                </w:tcPr>
                <w:p w:rsidR="00323A6D" w:rsidRPr="00323A6D" w:rsidRDefault="00323A6D" w:rsidP="00ED76BB">
                  <w:pPr>
                    <w:jc w:val="center"/>
                    <w:rPr>
                      <w:sz w:val="24"/>
                      <w:szCs w:val="24"/>
                    </w:rPr>
                  </w:pPr>
                  <w:r w:rsidRPr="00323A6D">
                    <w:rPr>
                      <w:sz w:val="24"/>
                      <w:szCs w:val="24"/>
                    </w:rPr>
                    <w:t>2027</w:t>
                  </w:r>
                </w:p>
                <w:p w:rsidR="00323A6D" w:rsidRPr="00323A6D" w:rsidRDefault="00323A6D" w:rsidP="00ED76BB">
                  <w:pPr>
                    <w:jc w:val="center"/>
                    <w:rPr>
                      <w:sz w:val="24"/>
                      <w:szCs w:val="24"/>
                    </w:rPr>
                  </w:pPr>
                  <w:r w:rsidRPr="00323A6D">
                    <w:rPr>
                      <w:sz w:val="24"/>
                      <w:szCs w:val="24"/>
                    </w:rPr>
                    <w:t>год</w:t>
                  </w:r>
                </w:p>
              </w:tc>
              <w:tc>
                <w:tcPr>
                  <w:tcW w:w="1134" w:type="dxa"/>
                  <w:vAlign w:val="center"/>
                </w:tcPr>
                <w:p w:rsidR="00323A6D" w:rsidRPr="00323A6D" w:rsidRDefault="00323A6D" w:rsidP="00ED76BB">
                  <w:pPr>
                    <w:jc w:val="center"/>
                    <w:rPr>
                      <w:sz w:val="24"/>
                      <w:szCs w:val="24"/>
                    </w:rPr>
                  </w:pPr>
                  <w:r w:rsidRPr="00323A6D">
                    <w:rPr>
                      <w:sz w:val="24"/>
                      <w:szCs w:val="24"/>
                    </w:rPr>
                    <w:t>2028</w:t>
                  </w:r>
                </w:p>
                <w:p w:rsidR="00323A6D" w:rsidRPr="00323A6D" w:rsidRDefault="00323A6D" w:rsidP="00ED76BB">
                  <w:pPr>
                    <w:jc w:val="center"/>
                    <w:rPr>
                      <w:sz w:val="24"/>
                      <w:szCs w:val="24"/>
                    </w:rPr>
                  </w:pPr>
                  <w:r w:rsidRPr="00323A6D">
                    <w:rPr>
                      <w:sz w:val="24"/>
                      <w:szCs w:val="24"/>
                    </w:rPr>
                    <w:t>год</w:t>
                  </w:r>
                </w:p>
              </w:tc>
              <w:tc>
                <w:tcPr>
                  <w:tcW w:w="992" w:type="dxa"/>
                </w:tcPr>
                <w:p w:rsidR="00323A6D" w:rsidRPr="00323A6D" w:rsidRDefault="00323A6D" w:rsidP="00ED76BB">
                  <w:pPr>
                    <w:jc w:val="center"/>
                    <w:rPr>
                      <w:sz w:val="24"/>
                      <w:szCs w:val="24"/>
                    </w:rPr>
                  </w:pPr>
                  <w:r w:rsidRPr="00323A6D">
                    <w:rPr>
                      <w:sz w:val="24"/>
                      <w:szCs w:val="24"/>
                    </w:rPr>
                    <w:t>2029 год</w:t>
                  </w:r>
                </w:p>
              </w:tc>
            </w:tr>
            <w:tr w:rsidR="00323A6D" w:rsidRPr="00323A6D" w:rsidTr="00991D31">
              <w:tc>
                <w:tcPr>
                  <w:tcW w:w="2027" w:type="dxa"/>
                  <w:vAlign w:val="center"/>
                </w:tcPr>
                <w:p w:rsidR="00323A6D" w:rsidRPr="00323A6D" w:rsidRDefault="00323A6D" w:rsidP="00ED76BB">
                  <w:pPr>
                    <w:jc w:val="center"/>
                    <w:rPr>
                      <w:sz w:val="24"/>
                      <w:szCs w:val="24"/>
                      <w:lang w:val="en-US"/>
                    </w:rPr>
                  </w:pPr>
                  <w:r w:rsidRPr="00323A6D">
                    <w:rPr>
                      <w:sz w:val="24"/>
                      <w:szCs w:val="24"/>
                      <w:lang w:val="en-US"/>
                    </w:rPr>
                    <w:t>1</w:t>
                  </w:r>
                </w:p>
              </w:tc>
              <w:tc>
                <w:tcPr>
                  <w:tcW w:w="1276" w:type="dxa"/>
                  <w:vAlign w:val="center"/>
                </w:tcPr>
                <w:p w:rsidR="00323A6D" w:rsidRPr="00323A6D" w:rsidRDefault="00323A6D" w:rsidP="00ED76BB">
                  <w:pPr>
                    <w:jc w:val="center"/>
                    <w:rPr>
                      <w:sz w:val="24"/>
                      <w:szCs w:val="24"/>
                      <w:lang w:val="en-US"/>
                    </w:rPr>
                  </w:pPr>
                  <w:r w:rsidRPr="00323A6D">
                    <w:rPr>
                      <w:sz w:val="24"/>
                      <w:szCs w:val="24"/>
                      <w:lang w:val="en-US"/>
                    </w:rPr>
                    <w:t>2</w:t>
                  </w:r>
                </w:p>
              </w:tc>
              <w:tc>
                <w:tcPr>
                  <w:tcW w:w="1134" w:type="dxa"/>
                  <w:vAlign w:val="center"/>
                </w:tcPr>
                <w:p w:rsidR="00323A6D" w:rsidRPr="00323A6D" w:rsidRDefault="00323A6D" w:rsidP="00ED76BB">
                  <w:pPr>
                    <w:jc w:val="center"/>
                    <w:rPr>
                      <w:sz w:val="24"/>
                      <w:szCs w:val="24"/>
                      <w:lang w:val="en-US"/>
                    </w:rPr>
                  </w:pPr>
                  <w:r w:rsidRPr="00323A6D">
                    <w:rPr>
                      <w:sz w:val="24"/>
                      <w:szCs w:val="24"/>
                      <w:lang w:val="en-US"/>
                    </w:rPr>
                    <w:t>3</w:t>
                  </w:r>
                </w:p>
              </w:tc>
              <w:tc>
                <w:tcPr>
                  <w:tcW w:w="1134" w:type="dxa"/>
                  <w:vAlign w:val="center"/>
                </w:tcPr>
                <w:p w:rsidR="00323A6D" w:rsidRPr="00323A6D" w:rsidRDefault="00323A6D" w:rsidP="00ED76BB">
                  <w:pPr>
                    <w:jc w:val="center"/>
                    <w:rPr>
                      <w:sz w:val="24"/>
                      <w:szCs w:val="24"/>
                      <w:lang w:val="en-US"/>
                    </w:rPr>
                  </w:pPr>
                  <w:r w:rsidRPr="00323A6D">
                    <w:rPr>
                      <w:sz w:val="24"/>
                      <w:szCs w:val="24"/>
                      <w:lang w:val="en-US"/>
                    </w:rPr>
                    <w:t>4</w:t>
                  </w:r>
                </w:p>
              </w:tc>
              <w:tc>
                <w:tcPr>
                  <w:tcW w:w="1134" w:type="dxa"/>
                  <w:vAlign w:val="center"/>
                </w:tcPr>
                <w:p w:rsidR="00323A6D" w:rsidRPr="00323A6D" w:rsidRDefault="00323A6D" w:rsidP="00ED76BB">
                  <w:pPr>
                    <w:jc w:val="center"/>
                    <w:rPr>
                      <w:sz w:val="24"/>
                      <w:szCs w:val="24"/>
                      <w:lang w:val="en-US"/>
                    </w:rPr>
                  </w:pPr>
                  <w:r w:rsidRPr="00323A6D">
                    <w:rPr>
                      <w:sz w:val="24"/>
                      <w:szCs w:val="24"/>
                      <w:lang w:val="en-US"/>
                    </w:rPr>
                    <w:t>5</w:t>
                  </w:r>
                </w:p>
              </w:tc>
              <w:tc>
                <w:tcPr>
                  <w:tcW w:w="1134" w:type="dxa"/>
                  <w:vAlign w:val="center"/>
                </w:tcPr>
                <w:p w:rsidR="00323A6D" w:rsidRPr="00991D31" w:rsidRDefault="00991D31" w:rsidP="00ED76BB">
                  <w:pPr>
                    <w:jc w:val="center"/>
                    <w:rPr>
                      <w:sz w:val="24"/>
                      <w:szCs w:val="24"/>
                    </w:rPr>
                  </w:pPr>
                  <w:r>
                    <w:rPr>
                      <w:sz w:val="24"/>
                      <w:szCs w:val="24"/>
                    </w:rPr>
                    <w:t>6</w:t>
                  </w:r>
                </w:p>
              </w:tc>
              <w:tc>
                <w:tcPr>
                  <w:tcW w:w="1134" w:type="dxa"/>
                  <w:vAlign w:val="center"/>
                </w:tcPr>
                <w:p w:rsidR="00323A6D" w:rsidRPr="00991D31" w:rsidRDefault="00991D31" w:rsidP="00ED76BB">
                  <w:pPr>
                    <w:jc w:val="center"/>
                    <w:rPr>
                      <w:sz w:val="24"/>
                      <w:szCs w:val="24"/>
                    </w:rPr>
                  </w:pPr>
                  <w:r>
                    <w:rPr>
                      <w:sz w:val="24"/>
                      <w:szCs w:val="24"/>
                    </w:rPr>
                    <w:t>7</w:t>
                  </w:r>
                </w:p>
              </w:tc>
              <w:tc>
                <w:tcPr>
                  <w:tcW w:w="992" w:type="dxa"/>
                </w:tcPr>
                <w:p w:rsidR="00323A6D" w:rsidRPr="00991D31" w:rsidRDefault="00991D31" w:rsidP="00ED76BB">
                  <w:pPr>
                    <w:jc w:val="center"/>
                    <w:rPr>
                      <w:sz w:val="24"/>
                      <w:szCs w:val="24"/>
                    </w:rPr>
                  </w:pPr>
                  <w:r>
                    <w:rPr>
                      <w:sz w:val="24"/>
                      <w:szCs w:val="24"/>
                    </w:rPr>
                    <w:t>8</w:t>
                  </w:r>
                </w:p>
              </w:tc>
            </w:tr>
            <w:tr w:rsidR="00323A6D" w:rsidRPr="00323A6D" w:rsidTr="00991D31">
              <w:tc>
                <w:tcPr>
                  <w:tcW w:w="2027" w:type="dxa"/>
                  <w:vAlign w:val="center"/>
                </w:tcPr>
                <w:p w:rsidR="00323A6D" w:rsidRPr="00323A6D" w:rsidRDefault="00323A6D" w:rsidP="00ED76BB">
                  <w:pPr>
                    <w:jc w:val="center"/>
                    <w:rPr>
                      <w:sz w:val="24"/>
                      <w:szCs w:val="24"/>
                    </w:rPr>
                  </w:pPr>
                  <w:r w:rsidRPr="00323A6D">
                    <w:rPr>
                      <w:sz w:val="24"/>
                      <w:szCs w:val="24"/>
                    </w:rPr>
                    <w:t>В целом по муниципальной программе, в том числе:</w:t>
                  </w:r>
                </w:p>
              </w:tc>
              <w:tc>
                <w:tcPr>
                  <w:tcW w:w="1276" w:type="dxa"/>
                  <w:vAlign w:val="center"/>
                </w:tcPr>
                <w:p w:rsidR="00323A6D" w:rsidRPr="00323A6D" w:rsidRDefault="00323A6D" w:rsidP="00771D50">
                  <w:pPr>
                    <w:jc w:val="center"/>
                    <w:rPr>
                      <w:sz w:val="24"/>
                      <w:szCs w:val="24"/>
                    </w:rPr>
                  </w:pPr>
                  <w:r w:rsidRPr="00323A6D">
                    <w:rPr>
                      <w:sz w:val="24"/>
                      <w:szCs w:val="24"/>
                    </w:rPr>
                    <w:t>23,8</w:t>
                  </w:r>
                </w:p>
              </w:tc>
              <w:tc>
                <w:tcPr>
                  <w:tcW w:w="1134" w:type="dxa"/>
                  <w:vAlign w:val="center"/>
                </w:tcPr>
                <w:p w:rsidR="00323A6D" w:rsidRPr="00323A6D" w:rsidRDefault="00323A6D" w:rsidP="00ED76BB">
                  <w:pPr>
                    <w:jc w:val="center"/>
                    <w:rPr>
                      <w:sz w:val="24"/>
                      <w:szCs w:val="24"/>
                    </w:rPr>
                  </w:pPr>
                  <w:r w:rsidRPr="00323A6D">
                    <w:rPr>
                      <w:sz w:val="24"/>
                      <w:szCs w:val="24"/>
                    </w:rPr>
                    <w:t>23,8</w:t>
                  </w:r>
                </w:p>
              </w:tc>
              <w:tc>
                <w:tcPr>
                  <w:tcW w:w="1134" w:type="dxa"/>
                  <w:vAlign w:val="center"/>
                </w:tcPr>
                <w:p w:rsidR="00323A6D" w:rsidRPr="00323A6D" w:rsidRDefault="00323A6D" w:rsidP="00ED76BB">
                  <w:pPr>
                    <w:jc w:val="center"/>
                    <w:rPr>
                      <w:sz w:val="24"/>
                      <w:szCs w:val="24"/>
                    </w:rPr>
                  </w:pPr>
                  <w:r w:rsidRPr="00323A6D">
                    <w:rPr>
                      <w:sz w:val="24"/>
                      <w:szCs w:val="24"/>
                    </w:rPr>
                    <w:t>0,0</w:t>
                  </w:r>
                </w:p>
              </w:tc>
              <w:tc>
                <w:tcPr>
                  <w:tcW w:w="1134" w:type="dxa"/>
                  <w:vAlign w:val="center"/>
                </w:tcPr>
                <w:p w:rsidR="00323A6D" w:rsidRPr="00323A6D" w:rsidRDefault="00323A6D" w:rsidP="00ED76BB">
                  <w:pPr>
                    <w:jc w:val="center"/>
                    <w:rPr>
                      <w:sz w:val="24"/>
                      <w:szCs w:val="24"/>
                    </w:rPr>
                  </w:pPr>
                  <w:r w:rsidRPr="00323A6D">
                    <w:rPr>
                      <w:sz w:val="24"/>
                      <w:szCs w:val="24"/>
                    </w:rPr>
                    <w:t>0,0</w:t>
                  </w:r>
                </w:p>
              </w:tc>
              <w:tc>
                <w:tcPr>
                  <w:tcW w:w="1134" w:type="dxa"/>
                  <w:vAlign w:val="center"/>
                </w:tcPr>
                <w:p w:rsidR="00323A6D" w:rsidRPr="00323A6D" w:rsidRDefault="00323A6D" w:rsidP="00ED76BB">
                  <w:pPr>
                    <w:jc w:val="center"/>
                    <w:rPr>
                      <w:sz w:val="24"/>
                      <w:szCs w:val="24"/>
                    </w:rPr>
                  </w:pPr>
                  <w:r w:rsidRPr="00323A6D">
                    <w:rPr>
                      <w:sz w:val="24"/>
                      <w:szCs w:val="24"/>
                    </w:rPr>
                    <w:t>0,0</w:t>
                  </w:r>
                </w:p>
              </w:tc>
              <w:tc>
                <w:tcPr>
                  <w:tcW w:w="1134" w:type="dxa"/>
                  <w:vAlign w:val="center"/>
                </w:tcPr>
                <w:p w:rsidR="00323A6D" w:rsidRPr="00323A6D" w:rsidRDefault="00323A6D" w:rsidP="00ED76BB">
                  <w:pPr>
                    <w:jc w:val="center"/>
                    <w:rPr>
                      <w:sz w:val="24"/>
                      <w:szCs w:val="24"/>
                    </w:rPr>
                  </w:pPr>
                  <w:r w:rsidRPr="00323A6D">
                    <w:rPr>
                      <w:sz w:val="24"/>
                      <w:szCs w:val="24"/>
                    </w:rPr>
                    <w:t>0,0</w:t>
                  </w:r>
                </w:p>
              </w:tc>
              <w:tc>
                <w:tcPr>
                  <w:tcW w:w="992" w:type="dxa"/>
                  <w:vAlign w:val="center"/>
                </w:tcPr>
                <w:p w:rsidR="00323A6D" w:rsidRPr="00323A6D" w:rsidRDefault="009C2066" w:rsidP="00323A6D">
                  <w:pPr>
                    <w:jc w:val="center"/>
                    <w:rPr>
                      <w:sz w:val="24"/>
                      <w:szCs w:val="24"/>
                    </w:rPr>
                  </w:pPr>
                  <w:r>
                    <w:rPr>
                      <w:sz w:val="24"/>
                      <w:szCs w:val="24"/>
                    </w:rPr>
                    <w:t>0,0</w:t>
                  </w:r>
                </w:p>
              </w:tc>
            </w:tr>
            <w:tr w:rsidR="009C2066" w:rsidRPr="00323A6D" w:rsidTr="00991D31">
              <w:tc>
                <w:tcPr>
                  <w:tcW w:w="2027" w:type="dxa"/>
                  <w:vAlign w:val="center"/>
                </w:tcPr>
                <w:p w:rsidR="009C2066" w:rsidRPr="00323A6D" w:rsidRDefault="009C2066" w:rsidP="00ED76BB">
                  <w:pPr>
                    <w:jc w:val="center"/>
                    <w:rPr>
                      <w:sz w:val="24"/>
                      <w:szCs w:val="24"/>
                    </w:rPr>
                  </w:pPr>
                  <w:r w:rsidRPr="00323A6D">
                    <w:rPr>
                      <w:sz w:val="24"/>
                      <w:szCs w:val="24"/>
                    </w:rPr>
                    <w:t>областной бюджет</w:t>
                  </w:r>
                </w:p>
              </w:tc>
              <w:tc>
                <w:tcPr>
                  <w:tcW w:w="1276" w:type="dxa"/>
                  <w:vAlign w:val="center"/>
                </w:tcPr>
                <w:p w:rsidR="009C2066" w:rsidRPr="00323A6D" w:rsidRDefault="009C2066" w:rsidP="00771D50">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992" w:type="dxa"/>
                  <w:vAlign w:val="center"/>
                </w:tcPr>
                <w:p w:rsidR="009C2066" w:rsidRPr="00323A6D" w:rsidRDefault="009C2066" w:rsidP="00771D50">
                  <w:pPr>
                    <w:jc w:val="center"/>
                    <w:rPr>
                      <w:sz w:val="24"/>
                      <w:szCs w:val="24"/>
                    </w:rPr>
                  </w:pPr>
                  <w:r>
                    <w:rPr>
                      <w:sz w:val="24"/>
                      <w:szCs w:val="24"/>
                    </w:rPr>
                    <w:t>0,0</w:t>
                  </w:r>
                </w:p>
              </w:tc>
            </w:tr>
            <w:tr w:rsidR="009C2066" w:rsidRPr="00323A6D" w:rsidTr="00991D31">
              <w:tc>
                <w:tcPr>
                  <w:tcW w:w="2027" w:type="dxa"/>
                  <w:vAlign w:val="center"/>
                </w:tcPr>
                <w:p w:rsidR="009C2066" w:rsidRPr="00323A6D" w:rsidRDefault="009C2066" w:rsidP="00ED76BB">
                  <w:pPr>
                    <w:jc w:val="center"/>
                    <w:rPr>
                      <w:sz w:val="24"/>
                      <w:szCs w:val="24"/>
                    </w:rPr>
                  </w:pPr>
                  <w:r w:rsidRPr="00323A6D">
                    <w:rPr>
                      <w:sz w:val="24"/>
                      <w:szCs w:val="24"/>
                    </w:rPr>
                    <w:t>районный бюджет</w:t>
                  </w:r>
                </w:p>
              </w:tc>
              <w:tc>
                <w:tcPr>
                  <w:tcW w:w="1276" w:type="dxa"/>
                  <w:vAlign w:val="center"/>
                </w:tcPr>
                <w:p w:rsidR="009C2066" w:rsidRPr="00323A6D" w:rsidRDefault="009C2066" w:rsidP="00771D50">
                  <w:pPr>
                    <w:jc w:val="center"/>
                    <w:rPr>
                      <w:sz w:val="24"/>
                      <w:szCs w:val="24"/>
                    </w:rPr>
                  </w:pPr>
                  <w:r w:rsidRPr="00323A6D">
                    <w:rPr>
                      <w:sz w:val="24"/>
                      <w:szCs w:val="24"/>
                    </w:rPr>
                    <w:t>23,8</w:t>
                  </w:r>
                </w:p>
              </w:tc>
              <w:tc>
                <w:tcPr>
                  <w:tcW w:w="1134" w:type="dxa"/>
                  <w:vAlign w:val="center"/>
                </w:tcPr>
                <w:p w:rsidR="009C2066" w:rsidRPr="00323A6D" w:rsidRDefault="009C2066" w:rsidP="00ED76BB">
                  <w:pPr>
                    <w:jc w:val="center"/>
                    <w:rPr>
                      <w:sz w:val="24"/>
                      <w:szCs w:val="24"/>
                    </w:rPr>
                  </w:pPr>
                  <w:r w:rsidRPr="00323A6D">
                    <w:rPr>
                      <w:sz w:val="24"/>
                      <w:szCs w:val="24"/>
                    </w:rPr>
                    <w:t>23,8</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1134" w:type="dxa"/>
                  <w:vAlign w:val="center"/>
                </w:tcPr>
                <w:p w:rsidR="009C2066" w:rsidRPr="00323A6D" w:rsidRDefault="009C2066" w:rsidP="00ED76BB">
                  <w:pPr>
                    <w:jc w:val="center"/>
                    <w:rPr>
                      <w:sz w:val="24"/>
                      <w:szCs w:val="24"/>
                    </w:rPr>
                  </w:pPr>
                  <w:r w:rsidRPr="00323A6D">
                    <w:rPr>
                      <w:sz w:val="24"/>
                      <w:szCs w:val="24"/>
                    </w:rPr>
                    <w:t>0,0</w:t>
                  </w:r>
                </w:p>
              </w:tc>
              <w:tc>
                <w:tcPr>
                  <w:tcW w:w="992" w:type="dxa"/>
                  <w:vAlign w:val="center"/>
                </w:tcPr>
                <w:p w:rsidR="009C2066" w:rsidRPr="00323A6D" w:rsidRDefault="009C2066" w:rsidP="00771D50">
                  <w:pPr>
                    <w:jc w:val="center"/>
                    <w:rPr>
                      <w:sz w:val="24"/>
                      <w:szCs w:val="24"/>
                    </w:rPr>
                  </w:pPr>
                  <w:r>
                    <w:rPr>
                      <w:sz w:val="24"/>
                      <w:szCs w:val="24"/>
                    </w:rPr>
                    <w:t>0,0</w:t>
                  </w:r>
                </w:p>
              </w:tc>
            </w:tr>
          </w:tbl>
          <w:p w:rsidR="008124E2" w:rsidRPr="00F36A91" w:rsidRDefault="008124E2" w:rsidP="000A1F3D">
            <w:pPr>
              <w:tabs>
                <w:tab w:val="left" w:pos="709"/>
              </w:tabs>
              <w:ind w:left="5670" w:right="-1"/>
              <w:jc w:val="center"/>
              <w:rPr>
                <w:b/>
                <w:sz w:val="28"/>
                <w:szCs w:val="28"/>
              </w:rPr>
            </w:pPr>
          </w:p>
          <w:p w:rsidR="008124E2" w:rsidRPr="00F36A91" w:rsidRDefault="008124E2" w:rsidP="000A1F3D">
            <w:pPr>
              <w:tabs>
                <w:tab w:val="left" w:pos="709"/>
              </w:tabs>
              <w:ind w:left="5670" w:right="-1"/>
              <w:jc w:val="center"/>
              <w:rPr>
                <w:b/>
                <w:sz w:val="28"/>
                <w:szCs w:val="28"/>
              </w:rPr>
            </w:pPr>
          </w:p>
          <w:p w:rsidR="008124E2" w:rsidRDefault="008124E2"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904684" w:rsidRDefault="00904684" w:rsidP="000A1F3D">
            <w:pPr>
              <w:tabs>
                <w:tab w:val="left" w:pos="709"/>
              </w:tabs>
              <w:ind w:left="5670" w:right="-1"/>
              <w:jc w:val="center"/>
              <w:rPr>
                <w:b/>
                <w:sz w:val="28"/>
                <w:szCs w:val="28"/>
              </w:rPr>
            </w:pPr>
          </w:p>
          <w:p w:rsidR="002035C7" w:rsidRDefault="002035C7" w:rsidP="000A1F3D">
            <w:pPr>
              <w:tabs>
                <w:tab w:val="left" w:pos="709"/>
              </w:tabs>
              <w:ind w:left="5670" w:right="-1"/>
              <w:jc w:val="center"/>
              <w:rPr>
                <w:b/>
                <w:sz w:val="28"/>
                <w:szCs w:val="28"/>
              </w:rPr>
            </w:pPr>
          </w:p>
          <w:p w:rsidR="000A1F3D" w:rsidRPr="0038177D" w:rsidRDefault="004B7078" w:rsidP="000A1F3D">
            <w:pPr>
              <w:tabs>
                <w:tab w:val="left" w:pos="709"/>
              </w:tabs>
              <w:ind w:left="5670" w:right="-1"/>
              <w:jc w:val="center"/>
              <w:rPr>
                <w:sz w:val="24"/>
                <w:szCs w:val="28"/>
              </w:rPr>
            </w:pPr>
            <w:r w:rsidRPr="0038177D">
              <w:rPr>
                <w:sz w:val="24"/>
                <w:szCs w:val="28"/>
              </w:rPr>
              <w:lastRenderedPageBreak/>
              <w:t>Приложение</w:t>
            </w:r>
          </w:p>
          <w:p w:rsidR="000A1F3D" w:rsidRPr="0038177D" w:rsidRDefault="000A1F3D" w:rsidP="000A1F3D">
            <w:pPr>
              <w:tabs>
                <w:tab w:val="left" w:pos="709"/>
              </w:tabs>
              <w:ind w:left="5670" w:right="-1"/>
              <w:jc w:val="center"/>
              <w:rPr>
                <w:sz w:val="24"/>
                <w:szCs w:val="28"/>
              </w:rPr>
            </w:pPr>
            <w:r w:rsidRPr="0038177D">
              <w:rPr>
                <w:sz w:val="24"/>
                <w:szCs w:val="28"/>
              </w:rPr>
              <w:t>к паспорту муниципальной программы</w:t>
            </w:r>
          </w:p>
          <w:p w:rsidR="000A1F3D" w:rsidRPr="0038177D" w:rsidRDefault="000A1F3D" w:rsidP="000A1F3D">
            <w:pPr>
              <w:tabs>
                <w:tab w:val="left" w:pos="709"/>
              </w:tabs>
              <w:ind w:left="5670" w:right="-1"/>
              <w:jc w:val="center"/>
              <w:rPr>
                <w:sz w:val="24"/>
                <w:szCs w:val="28"/>
              </w:rPr>
            </w:pPr>
          </w:p>
          <w:p w:rsidR="000A1F3D" w:rsidRPr="0038177D" w:rsidRDefault="00904684" w:rsidP="000A1F3D">
            <w:pPr>
              <w:tabs>
                <w:tab w:val="left" w:pos="709"/>
              </w:tabs>
              <w:ind w:right="-1"/>
              <w:jc w:val="center"/>
              <w:rPr>
                <w:b/>
                <w:sz w:val="24"/>
                <w:szCs w:val="28"/>
              </w:rPr>
            </w:pPr>
            <w:r>
              <w:rPr>
                <w:b/>
                <w:sz w:val="24"/>
                <w:szCs w:val="28"/>
              </w:rPr>
              <w:t>СВЕДЕНИЯ</w:t>
            </w:r>
          </w:p>
          <w:p w:rsidR="000A1F3D" w:rsidRPr="0038177D" w:rsidRDefault="000A1F3D" w:rsidP="000A1F3D">
            <w:pPr>
              <w:tabs>
                <w:tab w:val="left" w:pos="709"/>
              </w:tabs>
              <w:ind w:right="-1"/>
              <w:jc w:val="center"/>
              <w:rPr>
                <w:sz w:val="24"/>
                <w:szCs w:val="28"/>
              </w:rPr>
            </w:pPr>
            <w:r w:rsidRPr="0038177D">
              <w:rPr>
                <w:b/>
                <w:sz w:val="24"/>
                <w:szCs w:val="28"/>
              </w:rPr>
              <w:t>о показателях муниципальной программы</w:t>
            </w:r>
          </w:p>
          <w:p w:rsidR="000A1F3D" w:rsidRPr="0038177D" w:rsidRDefault="000A1F3D" w:rsidP="000A1F3D">
            <w:pPr>
              <w:tabs>
                <w:tab w:val="left" w:pos="709"/>
              </w:tabs>
              <w:ind w:right="-1"/>
              <w:jc w:val="center"/>
              <w:rPr>
                <w:b/>
                <w:sz w:val="24"/>
                <w:szCs w:val="28"/>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4748"/>
              <w:gridCol w:w="4395"/>
            </w:tblGrid>
            <w:tr w:rsidR="00BE7AE8" w:rsidRPr="001F2583" w:rsidTr="00323A6D">
              <w:tc>
                <w:tcPr>
                  <w:tcW w:w="695" w:type="dxa"/>
                </w:tcPr>
                <w:p w:rsidR="00BE7AE8" w:rsidRPr="001F2583" w:rsidRDefault="00BE7AE8" w:rsidP="00ED76BB">
                  <w:pPr>
                    <w:tabs>
                      <w:tab w:val="left" w:pos="709"/>
                    </w:tabs>
                    <w:ind w:right="-1"/>
                    <w:jc w:val="center"/>
                    <w:rPr>
                      <w:sz w:val="24"/>
                      <w:szCs w:val="24"/>
                    </w:rPr>
                  </w:pPr>
                  <w:r w:rsidRPr="001F2583">
                    <w:rPr>
                      <w:sz w:val="24"/>
                      <w:szCs w:val="24"/>
                    </w:rPr>
                    <w:t>№ п/п</w:t>
                  </w:r>
                </w:p>
              </w:tc>
              <w:tc>
                <w:tcPr>
                  <w:tcW w:w="4748" w:type="dxa"/>
                </w:tcPr>
                <w:p w:rsidR="00BE7AE8" w:rsidRPr="001F2583" w:rsidRDefault="00BE7AE8" w:rsidP="00ED76BB">
                  <w:pPr>
                    <w:tabs>
                      <w:tab w:val="left" w:pos="709"/>
                    </w:tabs>
                    <w:ind w:right="-1" w:hanging="174"/>
                    <w:jc w:val="center"/>
                    <w:rPr>
                      <w:sz w:val="24"/>
                      <w:szCs w:val="24"/>
                    </w:rPr>
                  </w:pPr>
                  <w:r w:rsidRPr="001F2583">
                    <w:rPr>
                      <w:sz w:val="24"/>
                      <w:szCs w:val="24"/>
                    </w:rPr>
                    <w:t>Наименование показателя</w:t>
                  </w:r>
                </w:p>
              </w:tc>
              <w:tc>
                <w:tcPr>
                  <w:tcW w:w="4395" w:type="dxa"/>
                </w:tcPr>
                <w:p w:rsidR="00BE7AE8" w:rsidRPr="001F2583" w:rsidRDefault="00BE7AE8" w:rsidP="00ED76BB">
                  <w:pPr>
                    <w:tabs>
                      <w:tab w:val="left" w:pos="709"/>
                    </w:tabs>
                    <w:ind w:right="-1"/>
                    <w:jc w:val="center"/>
                    <w:rPr>
                      <w:sz w:val="24"/>
                      <w:szCs w:val="24"/>
                    </w:rPr>
                  </w:pPr>
                  <w:r w:rsidRPr="001F2583">
                    <w:rPr>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BE7AE8" w:rsidRPr="001F2583" w:rsidTr="00323A6D">
              <w:tc>
                <w:tcPr>
                  <w:tcW w:w="695" w:type="dxa"/>
                </w:tcPr>
                <w:p w:rsidR="00BE7AE8" w:rsidRPr="001F2583" w:rsidRDefault="00BE7AE8" w:rsidP="00ED76BB">
                  <w:pPr>
                    <w:tabs>
                      <w:tab w:val="left" w:pos="709"/>
                    </w:tabs>
                    <w:ind w:right="-1"/>
                    <w:jc w:val="center"/>
                    <w:rPr>
                      <w:sz w:val="24"/>
                      <w:szCs w:val="24"/>
                    </w:rPr>
                  </w:pPr>
                  <w:r w:rsidRPr="001F2583">
                    <w:rPr>
                      <w:sz w:val="24"/>
                      <w:szCs w:val="24"/>
                    </w:rPr>
                    <w:t>1</w:t>
                  </w:r>
                </w:p>
              </w:tc>
              <w:tc>
                <w:tcPr>
                  <w:tcW w:w="4748" w:type="dxa"/>
                </w:tcPr>
                <w:p w:rsidR="00BE7AE8" w:rsidRPr="001F2583" w:rsidRDefault="00BE7AE8" w:rsidP="00ED76BB">
                  <w:pPr>
                    <w:tabs>
                      <w:tab w:val="left" w:pos="709"/>
                    </w:tabs>
                    <w:ind w:right="-1"/>
                    <w:jc w:val="center"/>
                    <w:rPr>
                      <w:sz w:val="24"/>
                      <w:szCs w:val="24"/>
                    </w:rPr>
                  </w:pPr>
                  <w:r w:rsidRPr="001F2583">
                    <w:rPr>
                      <w:sz w:val="24"/>
                      <w:szCs w:val="24"/>
                    </w:rPr>
                    <w:t>2</w:t>
                  </w:r>
                </w:p>
              </w:tc>
              <w:tc>
                <w:tcPr>
                  <w:tcW w:w="4395" w:type="dxa"/>
                </w:tcPr>
                <w:p w:rsidR="00BE7AE8" w:rsidRPr="001F2583" w:rsidRDefault="00BE7AE8" w:rsidP="00ED76BB">
                  <w:pPr>
                    <w:tabs>
                      <w:tab w:val="left" w:pos="709"/>
                    </w:tabs>
                    <w:ind w:right="-1"/>
                    <w:jc w:val="center"/>
                    <w:rPr>
                      <w:sz w:val="24"/>
                      <w:szCs w:val="24"/>
                    </w:rPr>
                  </w:pPr>
                  <w:r w:rsidRPr="001F2583">
                    <w:rPr>
                      <w:sz w:val="24"/>
                      <w:szCs w:val="24"/>
                    </w:rPr>
                    <w:t>3</w:t>
                  </w:r>
                </w:p>
              </w:tc>
            </w:tr>
            <w:tr w:rsidR="00BE7AE8" w:rsidRPr="001F2583" w:rsidTr="00323A6D">
              <w:tc>
                <w:tcPr>
                  <w:tcW w:w="695" w:type="dxa"/>
                </w:tcPr>
                <w:p w:rsidR="00BE7AE8" w:rsidRPr="001F2583" w:rsidRDefault="00BE7AE8" w:rsidP="00ED76BB">
                  <w:pPr>
                    <w:tabs>
                      <w:tab w:val="left" w:pos="709"/>
                    </w:tabs>
                    <w:jc w:val="center"/>
                    <w:rPr>
                      <w:sz w:val="24"/>
                      <w:szCs w:val="24"/>
                    </w:rPr>
                  </w:pPr>
                  <w:r w:rsidRPr="001F2583">
                    <w:rPr>
                      <w:sz w:val="24"/>
                      <w:szCs w:val="24"/>
                    </w:rPr>
                    <w:t>1.</w:t>
                  </w:r>
                </w:p>
              </w:tc>
              <w:tc>
                <w:tcPr>
                  <w:tcW w:w="4748" w:type="dxa"/>
                </w:tcPr>
                <w:p w:rsidR="00BE7AE8" w:rsidRPr="00F36A91" w:rsidRDefault="00BE7AE8" w:rsidP="00ED76BB">
                  <w:pPr>
                    <w:pStyle w:val="ConsPlusCell"/>
                    <w:rPr>
                      <w:rFonts w:ascii="Times New Roman" w:hAnsi="Times New Roman" w:cs="Times New Roman"/>
                      <w:sz w:val="24"/>
                      <w:szCs w:val="24"/>
                    </w:rPr>
                  </w:pPr>
                  <w:r w:rsidRPr="00F36A91">
                    <w:rPr>
                      <w:rFonts w:ascii="Times New Roman" w:hAnsi="Times New Roman" w:cs="Times New Roman"/>
                      <w:sz w:val="24"/>
                      <w:szCs w:val="24"/>
                    </w:rPr>
                    <w:t>Доля городских и (или) сельских поселений Кардымовского района Смоленской области, в которых внесены изменения в документы территориального планирования (генеральные планы) и (или) градостроительного зонирования (правила землепользования и застройки), от общего количества поселений, в отношении которых требуется внесение изменений в указанные документы</w:t>
                  </w:r>
                </w:p>
              </w:tc>
              <w:tc>
                <w:tcPr>
                  <w:tcW w:w="4395" w:type="dxa"/>
                </w:tcPr>
                <w:p w:rsidR="00BE7AE8" w:rsidRPr="001F2583" w:rsidRDefault="00BE7AE8" w:rsidP="00ED76BB">
                  <w:pPr>
                    <w:jc w:val="both"/>
                    <w:rPr>
                      <w:sz w:val="24"/>
                      <w:szCs w:val="24"/>
                    </w:rPr>
                  </w:pPr>
                  <w:r w:rsidRPr="001F2583">
                    <w:rPr>
                      <w:sz w:val="24"/>
                      <w:szCs w:val="24"/>
                    </w:rPr>
                    <w:t>Источник получения информации:</w:t>
                  </w:r>
                </w:p>
                <w:p w:rsidR="00BE7AE8" w:rsidRPr="001F2583" w:rsidRDefault="00BE7AE8" w:rsidP="00ED76BB">
                  <w:pPr>
                    <w:jc w:val="both"/>
                    <w:rPr>
                      <w:sz w:val="24"/>
                      <w:szCs w:val="24"/>
                      <w:highlight w:val="yellow"/>
                    </w:rPr>
                  </w:pPr>
                  <w:r w:rsidRPr="001F2583">
                    <w:rPr>
                      <w:sz w:val="24"/>
                      <w:szCs w:val="24"/>
                    </w:rPr>
                    <w:t>Отдел строительства, ЖКХ, транспорта, связи Администрации муниципального образования «Кардымовский район» Смоленской области</w:t>
                  </w:r>
                </w:p>
              </w:tc>
            </w:tr>
            <w:tr w:rsidR="00BE7AE8" w:rsidRPr="001F2583" w:rsidTr="00323A6D">
              <w:tc>
                <w:tcPr>
                  <w:tcW w:w="695" w:type="dxa"/>
                </w:tcPr>
                <w:p w:rsidR="00BE7AE8" w:rsidRPr="001F2583" w:rsidRDefault="00BE7AE8" w:rsidP="00ED76BB">
                  <w:pPr>
                    <w:tabs>
                      <w:tab w:val="left" w:pos="709"/>
                    </w:tabs>
                    <w:jc w:val="center"/>
                    <w:rPr>
                      <w:sz w:val="24"/>
                      <w:szCs w:val="24"/>
                    </w:rPr>
                  </w:pPr>
                  <w:r w:rsidRPr="001F2583">
                    <w:rPr>
                      <w:sz w:val="24"/>
                      <w:szCs w:val="24"/>
                    </w:rPr>
                    <w:t>2.</w:t>
                  </w:r>
                </w:p>
              </w:tc>
              <w:tc>
                <w:tcPr>
                  <w:tcW w:w="4748" w:type="dxa"/>
                </w:tcPr>
                <w:p w:rsidR="00BE7AE8" w:rsidRPr="00F36A91" w:rsidRDefault="00BE7AE8" w:rsidP="00ED76BB">
                  <w:pPr>
                    <w:pStyle w:val="ConsPlusCell"/>
                    <w:rPr>
                      <w:rFonts w:ascii="Times New Roman" w:hAnsi="Times New Roman" w:cs="Times New Roman"/>
                      <w:sz w:val="24"/>
                      <w:szCs w:val="24"/>
                    </w:rPr>
                  </w:pPr>
                  <w:r w:rsidRPr="00F36A91">
                    <w:rPr>
                      <w:rFonts w:ascii="Times New Roman" w:hAnsi="Times New Roman" w:cs="Times New Roman"/>
                      <w:sz w:val="24"/>
                      <w:szCs w:val="24"/>
                    </w:rPr>
                    <w:t>Доля населенных пунктов, сведения о границах которых внесены в ЕГРН</w:t>
                  </w:r>
                </w:p>
              </w:tc>
              <w:tc>
                <w:tcPr>
                  <w:tcW w:w="4395" w:type="dxa"/>
                </w:tcPr>
                <w:p w:rsidR="00BE7AE8" w:rsidRPr="001F2583" w:rsidRDefault="00BE7AE8" w:rsidP="00ED76BB">
                  <w:pPr>
                    <w:jc w:val="both"/>
                    <w:rPr>
                      <w:sz w:val="24"/>
                      <w:szCs w:val="24"/>
                    </w:rPr>
                  </w:pPr>
                  <w:r w:rsidRPr="001F2583">
                    <w:rPr>
                      <w:sz w:val="24"/>
                      <w:szCs w:val="24"/>
                    </w:rPr>
                    <w:t>Источник получения информации:</w:t>
                  </w:r>
                </w:p>
                <w:p w:rsidR="00BE7AE8" w:rsidRPr="001F2583" w:rsidRDefault="00BE7AE8" w:rsidP="00ED76BB">
                  <w:pPr>
                    <w:jc w:val="both"/>
                    <w:rPr>
                      <w:sz w:val="24"/>
                      <w:szCs w:val="24"/>
                      <w:highlight w:val="yellow"/>
                    </w:rPr>
                  </w:pPr>
                  <w:r w:rsidRPr="001F2583">
                    <w:rPr>
                      <w:sz w:val="24"/>
                      <w:szCs w:val="24"/>
                    </w:rPr>
                    <w:t>Отдел строительства, ЖКХ, транспорта, связи Администрации муниципального образования «Кардымовский район» Смоленской области</w:t>
                  </w:r>
                </w:p>
              </w:tc>
            </w:tr>
            <w:tr w:rsidR="00BE7AE8" w:rsidRPr="001F2583" w:rsidTr="00323A6D">
              <w:tc>
                <w:tcPr>
                  <w:tcW w:w="695" w:type="dxa"/>
                </w:tcPr>
                <w:p w:rsidR="00BE7AE8" w:rsidRPr="001F2583" w:rsidRDefault="00BE7AE8" w:rsidP="00ED76BB">
                  <w:pPr>
                    <w:tabs>
                      <w:tab w:val="left" w:pos="709"/>
                    </w:tabs>
                    <w:jc w:val="center"/>
                    <w:rPr>
                      <w:sz w:val="24"/>
                      <w:szCs w:val="24"/>
                    </w:rPr>
                  </w:pPr>
                  <w:r w:rsidRPr="001F2583">
                    <w:rPr>
                      <w:sz w:val="24"/>
                      <w:szCs w:val="24"/>
                    </w:rPr>
                    <w:t>3</w:t>
                  </w:r>
                </w:p>
              </w:tc>
              <w:tc>
                <w:tcPr>
                  <w:tcW w:w="4748" w:type="dxa"/>
                </w:tcPr>
                <w:p w:rsidR="00BE7AE8" w:rsidRPr="00F36A91" w:rsidRDefault="00BE7AE8" w:rsidP="00ED76BB">
                  <w:pPr>
                    <w:pStyle w:val="ConsPlusCell"/>
                    <w:rPr>
                      <w:rFonts w:ascii="Times New Roman" w:hAnsi="Times New Roman" w:cs="Times New Roman"/>
                      <w:sz w:val="24"/>
                      <w:szCs w:val="24"/>
                    </w:rPr>
                  </w:pPr>
                  <w:r w:rsidRPr="00F36A91">
                    <w:rPr>
                      <w:rFonts w:ascii="Times New Roman" w:hAnsi="Times New Roman" w:cs="Times New Roman"/>
                      <w:sz w:val="24"/>
                      <w:szCs w:val="24"/>
                    </w:rPr>
                    <w:t>Доля территориальных зон, сведения о границах которых внесены в ЕГРН</w:t>
                  </w:r>
                </w:p>
              </w:tc>
              <w:tc>
                <w:tcPr>
                  <w:tcW w:w="4395" w:type="dxa"/>
                </w:tcPr>
                <w:p w:rsidR="00BE7AE8" w:rsidRPr="001F2583" w:rsidRDefault="00BE7AE8" w:rsidP="00ED76BB">
                  <w:pPr>
                    <w:jc w:val="both"/>
                    <w:rPr>
                      <w:sz w:val="24"/>
                      <w:szCs w:val="24"/>
                    </w:rPr>
                  </w:pPr>
                  <w:r w:rsidRPr="001F2583">
                    <w:rPr>
                      <w:sz w:val="24"/>
                      <w:szCs w:val="24"/>
                    </w:rPr>
                    <w:t>Источник получения информации:</w:t>
                  </w:r>
                </w:p>
                <w:p w:rsidR="00BE7AE8" w:rsidRPr="001F2583" w:rsidRDefault="00BE7AE8" w:rsidP="00ED76BB">
                  <w:pPr>
                    <w:jc w:val="both"/>
                    <w:rPr>
                      <w:sz w:val="24"/>
                      <w:szCs w:val="24"/>
                      <w:highlight w:val="yellow"/>
                    </w:rPr>
                  </w:pPr>
                  <w:r w:rsidRPr="001F2583">
                    <w:rPr>
                      <w:sz w:val="24"/>
                      <w:szCs w:val="24"/>
                    </w:rPr>
                    <w:t>Отдел строительства, ЖКХ, транспорта, связи Администрации муниципального образования «Кардымовский район» Смоленской области</w:t>
                  </w:r>
                </w:p>
              </w:tc>
            </w:tr>
            <w:tr w:rsidR="00BE7AE8" w:rsidRPr="001F2583" w:rsidTr="00323A6D">
              <w:tc>
                <w:tcPr>
                  <w:tcW w:w="695" w:type="dxa"/>
                </w:tcPr>
                <w:p w:rsidR="00BE7AE8" w:rsidRPr="001F2583" w:rsidRDefault="00BE7AE8" w:rsidP="00ED76BB">
                  <w:pPr>
                    <w:tabs>
                      <w:tab w:val="left" w:pos="709"/>
                    </w:tabs>
                    <w:jc w:val="center"/>
                    <w:rPr>
                      <w:sz w:val="24"/>
                      <w:szCs w:val="24"/>
                    </w:rPr>
                  </w:pPr>
                  <w:r w:rsidRPr="001F2583">
                    <w:rPr>
                      <w:sz w:val="24"/>
                      <w:szCs w:val="24"/>
                    </w:rPr>
                    <w:t>4.</w:t>
                  </w:r>
                </w:p>
              </w:tc>
              <w:tc>
                <w:tcPr>
                  <w:tcW w:w="4748" w:type="dxa"/>
                </w:tcPr>
                <w:p w:rsidR="00BE7AE8" w:rsidRPr="00F36A91" w:rsidRDefault="00BE7AE8" w:rsidP="00ED76BB">
                  <w:pPr>
                    <w:pStyle w:val="ConsPlusCell"/>
                    <w:rPr>
                      <w:rFonts w:ascii="Times New Roman" w:hAnsi="Times New Roman" w:cs="Times New Roman"/>
                      <w:sz w:val="24"/>
                      <w:szCs w:val="24"/>
                    </w:rPr>
                  </w:pPr>
                  <w:r>
                    <w:rPr>
                      <w:rFonts w:ascii="Times New Roman" w:hAnsi="Times New Roman" w:cs="Times New Roman"/>
                      <w:sz w:val="24"/>
                      <w:szCs w:val="24"/>
                    </w:rPr>
                    <w:t>Общий</w:t>
                  </w:r>
                  <w:r w:rsidRPr="00F36A91">
                    <w:rPr>
                      <w:rFonts w:ascii="Times New Roman" w:hAnsi="Times New Roman" w:cs="Times New Roman"/>
                      <w:sz w:val="24"/>
                      <w:szCs w:val="24"/>
                    </w:rPr>
                    <w:t xml:space="preserve"> годово</w:t>
                  </w:r>
                  <w:r>
                    <w:rPr>
                      <w:rFonts w:ascii="Times New Roman" w:hAnsi="Times New Roman" w:cs="Times New Roman"/>
                      <w:sz w:val="24"/>
                      <w:szCs w:val="24"/>
                    </w:rPr>
                    <w:t>й</w:t>
                  </w:r>
                  <w:r w:rsidRPr="00F36A91">
                    <w:rPr>
                      <w:rFonts w:ascii="Times New Roman" w:hAnsi="Times New Roman" w:cs="Times New Roman"/>
                      <w:sz w:val="24"/>
                      <w:szCs w:val="24"/>
                    </w:rPr>
                    <w:t xml:space="preserve"> объем ввода жилья</w:t>
                  </w:r>
                </w:p>
              </w:tc>
              <w:tc>
                <w:tcPr>
                  <w:tcW w:w="4395" w:type="dxa"/>
                </w:tcPr>
                <w:p w:rsidR="00BE7AE8" w:rsidRPr="001F2583" w:rsidRDefault="00BE7AE8" w:rsidP="00ED76BB">
                  <w:pPr>
                    <w:jc w:val="both"/>
                    <w:rPr>
                      <w:sz w:val="24"/>
                      <w:szCs w:val="24"/>
                    </w:rPr>
                  </w:pPr>
                  <w:r w:rsidRPr="001F2583">
                    <w:rPr>
                      <w:sz w:val="24"/>
                      <w:szCs w:val="24"/>
                    </w:rPr>
                    <w:t>Источник получения информации:</w:t>
                  </w:r>
                </w:p>
                <w:p w:rsidR="00BE7AE8" w:rsidRPr="001F2583" w:rsidRDefault="00BE7AE8" w:rsidP="00ED76BB">
                  <w:pPr>
                    <w:jc w:val="both"/>
                    <w:rPr>
                      <w:sz w:val="24"/>
                      <w:szCs w:val="24"/>
                      <w:highlight w:val="yellow"/>
                    </w:rPr>
                  </w:pPr>
                  <w:r w:rsidRPr="001F2583">
                    <w:rPr>
                      <w:sz w:val="24"/>
                      <w:szCs w:val="24"/>
                    </w:rPr>
                    <w:t>Отдел строительства, ЖКХ, транспорта, связи Администрации муниципального образования «Кардымовский район» Смоленской области</w:t>
                  </w:r>
                </w:p>
              </w:tc>
            </w:tr>
          </w:tbl>
          <w:p w:rsidR="000A1F3D" w:rsidRPr="0038177D" w:rsidRDefault="000A1F3D" w:rsidP="000A1F3D">
            <w:pPr>
              <w:pStyle w:val="ConsPlusTitle"/>
              <w:widowControl/>
              <w:jc w:val="center"/>
              <w:rPr>
                <w:rFonts w:ascii="Times New Roman" w:hAnsi="Times New Roman" w:cs="Times New Roman"/>
                <w:sz w:val="24"/>
                <w:szCs w:val="24"/>
              </w:rPr>
            </w:pPr>
          </w:p>
          <w:p w:rsidR="000A1F3D" w:rsidRPr="0038177D" w:rsidRDefault="000E7962" w:rsidP="000A1F3D">
            <w:pPr>
              <w:pStyle w:val="ConsPlusTitle"/>
              <w:widowControl/>
              <w:jc w:val="center"/>
              <w:rPr>
                <w:rFonts w:ascii="Times New Roman" w:hAnsi="Times New Roman" w:cs="Times New Roman"/>
                <w:sz w:val="24"/>
                <w:szCs w:val="24"/>
              </w:rPr>
            </w:pPr>
            <w:r w:rsidRPr="0038177D">
              <w:rPr>
                <w:rFonts w:ascii="Times New Roman" w:hAnsi="Times New Roman" w:cs="Times New Roman"/>
                <w:sz w:val="24"/>
                <w:szCs w:val="24"/>
              </w:rPr>
              <w:t>Раздел 1.</w:t>
            </w:r>
            <w:r w:rsidR="00E54B44">
              <w:rPr>
                <w:rFonts w:ascii="Times New Roman" w:hAnsi="Times New Roman" w:cs="Times New Roman"/>
                <w:sz w:val="24"/>
                <w:szCs w:val="24"/>
              </w:rPr>
              <w:t xml:space="preserve"> </w:t>
            </w:r>
            <w:r w:rsidR="000A1F3D" w:rsidRPr="0038177D">
              <w:rPr>
                <w:rFonts w:ascii="Times New Roman" w:hAnsi="Times New Roman" w:cs="Times New Roman"/>
                <w:sz w:val="24"/>
                <w:szCs w:val="24"/>
              </w:rPr>
              <w:t>Стратегические приоритеты в сфере реализации муниципальной программы</w:t>
            </w:r>
          </w:p>
          <w:p w:rsidR="000A1F3D" w:rsidRPr="0038177D" w:rsidRDefault="000A1F3D" w:rsidP="000A1F3D">
            <w:pPr>
              <w:pStyle w:val="ConsPlusTitle"/>
              <w:widowControl/>
              <w:jc w:val="center"/>
              <w:rPr>
                <w:rFonts w:ascii="Times New Roman" w:hAnsi="Times New Roman" w:cs="Times New Roman"/>
                <w:sz w:val="24"/>
                <w:szCs w:val="24"/>
              </w:rPr>
            </w:pPr>
          </w:p>
          <w:p w:rsidR="0038177D" w:rsidRPr="0038177D" w:rsidRDefault="0038177D" w:rsidP="006B3072">
            <w:pPr>
              <w:ind w:firstLine="709"/>
              <w:jc w:val="both"/>
              <w:rPr>
                <w:sz w:val="24"/>
                <w:szCs w:val="24"/>
              </w:rPr>
            </w:pPr>
            <w:r w:rsidRPr="0038177D">
              <w:rPr>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38177D" w:rsidRPr="0038177D" w:rsidRDefault="0038177D" w:rsidP="006B3072">
            <w:pPr>
              <w:ind w:firstLine="709"/>
              <w:jc w:val="both"/>
              <w:rPr>
                <w:sz w:val="24"/>
                <w:szCs w:val="28"/>
              </w:rPr>
            </w:pPr>
            <w:r w:rsidRPr="0038177D">
              <w:rPr>
                <w:sz w:val="24"/>
                <w:szCs w:val="28"/>
              </w:rPr>
              <w:t xml:space="preserve">Устойчивое развитие территорий, создание благоприятных условий жизнедеятельности человека осуществляются на основе территориального планирования и градостроительного зонирования территории, в результате которых обеспечиваются соблюдение требований технических регламентов и нормативов градостроительного проектирования, безопасность строительства, защита населения и территорий от чрезвычайных ситуаций природного и </w:t>
            </w:r>
            <w:r w:rsidRPr="0038177D">
              <w:rPr>
                <w:sz w:val="24"/>
                <w:szCs w:val="28"/>
              </w:rPr>
              <w:lastRenderedPageBreak/>
              <w:t>техногенного характера, защита окружающей среды, охрана объектов культурного наследия (памятников истории и культуры) народов Российской Федерации и особо охраняемых природных территорий.</w:t>
            </w:r>
          </w:p>
          <w:p w:rsidR="0038177D" w:rsidRPr="0038177D" w:rsidRDefault="0038177D" w:rsidP="006B3072">
            <w:pPr>
              <w:ind w:firstLine="709"/>
              <w:jc w:val="both"/>
              <w:rPr>
                <w:sz w:val="24"/>
                <w:szCs w:val="28"/>
              </w:rPr>
            </w:pPr>
            <w:r w:rsidRPr="0038177D">
              <w:rPr>
                <w:sz w:val="24"/>
                <w:szCs w:val="28"/>
              </w:rPr>
              <w:t>Необходимость разработки документов территориального планирования, градостроительного зонирования, документации по планировке территории предусмотрена Градостроительным кодексом Российской Федерации.</w:t>
            </w:r>
          </w:p>
          <w:p w:rsidR="0038177D" w:rsidRDefault="0038177D" w:rsidP="006B3072">
            <w:pPr>
              <w:ind w:firstLine="709"/>
              <w:jc w:val="both"/>
              <w:rPr>
                <w:sz w:val="24"/>
                <w:szCs w:val="28"/>
              </w:rPr>
            </w:pPr>
            <w:r w:rsidRPr="0038177D">
              <w:rPr>
                <w:sz w:val="24"/>
                <w:szCs w:val="28"/>
              </w:rPr>
              <w:t xml:space="preserve">Документы градостроительного зонирования (правила землепользования и застройки сельских поселений </w:t>
            </w:r>
            <w:r>
              <w:rPr>
                <w:sz w:val="24"/>
                <w:szCs w:val="28"/>
              </w:rPr>
              <w:t xml:space="preserve">Кардымовского района </w:t>
            </w:r>
            <w:r w:rsidRPr="0038177D">
              <w:rPr>
                <w:sz w:val="24"/>
                <w:szCs w:val="28"/>
              </w:rPr>
              <w:t>Смоленской области) обеспечивают единые требования к застройке территории, что позволяет снизить сроки прохождения административных процедур при предоставлении земельных участков для строительства, проведении экспертизы проектной документации, выдаче разрешения на строительство, подключении новых объектов капитального строительства к сетям инженерно-технической инфраструктуры, вводе в эксплуатацию объектов капитального строительства, исключить коррупционную составляющую при осуществлении государственных функций и предоставлении государственных услуг в области градостроительной деятельности.</w:t>
            </w:r>
          </w:p>
          <w:p w:rsidR="006B3072" w:rsidRDefault="006B3072" w:rsidP="006B3072">
            <w:pPr>
              <w:ind w:firstLine="709"/>
              <w:jc w:val="both"/>
              <w:rPr>
                <w:sz w:val="24"/>
                <w:szCs w:val="28"/>
              </w:rPr>
            </w:pPr>
            <w:r w:rsidRPr="006B3072">
              <w:rPr>
                <w:sz w:val="24"/>
                <w:szCs w:val="28"/>
              </w:rPr>
              <w:t>Весь жилищный фонд на территории муниципального образования «Кардымовский район» Смоленской области состоит из многоквартирных, малоквартирных и одноквартирных домов.</w:t>
            </w:r>
          </w:p>
          <w:p w:rsidR="000A1F3D" w:rsidRDefault="006B3072" w:rsidP="006B3072">
            <w:pPr>
              <w:ind w:firstLine="709"/>
              <w:jc w:val="both"/>
              <w:rPr>
                <w:sz w:val="24"/>
                <w:szCs w:val="28"/>
              </w:rPr>
            </w:pPr>
            <w:r w:rsidRPr="006B3072">
              <w:rPr>
                <w:sz w:val="24"/>
                <w:szCs w:val="28"/>
              </w:rPr>
              <w:t>Основная часть средств жизнеобеспечения населения в сфере жилищного фонда, в значительном объёме сконцентрирована в п. Кардымово. Управление жилищным фондом в районе разграничено, осуществляется Администрацией муниципального образовании «Кардымовский район» Смоленской области, администрациями местных поселений, обществом с ограниченной ответственностью «Управляющая организация» и непосредственно населением, проживающим в частных домах или коллективном жилищном фонде.</w:t>
            </w:r>
          </w:p>
          <w:p w:rsidR="006B3072" w:rsidRPr="006B3072" w:rsidRDefault="006B3072" w:rsidP="006B3072">
            <w:pPr>
              <w:ind w:firstLine="709"/>
              <w:jc w:val="both"/>
              <w:rPr>
                <w:sz w:val="24"/>
                <w:szCs w:val="28"/>
              </w:rPr>
            </w:pPr>
            <w:r w:rsidRPr="006B3072">
              <w:rPr>
                <w:sz w:val="24"/>
                <w:szCs w:val="28"/>
              </w:rPr>
              <w:t>Необходимость скорейшего решения проблемы развития жилищного строительства определяет целесообразность использования программно-целевого метода для решения указанной проблемы, поскольку она:</w:t>
            </w:r>
          </w:p>
          <w:p w:rsidR="006B3072" w:rsidRPr="006B3072" w:rsidRDefault="006B3072" w:rsidP="006B3072">
            <w:pPr>
              <w:ind w:firstLine="709"/>
              <w:jc w:val="both"/>
              <w:rPr>
                <w:sz w:val="24"/>
                <w:szCs w:val="28"/>
              </w:rPr>
            </w:pPr>
            <w:r>
              <w:rPr>
                <w:sz w:val="24"/>
                <w:szCs w:val="28"/>
              </w:rPr>
              <w:t xml:space="preserve">- </w:t>
            </w:r>
            <w:r w:rsidRPr="006B3072">
              <w:rPr>
                <w:sz w:val="24"/>
                <w:szCs w:val="28"/>
              </w:rPr>
              <w:t>не может быть решена без привлечения средств областного бюджета;</w:t>
            </w:r>
          </w:p>
          <w:p w:rsidR="006B3072" w:rsidRPr="006B3072" w:rsidRDefault="006B3072" w:rsidP="006B3072">
            <w:pPr>
              <w:ind w:firstLine="709"/>
              <w:jc w:val="both"/>
              <w:rPr>
                <w:sz w:val="24"/>
                <w:szCs w:val="28"/>
              </w:rPr>
            </w:pPr>
            <w:r w:rsidRPr="006B3072">
              <w:rPr>
                <w:sz w:val="24"/>
                <w:szCs w:val="28"/>
              </w:rPr>
              <w:t>- не может быть решена в течение одного года и требует значительных бюджетных расходов в течение нескольких лет;</w:t>
            </w:r>
          </w:p>
          <w:p w:rsidR="006B3072" w:rsidRPr="006B3072" w:rsidRDefault="006B3072" w:rsidP="006B3072">
            <w:pPr>
              <w:ind w:firstLine="709"/>
              <w:jc w:val="both"/>
              <w:rPr>
                <w:sz w:val="24"/>
                <w:szCs w:val="28"/>
              </w:rPr>
            </w:pPr>
            <w:r w:rsidRPr="006B3072">
              <w:rPr>
                <w:sz w:val="24"/>
                <w:szCs w:val="28"/>
              </w:rPr>
              <w:t>- требует координации действий по снижению барьеров, сдерживающих развитие жилищного строительства;</w:t>
            </w:r>
          </w:p>
          <w:p w:rsidR="006B3072" w:rsidRDefault="006B3072" w:rsidP="006B3072">
            <w:pPr>
              <w:ind w:firstLine="709"/>
              <w:jc w:val="both"/>
              <w:rPr>
                <w:sz w:val="24"/>
                <w:szCs w:val="28"/>
              </w:rPr>
            </w:pPr>
            <w:r w:rsidRPr="006B3072">
              <w:rPr>
                <w:sz w:val="24"/>
                <w:szCs w:val="28"/>
              </w:rPr>
              <w:t>- носит комплексный характер, и ее решение окажет положительное влияние на социальное благополучие населения, общее экономическое развитие и рост производства в Кардымовском районе Смоленской области.</w:t>
            </w:r>
          </w:p>
          <w:p w:rsidR="006B3072" w:rsidRPr="002D34B2" w:rsidRDefault="006B3072" w:rsidP="001E727A">
            <w:pPr>
              <w:ind w:firstLine="709"/>
              <w:jc w:val="center"/>
              <w:rPr>
                <w:sz w:val="24"/>
                <w:szCs w:val="28"/>
              </w:rPr>
            </w:pPr>
          </w:p>
          <w:p w:rsidR="000A1F3D" w:rsidRPr="002D34B2" w:rsidRDefault="000A1F3D" w:rsidP="002D34B2">
            <w:pPr>
              <w:jc w:val="center"/>
              <w:rPr>
                <w:b/>
                <w:sz w:val="24"/>
                <w:szCs w:val="28"/>
              </w:rPr>
            </w:pPr>
            <w:r w:rsidRPr="002D34B2">
              <w:rPr>
                <w:b/>
                <w:bCs/>
                <w:sz w:val="24"/>
                <w:szCs w:val="28"/>
              </w:rPr>
              <w:t xml:space="preserve">Раздел 2. </w:t>
            </w:r>
            <w:r w:rsidR="0081552B" w:rsidRPr="002D34B2">
              <w:rPr>
                <w:b/>
                <w:sz w:val="24"/>
                <w:szCs w:val="28"/>
              </w:rPr>
              <w:t xml:space="preserve">Сведения </w:t>
            </w:r>
            <w:r w:rsidRPr="002D34B2">
              <w:rPr>
                <w:b/>
                <w:sz w:val="24"/>
                <w:szCs w:val="28"/>
              </w:rPr>
              <w:t>о региональных проектах</w:t>
            </w:r>
          </w:p>
          <w:p w:rsidR="000A1F3D" w:rsidRPr="002D34B2" w:rsidRDefault="000A1F3D" w:rsidP="002D34B2">
            <w:pPr>
              <w:jc w:val="center"/>
              <w:rPr>
                <w:b/>
                <w:bCs/>
                <w:sz w:val="24"/>
                <w:szCs w:val="28"/>
              </w:rPr>
            </w:pPr>
          </w:p>
          <w:p w:rsidR="000A1F3D" w:rsidRPr="002D34B2" w:rsidRDefault="000A1F3D" w:rsidP="002D34B2">
            <w:pPr>
              <w:jc w:val="center"/>
              <w:rPr>
                <w:sz w:val="24"/>
                <w:szCs w:val="28"/>
              </w:rPr>
            </w:pPr>
            <w:r w:rsidRPr="002D34B2">
              <w:rPr>
                <w:sz w:val="24"/>
                <w:szCs w:val="28"/>
              </w:rPr>
              <w:t>Финансирование по региональным проектам не предусмотрено.</w:t>
            </w:r>
          </w:p>
          <w:p w:rsidR="000A1F3D" w:rsidRPr="002D34B2" w:rsidRDefault="000A1F3D" w:rsidP="002D34B2">
            <w:pPr>
              <w:jc w:val="center"/>
              <w:rPr>
                <w:sz w:val="24"/>
                <w:szCs w:val="28"/>
              </w:rPr>
            </w:pPr>
          </w:p>
          <w:p w:rsidR="000A1F3D" w:rsidRPr="002D34B2" w:rsidRDefault="000A1F3D" w:rsidP="002D34B2">
            <w:pPr>
              <w:jc w:val="center"/>
              <w:rPr>
                <w:b/>
                <w:sz w:val="24"/>
                <w:szCs w:val="28"/>
              </w:rPr>
            </w:pPr>
            <w:r w:rsidRPr="002D34B2">
              <w:rPr>
                <w:b/>
                <w:sz w:val="24"/>
                <w:szCs w:val="28"/>
              </w:rPr>
              <w:t>Раздел 3. Сведения о ведомственных проектах</w:t>
            </w:r>
          </w:p>
          <w:p w:rsidR="000A1F3D" w:rsidRPr="00247E9A" w:rsidRDefault="000A1F3D" w:rsidP="00247E9A">
            <w:pPr>
              <w:jc w:val="center"/>
              <w:rPr>
                <w:b/>
                <w:sz w:val="24"/>
                <w:szCs w:val="24"/>
              </w:rPr>
            </w:pPr>
          </w:p>
          <w:p w:rsidR="00991D31" w:rsidRDefault="00991D31" w:rsidP="00247E9A">
            <w:pPr>
              <w:jc w:val="center"/>
              <w:rPr>
                <w:b/>
                <w:sz w:val="24"/>
                <w:szCs w:val="24"/>
              </w:rPr>
            </w:pPr>
            <w:r>
              <w:rPr>
                <w:b/>
                <w:sz w:val="24"/>
                <w:szCs w:val="24"/>
              </w:rPr>
              <w:t>В</w:t>
            </w:r>
            <w:r w:rsidR="00247E9A" w:rsidRPr="00247E9A">
              <w:rPr>
                <w:b/>
                <w:sz w:val="24"/>
                <w:szCs w:val="24"/>
              </w:rPr>
              <w:t>едомственн</w:t>
            </w:r>
            <w:r>
              <w:rPr>
                <w:b/>
                <w:sz w:val="24"/>
                <w:szCs w:val="24"/>
              </w:rPr>
              <w:t>ый</w:t>
            </w:r>
            <w:r w:rsidR="00247E9A" w:rsidRPr="00247E9A">
              <w:rPr>
                <w:b/>
                <w:sz w:val="24"/>
                <w:szCs w:val="24"/>
              </w:rPr>
              <w:t xml:space="preserve"> проект </w:t>
            </w:r>
          </w:p>
          <w:p w:rsidR="00247E9A" w:rsidRPr="00247E9A" w:rsidRDefault="00247E9A" w:rsidP="00247E9A">
            <w:pPr>
              <w:jc w:val="center"/>
              <w:rPr>
                <w:b/>
                <w:sz w:val="24"/>
                <w:szCs w:val="24"/>
              </w:rPr>
            </w:pPr>
            <w:r w:rsidRPr="00247E9A">
              <w:rPr>
                <w:b/>
                <w:sz w:val="24"/>
                <w:szCs w:val="24"/>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p w:rsidR="00247E9A" w:rsidRPr="00247E9A" w:rsidRDefault="00247E9A" w:rsidP="00247E9A">
            <w:pPr>
              <w:jc w:val="center"/>
              <w:rPr>
                <w:b/>
                <w:sz w:val="24"/>
                <w:szCs w:val="24"/>
                <w:highlight w:val="yellow"/>
              </w:rPr>
            </w:pPr>
          </w:p>
          <w:p w:rsidR="00247E9A" w:rsidRPr="00247E9A" w:rsidRDefault="00247E9A" w:rsidP="00247E9A">
            <w:pPr>
              <w:jc w:val="center"/>
              <w:rPr>
                <w:b/>
                <w:sz w:val="24"/>
                <w:szCs w:val="24"/>
              </w:rPr>
            </w:pPr>
            <w:r w:rsidRPr="00247E9A">
              <w:rPr>
                <w:b/>
                <w:sz w:val="24"/>
                <w:szCs w:val="24"/>
              </w:rPr>
              <w:t>Общие положения</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6880"/>
            </w:tblGrid>
            <w:tr w:rsidR="00247E9A" w:rsidRPr="00247E9A" w:rsidTr="00AB2C1C">
              <w:tc>
                <w:tcPr>
                  <w:tcW w:w="3085" w:type="dxa"/>
                </w:tcPr>
                <w:p w:rsidR="00247E9A" w:rsidRPr="00247E9A" w:rsidRDefault="00247E9A" w:rsidP="00247E9A">
                  <w:pPr>
                    <w:tabs>
                      <w:tab w:val="left" w:pos="4035"/>
                    </w:tabs>
                    <w:jc w:val="both"/>
                    <w:rPr>
                      <w:sz w:val="24"/>
                      <w:szCs w:val="24"/>
                    </w:rPr>
                  </w:pPr>
                  <w:r w:rsidRPr="00247E9A">
                    <w:rPr>
                      <w:sz w:val="24"/>
                      <w:szCs w:val="24"/>
                    </w:rPr>
                    <w:t>Ответственный за выполнение комплекса процессных мероприятий</w:t>
                  </w:r>
                </w:p>
              </w:tc>
              <w:tc>
                <w:tcPr>
                  <w:tcW w:w="6880" w:type="dxa"/>
                </w:tcPr>
                <w:p w:rsidR="00247E9A" w:rsidRPr="00247E9A" w:rsidRDefault="00247E9A" w:rsidP="00247E9A">
                  <w:pPr>
                    <w:tabs>
                      <w:tab w:val="left" w:pos="300"/>
                    </w:tabs>
                    <w:ind w:right="227"/>
                    <w:jc w:val="both"/>
                    <w:rPr>
                      <w:sz w:val="24"/>
                      <w:szCs w:val="24"/>
                    </w:rPr>
                  </w:pPr>
                  <w:r w:rsidRPr="00247E9A">
                    <w:rPr>
                      <w:sz w:val="24"/>
                      <w:szCs w:val="24"/>
                    </w:rPr>
                    <w:t>Начальник отдела строительства, ЖКХ, транспорта, связи Администрации муниципального образования «Кардымовский район» Смоленской области Степанишена Екатерина Алексеевна</w:t>
                  </w:r>
                </w:p>
              </w:tc>
            </w:tr>
            <w:tr w:rsidR="00247E9A" w:rsidRPr="00247E9A" w:rsidTr="00AB2C1C">
              <w:tc>
                <w:tcPr>
                  <w:tcW w:w="3085" w:type="dxa"/>
                </w:tcPr>
                <w:p w:rsidR="00247E9A" w:rsidRPr="00247E9A" w:rsidRDefault="00247E9A" w:rsidP="00247E9A">
                  <w:pPr>
                    <w:tabs>
                      <w:tab w:val="left" w:pos="3645"/>
                    </w:tabs>
                    <w:jc w:val="both"/>
                    <w:rPr>
                      <w:sz w:val="24"/>
                      <w:szCs w:val="24"/>
                    </w:rPr>
                  </w:pPr>
                  <w:r w:rsidRPr="00247E9A">
                    <w:rPr>
                      <w:sz w:val="24"/>
                      <w:szCs w:val="24"/>
                    </w:rPr>
                    <w:t xml:space="preserve">Связь с муниципальной </w:t>
                  </w:r>
                  <w:r w:rsidRPr="00247E9A">
                    <w:rPr>
                      <w:sz w:val="24"/>
                      <w:szCs w:val="24"/>
                    </w:rPr>
                    <w:lastRenderedPageBreak/>
                    <w:t>программой</w:t>
                  </w:r>
                </w:p>
              </w:tc>
              <w:tc>
                <w:tcPr>
                  <w:tcW w:w="6880" w:type="dxa"/>
                </w:tcPr>
                <w:p w:rsidR="00247E9A" w:rsidRPr="00247E9A" w:rsidRDefault="00904684" w:rsidP="00247E9A">
                  <w:pPr>
                    <w:jc w:val="both"/>
                    <w:rPr>
                      <w:sz w:val="24"/>
                      <w:szCs w:val="24"/>
                    </w:rPr>
                  </w:pPr>
                  <w:r w:rsidRPr="00F36A91">
                    <w:rPr>
                      <w:sz w:val="24"/>
                      <w:szCs w:val="28"/>
                    </w:rPr>
                    <w:lastRenderedPageBreak/>
                    <w:t xml:space="preserve">Создание условий для осуществления градостроительной </w:t>
                  </w:r>
                  <w:r w:rsidRPr="00F36A91">
                    <w:rPr>
                      <w:sz w:val="24"/>
                      <w:szCs w:val="28"/>
                    </w:rPr>
                    <w:lastRenderedPageBreak/>
                    <w:t>деятельности на территории муниципального образования «Кардымовский район» Смоленской области</w:t>
                  </w:r>
                </w:p>
              </w:tc>
            </w:tr>
          </w:tbl>
          <w:p w:rsidR="00247E9A" w:rsidRPr="00247E9A" w:rsidRDefault="00247E9A" w:rsidP="00247E9A">
            <w:pPr>
              <w:jc w:val="center"/>
              <w:rPr>
                <w:sz w:val="24"/>
                <w:szCs w:val="24"/>
                <w:highlight w:val="yellow"/>
              </w:rPr>
            </w:pPr>
          </w:p>
          <w:p w:rsidR="00247E9A" w:rsidRPr="00247E9A" w:rsidRDefault="00247E9A" w:rsidP="00247E9A">
            <w:pPr>
              <w:jc w:val="center"/>
              <w:rPr>
                <w:b/>
                <w:sz w:val="24"/>
                <w:szCs w:val="24"/>
              </w:rPr>
            </w:pPr>
            <w:r w:rsidRPr="00247E9A">
              <w:rPr>
                <w:b/>
                <w:sz w:val="24"/>
                <w:szCs w:val="24"/>
              </w:rPr>
              <w:t>Значения результатов ведомственного проекта</w:t>
            </w:r>
          </w:p>
          <w:p w:rsidR="00247E9A" w:rsidRPr="00247E9A" w:rsidRDefault="00247E9A" w:rsidP="00247E9A">
            <w:pPr>
              <w:jc w:val="center"/>
              <w:rPr>
                <w:sz w:val="24"/>
                <w:szCs w:val="24"/>
                <w:highlight w:val="yellow"/>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2300"/>
              <w:gridCol w:w="992"/>
              <w:gridCol w:w="1418"/>
              <w:gridCol w:w="850"/>
              <w:gridCol w:w="851"/>
              <w:gridCol w:w="708"/>
              <w:gridCol w:w="851"/>
              <w:gridCol w:w="709"/>
              <w:gridCol w:w="708"/>
            </w:tblGrid>
            <w:tr w:rsidR="00AB2C1C" w:rsidRPr="00F36A91" w:rsidTr="00771D50">
              <w:tc>
                <w:tcPr>
                  <w:tcW w:w="578" w:type="dxa"/>
                  <w:vMerge w:val="restart"/>
                </w:tcPr>
                <w:p w:rsidR="00AB2C1C" w:rsidRPr="00F36A91" w:rsidRDefault="00AB2C1C" w:rsidP="00771D50">
                  <w:pPr>
                    <w:tabs>
                      <w:tab w:val="left" w:pos="4560"/>
                    </w:tabs>
                    <w:jc w:val="center"/>
                    <w:rPr>
                      <w:sz w:val="24"/>
                      <w:szCs w:val="24"/>
                    </w:rPr>
                  </w:pPr>
                  <w:r w:rsidRPr="00F36A91">
                    <w:rPr>
                      <w:sz w:val="24"/>
                      <w:szCs w:val="24"/>
                    </w:rPr>
                    <w:t>№ п/п</w:t>
                  </w:r>
                </w:p>
              </w:tc>
              <w:tc>
                <w:tcPr>
                  <w:tcW w:w="2300" w:type="dxa"/>
                  <w:vMerge w:val="restart"/>
                </w:tcPr>
                <w:p w:rsidR="00AB2C1C" w:rsidRPr="00F36A91" w:rsidRDefault="00AB2C1C" w:rsidP="00771D50">
                  <w:pPr>
                    <w:tabs>
                      <w:tab w:val="left" w:pos="4560"/>
                    </w:tabs>
                    <w:jc w:val="center"/>
                    <w:rPr>
                      <w:sz w:val="24"/>
                      <w:szCs w:val="24"/>
                    </w:rPr>
                  </w:pPr>
                  <w:r w:rsidRPr="00F36A91">
                    <w:rPr>
                      <w:sz w:val="24"/>
                      <w:szCs w:val="24"/>
                    </w:rPr>
                    <w:t>Наименование показателя</w:t>
                  </w:r>
                </w:p>
              </w:tc>
              <w:tc>
                <w:tcPr>
                  <w:tcW w:w="992" w:type="dxa"/>
                  <w:vMerge w:val="restart"/>
                </w:tcPr>
                <w:p w:rsidR="00AB2C1C" w:rsidRPr="00F36A91" w:rsidRDefault="00AB2C1C" w:rsidP="00771D50">
                  <w:pPr>
                    <w:tabs>
                      <w:tab w:val="left" w:pos="4560"/>
                    </w:tabs>
                    <w:jc w:val="center"/>
                    <w:rPr>
                      <w:sz w:val="24"/>
                      <w:szCs w:val="24"/>
                    </w:rPr>
                  </w:pPr>
                  <w:r w:rsidRPr="00F36A91">
                    <w:rPr>
                      <w:sz w:val="24"/>
                      <w:szCs w:val="24"/>
                    </w:rPr>
                    <w:t>Единица измерения</w:t>
                  </w:r>
                </w:p>
              </w:tc>
              <w:tc>
                <w:tcPr>
                  <w:tcW w:w="1418" w:type="dxa"/>
                  <w:vMerge w:val="restart"/>
                </w:tcPr>
                <w:p w:rsidR="00AB2C1C" w:rsidRPr="00F36A91" w:rsidRDefault="00AB2C1C" w:rsidP="00771D50">
                  <w:pPr>
                    <w:tabs>
                      <w:tab w:val="left" w:pos="4560"/>
                    </w:tabs>
                    <w:jc w:val="center"/>
                    <w:rPr>
                      <w:sz w:val="24"/>
                      <w:szCs w:val="24"/>
                    </w:rPr>
                  </w:pPr>
                  <w:r w:rsidRPr="00F36A91">
                    <w:rPr>
                      <w:sz w:val="24"/>
                      <w:szCs w:val="24"/>
                    </w:rPr>
                    <w:t>Базовое значение показателя (2023 год)</w:t>
                  </w:r>
                </w:p>
              </w:tc>
              <w:tc>
                <w:tcPr>
                  <w:tcW w:w="4677" w:type="dxa"/>
                  <w:gridSpan w:val="6"/>
                </w:tcPr>
                <w:p w:rsidR="00AB2C1C" w:rsidRPr="00F36A91" w:rsidRDefault="00AB2C1C" w:rsidP="00771D50">
                  <w:pPr>
                    <w:tabs>
                      <w:tab w:val="left" w:pos="4560"/>
                    </w:tabs>
                    <w:jc w:val="center"/>
                    <w:rPr>
                      <w:sz w:val="24"/>
                      <w:szCs w:val="24"/>
                    </w:rPr>
                  </w:pPr>
                  <w:r w:rsidRPr="00F36A91">
                    <w:rPr>
                      <w:sz w:val="24"/>
                      <w:szCs w:val="24"/>
                    </w:rPr>
                    <w:t>Планируемое значение показателя</w:t>
                  </w:r>
                </w:p>
              </w:tc>
            </w:tr>
            <w:tr w:rsidR="00AB2C1C" w:rsidRPr="00F36A91" w:rsidTr="00771D50">
              <w:tc>
                <w:tcPr>
                  <w:tcW w:w="578" w:type="dxa"/>
                  <w:vMerge/>
                </w:tcPr>
                <w:p w:rsidR="00AB2C1C" w:rsidRPr="00F36A91" w:rsidRDefault="00AB2C1C" w:rsidP="00771D50">
                  <w:pPr>
                    <w:tabs>
                      <w:tab w:val="left" w:pos="4560"/>
                    </w:tabs>
                    <w:jc w:val="center"/>
                    <w:rPr>
                      <w:sz w:val="24"/>
                      <w:szCs w:val="24"/>
                    </w:rPr>
                  </w:pPr>
                </w:p>
              </w:tc>
              <w:tc>
                <w:tcPr>
                  <w:tcW w:w="2300" w:type="dxa"/>
                  <w:vMerge/>
                </w:tcPr>
                <w:p w:rsidR="00AB2C1C" w:rsidRPr="00F36A91" w:rsidRDefault="00AB2C1C" w:rsidP="00771D50">
                  <w:pPr>
                    <w:tabs>
                      <w:tab w:val="left" w:pos="4560"/>
                    </w:tabs>
                    <w:jc w:val="center"/>
                    <w:rPr>
                      <w:sz w:val="24"/>
                      <w:szCs w:val="24"/>
                    </w:rPr>
                  </w:pPr>
                </w:p>
              </w:tc>
              <w:tc>
                <w:tcPr>
                  <w:tcW w:w="992" w:type="dxa"/>
                  <w:vMerge/>
                </w:tcPr>
                <w:p w:rsidR="00AB2C1C" w:rsidRPr="00F36A91" w:rsidRDefault="00AB2C1C" w:rsidP="00771D50">
                  <w:pPr>
                    <w:tabs>
                      <w:tab w:val="left" w:pos="4560"/>
                    </w:tabs>
                    <w:jc w:val="center"/>
                    <w:rPr>
                      <w:sz w:val="24"/>
                      <w:szCs w:val="24"/>
                    </w:rPr>
                  </w:pPr>
                </w:p>
              </w:tc>
              <w:tc>
                <w:tcPr>
                  <w:tcW w:w="1418" w:type="dxa"/>
                  <w:vMerge/>
                </w:tcPr>
                <w:p w:rsidR="00AB2C1C" w:rsidRPr="00F36A91" w:rsidRDefault="00AB2C1C" w:rsidP="00771D50">
                  <w:pPr>
                    <w:tabs>
                      <w:tab w:val="left" w:pos="4560"/>
                    </w:tabs>
                    <w:jc w:val="center"/>
                    <w:rPr>
                      <w:sz w:val="24"/>
                      <w:szCs w:val="24"/>
                    </w:rPr>
                  </w:pPr>
                </w:p>
              </w:tc>
              <w:tc>
                <w:tcPr>
                  <w:tcW w:w="850" w:type="dxa"/>
                </w:tcPr>
                <w:p w:rsidR="00AB2C1C" w:rsidRPr="00F36A91" w:rsidRDefault="00AB2C1C" w:rsidP="00771D50">
                  <w:pPr>
                    <w:tabs>
                      <w:tab w:val="left" w:pos="4560"/>
                    </w:tabs>
                    <w:jc w:val="center"/>
                    <w:rPr>
                      <w:sz w:val="24"/>
                      <w:szCs w:val="24"/>
                    </w:rPr>
                  </w:pPr>
                  <w:r w:rsidRPr="00F36A91">
                    <w:rPr>
                      <w:sz w:val="24"/>
                      <w:szCs w:val="24"/>
                    </w:rPr>
                    <w:t>2024 год</w:t>
                  </w:r>
                </w:p>
              </w:tc>
              <w:tc>
                <w:tcPr>
                  <w:tcW w:w="851" w:type="dxa"/>
                </w:tcPr>
                <w:p w:rsidR="00AB2C1C" w:rsidRPr="00F36A91" w:rsidRDefault="00AB2C1C" w:rsidP="00771D50">
                  <w:pPr>
                    <w:tabs>
                      <w:tab w:val="left" w:pos="4560"/>
                    </w:tabs>
                    <w:jc w:val="center"/>
                    <w:rPr>
                      <w:sz w:val="24"/>
                      <w:szCs w:val="24"/>
                    </w:rPr>
                  </w:pPr>
                  <w:r w:rsidRPr="00F36A91">
                    <w:rPr>
                      <w:sz w:val="24"/>
                      <w:szCs w:val="24"/>
                    </w:rPr>
                    <w:t>2025 год</w:t>
                  </w:r>
                </w:p>
              </w:tc>
              <w:tc>
                <w:tcPr>
                  <w:tcW w:w="708" w:type="dxa"/>
                </w:tcPr>
                <w:p w:rsidR="00AB2C1C" w:rsidRPr="00F36A91" w:rsidRDefault="00AB2C1C" w:rsidP="00771D50">
                  <w:pPr>
                    <w:tabs>
                      <w:tab w:val="left" w:pos="4560"/>
                    </w:tabs>
                    <w:jc w:val="center"/>
                    <w:rPr>
                      <w:sz w:val="24"/>
                      <w:szCs w:val="24"/>
                    </w:rPr>
                  </w:pPr>
                  <w:r w:rsidRPr="00F36A91">
                    <w:rPr>
                      <w:sz w:val="24"/>
                      <w:szCs w:val="24"/>
                    </w:rPr>
                    <w:t>2026 год</w:t>
                  </w:r>
                </w:p>
              </w:tc>
              <w:tc>
                <w:tcPr>
                  <w:tcW w:w="851" w:type="dxa"/>
                </w:tcPr>
                <w:p w:rsidR="00AB2C1C" w:rsidRPr="00F36A91" w:rsidRDefault="00AB2C1C" w:rsidP="00771D50">
                  <w:pPr>
                    <w:tabs>
                      <w:tab w:val="left" w:pos="4560"/>
                    </w:tabs>
                    <w:jc w:val="center"/>
                    <w:rPr>
                      <w:sz w:val="24"/>
                      <w:szCs w:val="24"/>
                    </w:rPr>
                  </w:pPr>
                  <w:r w:rsidRPr="00F36A91">
                    <w:rPr>
                      <w:sz w:val="24"/>
                      <w:szCs w:val="24"/>
                    </w:rPr>
                    <w:t>2027 год</w:t>
                  </w:r>
                </w:p>
              </w:tc>
              <w:tc>
                <w:tcPr>
                  <w:tcW w:w="709" w:type="dxa"/>
                </w:tcPr>
                <w:p w:rsidR="00AB2C1C" w:rsidRPr="00F36A91" w:rsidRDefault="00AB2C1C" w:rsidP="00771D50">
                  <w:pPr>
                    <w:tabs>
                      <w:tab w:val="left" w:pos="4560"/>
                    </w:tabs>
                    <w:jc w:val="center"/>
                    <w:rPr>
                      <w:sz w:val="24"/>
                      <w:szCs w:val="24"/>
                    </w:rPr>
                  </w:pPr>
                  <w:r w:rsidRPr="00F36A91">
                    <w:rPr>
                      <w:sz w:val="24"/>
                      <w:szCs w:val="24"/>
                    </w:rPr>
                    <w:t>2028 год</w:t>
                  </w:r>
                </w:p>
              </w:tc>
              <w:tc>
                <w:tcPr>
                  <w:tcW w:w="708" w:type="dxa"/>
                </w:tcPr>
                <w:p w:rsidR="00AB2C1C" w:rsidRPr="00F36A91" w:rsidRDefault="00AB2C1C" w:rsidP="00771D50">
                  <w:pPr>
                    <w:tabs>
                      <w:tab w:val="left" w:pos="4560"/>
                    </w:tabs>
                    <w:jc w:val="center"/>
                    <w:rPr>
                      <w:sz w:val="24"/>
                      <w:szCs w:val="24"/>
                    </w:rPr>
                  </w:pPr>
                  <w:r>
                    <w:rPr>
                      <w:sz w:val="24"/>
                      <w:szCs w:val="24"/>
                    </w:rPr>
                    <w:t>2029 год</w:t>
                  </w:r>
                </w:p>
              </w:tc>
            </w:tr>
            <w:tr w:rsidR="00AB2C1C" w:rsidRPr="00F36A91" w:rsidTr="00771D50">
              <w:tc>
                <w:tcPr>
                  <w:tcW w:w="578" w:type="dxa"/>
                </w:tcPr>
                <w:p w:rsidR="00AB2C1C" w:rsidRPr="00F36A91" w:rsidRDefault="00AB2C1C" w:rsidP="00771D50">
                  <w:pPr>
                    <w:tabs>
                      <w:tab w:val="left" w:pos="4560"/>
                    </w:tabs>
                    <w:jc w:val="center"/>
                    <w:rPr>
                      <w:sz w:val="24"/>
                      <w:szCs w:val="24"/>
                    </w:rPr>
                  </w:pPr>
                  <w:r w:rsidRPr="00F36A91">
                    <w:rPr>
                      <w:sz w:val="24"/>
                      <w:szCs w:val="24"/>
                    </w:rPr>
                    <w:t>1</w:t>
                  </w:r>
                </w:p>
              </w:tc>
              <w:tc>
                <w:tcPr>
                  <w:tcW w:w="2300" w:type="dxa"/>
                </w:tcPr>
                <w:p w:rsidR="00AB2C1C" w:rsidRPr="00F36A91" w:rsidRDefault="00AB2C1C" w:rsidP="00771D50">
                  <w:pPr>
                    <w:tabs>
                      <w:tab w:val="left" w:pos="4560"/>
                    </w:tabs>
                    <w:jc w:val="center"/>
                    <w:rPr>
                      <w:sz w:val="24"/>
                      <w:szCs w:val="24"/>
                    </w:rPr>
                  </w:pPr>
                  <w:r w:rsidRPr="00F36A91">
                    <w:rPr>
                      <w:sz w:val="24"/>
                      <w:szCs w:val="24"/>
                    </w:rPr>
                    <w:t>2</w:t>
                  </w:r>
                </w:p>
              </w:tc>
              <w:tc>
                <w:tcPr>
                  <w:tcW w:w="992" w:type="dxa"/>
                </w:tcPr>
                <w:p w:rsidR="00AB2C1C" w:rsidRPr="00F36A91" w:rsidRDefault="00AB2C1C" w:rsidP="00771D50">
                  <w:pPr>
                    <w:tabs>
                      <w:tab w:val="left" w:pos="4560"/>
                    </w:tabs>
                    <w:jc w:val="center"/>
                    <w:rPr>
                      <w:sz w:val="24"/>
                      <w:szCs w:val="24"/>
                    </w:rPr>
                  </w:pPr>
                  <w:r w:rsidRPr="00F36A91">
                    <w:rPr>
                      <w:sz w:val="24"/>
                      <w:szCs w:val="24"/>
                    </w:rPr>
                    <w:t>3</w:t>
                  </w:r>
                </w:p>
              </w:tc>
              <w:tc>
                <w:tcPr>
                  <w:tcW w:w="1418" w:type="dxa"/>
                </w:tcPr>
                <w:p w:rsidR="00AB2C1C" w:rsidRPr="00F36A91" w:rsidRDefault="00AB2C1C" w:rsidP="00771D50">
                  <w:pPr>
                    <w:tabs>
                      <w:tab w:val="left" w:pos="4560"/>
                    </w:tabs>
                    <w:jc w:val="center"/>
                    <w:rPr>
                      <w:sz w:val="24"/>
                      <w:szCs w:val="24"/>
                    </w:rPr>
                  </w:pPr>
                  <w:r w:rsidRPr="00F36A91">
                    <w:rPr>
                      <w:sz w:val="24"/>
                      <w:szCs w:val="24"/>
                    </w:rPr>
                    <w:t>4</w:t>
                  </w:r>
                </w:p>
              </w:tc>
              <w:tc>
                <w:tcPr>
                  <w:tcW w:w="850" w:type="dxa"/>
                </w:tcPr>
                <w:p w:rsidR="00AB2C1C" w:rsidRPr="00F36A91" w:rsidRDefault="00AB2C1C" w:rsidP="00771D50">
                  <w:pPr>
                    <w:tabs>
                      <w:tab w:val="left" w:pos="4560"/>
                    </w:tabs>
                    <w:jc w:val="center"/>
                    <w:rPr>
                      <w:sz w:val="24"/>
                      <w:szCs w:val="24"/>
                    </w:rPr>
                  </w:pPr>
                  <w:r w:rsidRPr="00F36A91">
                    <w:rPr>
                      <w:sz w:val="24"/>
                      <w:szCs w:val="24"/>
                    </w:rPr>
                    <w:t>5</w:t>
                  </w:r>
                </w:p>
              </w:tc>
              <w:tc>
                <w:tcPr>
                  <w:tcW w:w="851" w:type="dxa"/>
                </w:tcPr>
                <w:p w:rsidR="00AB2C1C" w:rsidRPr="00F36A91" w:rsidRDefault="00AB2C1C" w:rsidP="00771D50">
                  <w:pPr>
                    <w:tabs>
                      <w:tab w:val="left" w:pos="4560"/>
                    </w:tabs>
                    <w:jc w:val="center"/>
                    <w:rPr>
                      <w:sz w:val="24"/>
                      <w:szCs w:val="24"/>
                    </w:rPr>
                  </w:pPr>
                  <w:r w:rsidRPr="00F36A91">
                    <w:rPr>
                      <w:sz w:val="24"/>
                      <w:szCs w:val="24"/>
                    </w:rPr>
                    <w:t>6</w:t>
                  </w:r>
                </w:p>
              </w:tc>
              <w:tc>
                <w:tcPr>
                  <w:tcW w:w="708" w:type="dxa"/>
                </w:tcPr>
                <w:p w:rsidR="00AB2C1C" w:rsidRPr="00F36A91" w:rsidRDefault="00AB2C1C" w:rsidP="00771D50">
                  <w:pPr>
                    <w:tabs>
                      <w:tab w:val="left" w:pos="4560"/>
                    </w:tabs>
                    <w:jc w:val="center"/>
                    <w:rPr>
                      <w:sz w:val="24"/>
                      <w:szCs w:val="24"/>
                    </w:rPr>
                  </w:pPr>
                  <w:r w:rsidRPr="00F36A91">
                    <w:rPr>
                      <w:sz w:val="24"/>
                      <w:szCs w:val="24"/>
                    </w:rPr>
                    <w:t>7</w:t>
                  </w:r>
                </w:p>
              </w:tc>
              <w:tc>
                <w:tcPr>
                  <w:tcW w:w="851" w:type="dxa"/>
                </w:tcPr>
                <w:p w:rsidR="00AB2C1C" w:rsidRPr="00F36A91" w:rsidRDefault="00AB2C1C" w:rsidP="00771D50">
                  <w:pPr>
                    <w:tabs>
                      <w:tab w:val="left" w:pos="4560"/>
                    </w:tabs>
                    <w:jc w:val="center"/>
                    <w:rPr>
                      <w:sz w:val="24"/>
                      <w:szCs w:val="24"/>
                    </w:rPr>
                  </w:pPr>
                  <w:r w:rsidRPr="00F36A91">
                    <w:rPr>
                      <w:sz w:val="24"/>
                      <w:szCs w:val="24"/>
                    </w:rPr>
                    <w:t>8</w:t>
                  </w:r>
                </w:p>
              </w:tc>
              <w:tc>
                <w:tcPr>
                  <w:tcW w:w="709" w:type="dxa"/>
                </w:tcPr>
                <w:p w:rsidR="00AB2C1C" w:rsidRPr="00F36A91" w:rsidRDefault="00AB2C1C" w:rsidP="00771D50">
                  <w:pPr>
                    <w:tabs>
                      <w:tab w:val="left" w:pos="4560"/>
                    </w:tabs>
                    <w:jc w:val="center"/>
                    <w:rPr>
                      <w:sz w:val="24"/>
                      <w:szCs w:val="24"/>
                    </w:rPr>
                  </w:pPr>
                  <w:r w:rsidRPr="00F36A91">
                    <w:rPr>
                      <w:sz w:val="24"/>
                      <w:szCs w:val="24"/>
                    </w:rPr>
                    <w:t>9</w:t>
                  </w:r>
                </w:p>
              </w:tc>
              <w:tc>
                <w:tcPr>
                  <w:tcW w:w="708" w:type="dxa"/>
                </w:tcPr>
                <w:p w:rsidR="00AB2C1C" w:rsidRPr="00F36A91" w:rsidRDefault="00991D31" w:rsidP="00771D50">
                  <w:pPr>
                    <w:tabs>
                      <w:tab w:val="left" w:pos="4560"/>
                    </w:tabs>
                    <w:jc w:val="center"/>
                    <w:rPr>
                      <w:sz w:val="24"/>
                      <w:szCs w:val="24"/>
                    </w:rPr>
                  </w:pPr>
                  <w:r>
                    <w:rPr>
                      <w:sz w:val="24"/>
                      <w:szCs w:val="24"/>
                    </w:rPr>
                    <w:t>10</w:t>
                  </w:r>
                </w:p>
              </w:tc>
            </w:tr>
            <w:tr w:rsidR="00AB2C1C" w:rsidRPr="00F36A91" w:rsidTr="00771D50">
              <w:tc>
                <w:tcPr>
                  <w:tcW w:w="578" w:type="dxa"/>
                </w:tcPr>
                <w:p w:rsidR="00AB2C1C" w:rsidRPr="00F36A91" w:rsidRDefault="00AB2C1C" w:rsidP="00771D50">
                  <w:pPr>
                    <w:tabs>
                      <w:tab w:val="left" w:pos="4560"/>
                    </w:tabs>
                    <w:jc w:val="both"/>
                    <w:rPr>
                      <w:sz w:val="24"/>
                      <w:szCs w:val="24"/>
                    </w:rPr>
                  </w:pPr>
                  <w:r w:rsidRPr="00F36A91">
                    <w:rPr>
                      <w:sz w:val="24"/>
                      <w:szCs w:val="24"/>
                    </w:rPr>
                    <w:t>1.</w:t>
                  </w:r>
                </w:p>
              </w:tc>
              <w:tc>
                <w:tcPr>
                  <w:tcW w:w="2300" w:type="dxa"/>
                </w:tcPr>
                <w:p w:rsidR="00AB2C1C" w:rsidRPr="00F36A91" w:rsidRDefault="00AB2C1C" w:rsidP="00771D50">
                  <w:pPr>
                    <w:pStyle w:val="ConsPlusCell"/>
                    <w:rPr>
                      <w:rFonts w:ascii="Times New Roman" w:hAnsi="Times New Roman" w:cs="Times New Roman"/>
                      <w:sz w:val="24"/>
                      <w:szCs w:val="24"/>
                    </w:rPr>
                  </w:pPr>
                  <w:r w:rsidRPr="00F36A91">
                    <w:rPr>
                      <w:rFonts w:ascii="Times New Roman" w:hAnsi="Times New Roman" w:cs="Times New Roman"/>
                      <w:sz w:val="24"/>
                      <w:szCs w:val="24"/>
                    </w:rPr>
                    <w:t>Доля городских и (или) сельских поселений Кардымовского района Смоленской области, в которых внесены изменения в документы территориального планирования (генеральные планы) и (или) градостроительного зонирования (правила землепользования и застройки), от общего количества поселений, в отношении которых требуется внесение изменений в указанные документы</w:t>
                  </w:r>
                </w:p>
              </w:tc>
              <w:tc>
                <w:tcPr>
                  <w:tcW w:w="992"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w:t>
                  </w:r>
                </w:p>
              </w:tc>
              <w:tc>
                <w:tcPr>
                  <w:tcW w:w="1418" w:type="dxa"/>
                </w:tcPr>
                <w:p w:rsidR="00AB2C1C" w:rsidRPr="00F36A91" w:rsidRDefault="00AB2C1C" w:rsidP="00771D50">
                  <w:pPr>
                    <w:jc w:val="center"/>
                    <w:rPr>
                      <w:sz w:val="24"/>
                      <w:szCs w:val="24"/>
                    </w:rPr>
                  </w:pPr>
                  <w:r w:rsidRPr="00F36A91">
                    <w:rPr>
                      <w:sz w:val="24"/>
                      <w:szCs w:val="24"/>
                    </w:rPr>
                    <w:t>100</w:t>
                  </w:r>
                </w:p>
              </w:tc>
              <w:tc>
                <w:tcPr>
                  <w:tcW w:w="850"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9"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w:t>
                  </w:r>
                </w:p>
              </w:tc>
            </w:tr>
          </w:tbl>
          <w:p w:rsidR="000A1F3D" w:rsidRPr="00247E9A" w:rsidRDefault="000A1F3D" w:rsidP="00247E9A">
            <w:pPr>
              <w:jc w:val="center"/>
              <w:rPr>
                <w:b/>
                <w:sz w:val="24"/>
                <w:szCs w:val="24"/>
              </w:rPr>
            </w:pPr>
          </w:p>
          <w:p w:rsidR="000A1F3D" w:rsidRPr="002D34B2" w:rsidRDefault="000A1F3D" w:rsidP="002D34B2">
            <w:pPr>
              <w:jc w:val="center"/>
              <w:rPr>
                <w:b/>
                <w:sz w:val="24"/>
                <w:szCs w:val="28"/>
              </w:rPr>
            </w:pPr>
            <w:r w:rsidRPr="002D34B2">
              <w:rPr>
                <w:b/>
                <w:sz w:val="24"/>
                <w:szCs w:val="28"/>
              </w:rPr>
              <w:t>Раздел 4. Паспорта комплексов процессных мероприятий</w:t>
            </w:r>
          </w:p>
          <w:p w:rsidR="000A1F3D" w:rsidRPr="002D34B2" w:rsidRDefault="000A1F3D" w:rsidP="002D34B2">
            <w:pPr>
              <w:jc w:val="center"/>
              <w:rPr>
                <w:b/>
                <w:sz w:val="24"/>
                <w:szCs w:val="28"/>
              </w:rPr>
            </w:pPr>
          </w:p>
          <w:p w:rsidR="000A1F3D" w:rsidRPr="002D34B2" w:rsidRDefault="009F434E" w:rsidP="002D34B2">
            <w:pPr>
              <w:jc w:val="center"/>
              <w:rPr>
                <w:b/>
                <w:sz w:val="24"/>
                <w:szCs w:val="28"/>
              </w:rPr>
            </w:pPr>
            <w:r>
              <w:rPr>
                <w:b/>
                <w:sz w:val="24"/>
                <w:szCs w:val="28"/>
              </w:rPr>
              <w:t xml:space="preserve">4.1. </w:t>
            </w:r>
            <w:r w:rsidR="000A1F3D" w:rsidRPr="002D34B2">
              <w:rPr>
                <w:b/>
                <w:sz w:val="24"/>
                <w:szCs w:val="28"/>
              </w:rPr>
              <w:t>ПАСПОРТ</w:t>
            </w:r>
          </w:p>
          <w:p w:rsidR="000A1F3D" w:rsidRPr="002D34B2" w:rsidRDefault="000A1F3D" w:rsidP="002D34B2">
            <w:pPr>
              <w:jc w:val="center"/>
              <w:rPr>
                <w:b/>
                <w:sz w:val="24"/>
                <w:szCs w:val="28"/>
              </w:rPr>
            </w:pPr>
            <w:r w:rsidRPr="002D34B2">
              <w:rPr>
                <w:b/>
                <w:sz w:val="24"/>
                <w:szCs w:val="28"/>
              </w:rPr>
              <w:t>комплекса процессных мероприятий «</w:t>
            </w:r>
            <w:r w:rsidR="00E80309" w:rsidRPr="002D34B2">
              <w:rPr>
                <w:b/>
                <w:sz w:val="24"/>
                <w:szCs w:val="28"/>
              </w:rPr>
              <w:t>Создание комфортных условий жизнедеятельности в сельской местности</w:t>
            </w:r>
            <w:r w:rsidRPr="002D34B2">
              <w:rPr>
                <w:b/>
                <w:sz w:val="24"/>
                <w:szCs w:val="28"/>
              </w:rPr>
              <w:t>»</w:t>
            </w:r>
          </w:p>
          <w:p w:rsidR="000A1F3D" w:rsidRPr="002D34B2" w:rsidRDefault="000A1F3D" w:rsidP="002D34B2">
            <w:pPr>
              <w:jc w:val="center"/>
              <w:rPr>
                <w:sz w:val="24"/>
                <w:szCs w:val="28"/>
              </w:rPr>
            </w:pPr>
          </w:p>
          <w:p w:rsidR="000A1F3D" w:rsidRPr="002D34B2" w:rsidRDefault="000A1F3D" w:rsidP="002D34B2">
            <w:pPr>
              <w:jc w:val="center"/>
              <w:rPr>
                <w:b/>
                <w:sz w:val="24"/>
                <w:szCs w:val="28"/>
              </w:rPr>
            </w:pPr>
            <w:r w:rsidRPr="002D34B2">
              <w:rPr>
                <w:b/>
                <w:sz w:val="24"/>
                <w:szCs w:val="28"/>
              </w:rPr>
              <w:t>Общие положения</w:t>
            </w:r>
          </w:p>
          <w:p w:rsidR="000A1F3D" w:rsidRPr="002D34B2" w:rsidRDefault="000A1F3D" w:rsidP="002D34B2">
            <w:pPr>
              <w:jc w:val="center"/>
              <w:rPr>
                <w:b/>
                <w:sz w:val="24"/>
                <w:szCs w:val="28"/>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9"/>
              <w:gridCol w:w="6506"/>
            </w:tblGrid>
            <w:tr w:rsidR="00B60049" w:rsidRPr="00247E9A" w:rsidTr="001E727A">
              <w:tc>
                <w:tcPr>
                  <w:tcW w:w="3459" w:type="dxa"/>
                </w:tcPr>
                <w:p w:rsidR="00B60049" w:rsidRPr="00247E9A" w:rsidRDefault="00B60049" w:rsidP="00ED76BB">
                  <w:pPr>
                    <w:tabs>
                      <w:tab w:val="left" w:pos="4035"/>
                    </w:tabs>
                    <w:jc w:val="both"/>
                    <w:rPr>
                      <w:sz w:val="24"/>
                      <w:szCs w:val="24"/>
                    </w:rPr>
                  </w:pPr>
                  <w:r w:rsidRPr="00247E9A">
                    <w:rPr>
                      <w:sz w:val="24"/>
                      <w:szCs w:val="24"/>
                    </w:rPr>
                    <w:t>Ответственный за выполнение комплекса процессных мероприятий</w:t>
                  </w:r>
                </w:p>
              </w:tc>
              <w:tc>
                <w:tcPr>
                  <w:tcW w:w="6506" w:type="dxa"/>
                </w:tcPr>
                <w:p w:rsidR="00B60049" w:rsidRPr="00247E9A" w:rsidRDefault="00B60049" w:rsidP="00ED76BB">
                  <w:pPr>
                    <w:tabs>
                      <w:tab w:val="left" w:pos="300"/>
                    </w:tabs>
                    <w:ind w:right="227"/>
                    <w:jc w:val="both"/>
                    <w:rPr>
                      <w:sz w:val="24"/>
                      <w:szCs w:val="24"/>
                    </w:rPr>
                  </w:pPr>
                  <w:r w:rsidRPr="00247E9A">
                    <w:rPr>
                      <w:sz w:val="24"/>
                      <w:szCs w:val="24"/>
                    </w:rPr>
                    <w:t>Начальник отдела строительства, ЖКХ, транспорта, связи Администрации муниципального образования «Кардымовский район» Смоленской области Степанишена Екатерина Алексеевна</w:t>
                  </w:r>
                </w:p>
              </w:tc>
            </w:tr>
            <w:tr w:rsidR="00B60049" w:rsidRPr="00247E9A" w:rsidTr="001E727A">
              <w:tc>
                <w:tcPr>
                  <w:tcW w:w="3459" w:type="dxa"/>
                </w:tcPr>
                <w:p w:rsidR="00B60049" w:rsidRPr="00247E9A" w:rsidRDefault="00B60049" w:rsidP="00ED76BB">
                  <w:pPr>
                    <w:tabs>
                      <w:tab w:val="left" w:pos="3645"/>
                    </w:tabs>
                    <w:jc w:val="both"/>
                    <w:rPr>
                      <w:sz w:val="24"/>
                      <w:szCs w:val="24"/>
                    </w:rPr>
                  </w:pPr>
                  <w:r w:rsidRPr="00247E9A">
                    <w:rPr>
                      <w:sz w:val="24"/>
                      <w:szCs w:val="24"/>
                    </w:rPr>
                    <w:t>Связь с муниципальной программой</w:t>
                  </w:r>
                </w:p>
              </w:tc>
              <w:tc>
                <w:tcPr>
                  <w:tcW w:w="6506" w:type="dxa"/>
                </w:tcPr>
                <w:p w:rsidR="00B60049" w:rsidRPr="00247E9A" w:rsidRDefault="00904684" w:rsidP="00ED76BB">
                  <w:pPr>
                    <w:jc w:val="both"/>
                    <w:rPr>
                      <w:sz w:val="24"/>
                      <w:szCs w:val="24"/>
                    </w:rPr>
                  </w:pPr>
                  <w:r w:rsidRPr="00F36A91">
                    <w:rPr>
                      <w:sz w:val="24"/>
                      <w:szCs w:val="28"/>
                    </w:rPr>
                    <w:t>Создание условий для осуществления градостроительной деятельности на территории муниципального образования «Кардымовский район» Смоленской области</w:t>
                  </w:r>
                </w:p>
              </w:tc>
            </w:tr>
          </w:tbl>
          <w:p w:rsidR="000A1F3D" w:rsidRPr="004B4E9D" w:rsidRDefault="000A1F3D" w:rsidP="004B4E9D">
            <w:pPr>
              <w:jc w:val="center"/>
              <w:rPr>
                <w:b/>
                <w:sz w:val="24"/>
                <w:szCs w:val="28"/>
              </w:rPr>
            </w:pPr>
          </w:p>
          <w:p w:rsidR="000A1F3D" w:rsidRPr="004B4E9D" w:rsidRDefault="000A1F3D" w:rsidP="004B4E9D">
            <w:pPr>
              <w:jc w:val="center"/>
              <w:rPr>
                <w:b/>
                <w:sz w:val="24"/>
                <w:szCs w:val="28"/>
              </w:rPr>
            </w:pPr>
            <w:r w:rsidRPr="004B4E9D">
              <w:rPr>
                <w:b/>
                <w:sz w:val="24"/>
                <w:szCs w:val="28"/>
              </w:rPr>
              <w:t>Показатели реализации комплекса процессных мероприятий</w:t>
            </w:r>
          </w:p>
          <w:p w:rsidR="000A1F3D" w:rsidRPr="004B4E9D" w:rsidRDefault="000A1F3D" w:rsidP="004B4E9D">
            <w:pPr>
              <w:jc w:val="center"/>
              <w:rPr>
                <w:b/>
                <w:sz w:val="24"/>
                <w:szCs w:val="28"/>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2300"/>
              <w:gridCol w:w="992"/>
              <w:gridCol w:w="1418"/>
              <w:gridCol w:w="850"/>
              <w:gridCol w:w="851"/>
              <w:gridCol w:w="708"/>
              <w:gridCol w:w="851"/>
              <w:gridCol w:w="709"/>
              <w:gridCol w:w="708"/>
            </w:tblGrid>
            <w:tr w:rsidR="00AB2C1C" w:rsidRPr="00F36A91" w:rsidTr="00771D50">
              <w:tc>
                <w:tcPr>
                  <w:tcW w:w="578" w:type="dxa"/>
                  <w:vMerge w:val="restart"/>
                </w:tcPr>
                <w:p w:rsidR="00AB2C1C" w:rsidRPr="00F36A91" w:rsidRDefault="00AB2C1C" w:rsidP="00771D50">
                  <w:pPr>
                    <w:tabs>
                      <w:tab w:val="left" w:pos="4560"/>
                    </w:tabs>
                    <w:jc w:val="center"/>
                    <w:rPr>
                      <w:sz w:val="24"/>
                      <w:szCs w:val="24"/>
                    </w:rPr>
                  </w:pPr>
                  <w:r w:rsidRPr="00F36A91">
                    <w:rPr>
                      <w:sz w:val="24"/>
                      <w:szCs w:val="24"/>
                    </w:rPr>
                    <w:t>№ п/п</w:t>
                  </w:r>
                </w:p>
              </w:tc>
              <w:tc>
                <w:tcPr>
                  <w:tcW w:w="2300" w:type="dxa"/>
                  <w:vMerge w:val="restart"/>
                </w:tcPr>
                <w:p w:rsidR="00AB2C1C" w:rsidRPr="00F36A91" w:rsidRDefault="00AB2C1C" w:rsidP="00771D50">
                  <w:pPr>
                    <w:tabs>
                      <w:tab w:val="left" w:pos="4560"/>
                    </w:tabs>
                    <w:jc w:val="center"/>
                    <w:rPr>
                      <w:sz w:val="24"/>
                      <w:szCs w:val="24"/>
                    </w:rPr>
                  </w:pPr>
                  <w:r w:rsidRPr="00F36A91">
                    <w:rPr>
                      <w:sz w:val="24"/>
                      <w:szCs w:val="24"/>
                    </w:rPr>
                    <w:t>Наименование показателя</w:t>
                  </w:r>
                </w:p>
              </w:tc>
              <w:tc>
                <w:tcPr>
                  <w:tcW w:w="992" w:type="dxa"/>
                  <w:vMerge w:val="restart"/>
                </w:tcPr>
                <w:p w:rsidR="00AB2C1C" w:rsidRPr="00F36A91" w:rsidRDefault="00AB2C1C" w:rsidP="00771D50">
                  <w:pPr>
                    <w:tabs>
                      <w:tab w:val="left" w:pos="4560"/>
                    </w:tabs>
                    <w:jc w:val="center"/>
                    <w:rPr>
                      <w:sz w:val="24"/>
                      <w:szCs w:val="24"/>
                    </w:rPr>
                  </w:pPr>
                  <w:r w:rsidRPr="00F36A91">
                    <w:rPr>
                      <w:sz w:val="24"/>
                      <w:szCs w:val="24"/>
                    </w:rPr>
                    <w:t>Единица измерения</w:t>
                  </w:r>
                </w:p>
              </w:tc>
              <w:tc>
                <w:tcPr>
                  <w:tcW w:w="1418" w:type="dxa"/>
                  <w:vMerge w:val="restart"/>
                </w:tcPr>
                <w:p w:rsidR="00AB2C1C" w:rsidRPr="00F36A91" w:rsidRDefault="00AB2C1C" w:rsidP="00771D50">
                  <w:pPr>
                    <w:tabs>
                      <w:tab w:val="left" w:pos="4560"/>
                    </w:tabs>
                    <w:jc w:val="center"/>
                    <w:rPr>
                      <w:sz w:val="24"/>
                      <w:szCs w:val="24"/>
                    </w:rPr>
                  </w:pPr>
                  <w:r w:rsidRPr="00F36A91">
                    <w:rPr>
                      <w:sz w:val="24"/>
                      <w:szCs w:val="24"/>
                    </w:rPr>
                    <w:t>Базовое значение показателя (2023 год)</w:t>
                  </w:r>
                </w:p>
              </w:tc>
              <w:tc>
                <w:tcPr>
                  <w:tcW w:w="4677" w:type="dxa"/>
                  <w:gridSpan w:val="6"/>
                </w:tcPr>
                <w:p w:rsidR="00AB2C1C" w:rsidRPr="00F36A91" w:rsidRDefault="00AB2C1C" w:rsidP="00771D50">
                  <w:pPr>
                    <w:tabs>
                      <w:tab w:val="left" w:pos="4560"/>
                    </w:tabs>
                    <w:jc w:val="center"/>
                    <w:rPr>
                      <w:sz w:val="24"/>
                      <w:szCs w:val="24"/>
                    </w:rPr>
                  </w:pPr>
                  <w:r w:rsidRPr="00F36A91">
                    <w:rPr>
                      <w:sz w:val="24"/>
                      <w:szCs w:val="24"/>
                    </w:rPr>
                    <w:t>Планируемое значение показателя</w:t>
                  </w:r>
                </w:p>
              </w:tc>
            </w:tr>
            <w:tr w:rsidR="00AB2C1C" w:rsidRPr="00F36A91" w:rsidTr="00771D50">
              <w:tc>
                <w:tcPr>
                  <w:tcW w:w="578" w:type="dxa"/>
                  <w:vMerge/>
                </w:tcPr>
                <w:p w:rsidR="00AB2C1C" w:rsidRPr="00F36A91" w:rsidRDefault="00AB2C1C" w:rsidP="00771D50">
                  <w:pPr>
                    <w:tabs>
                      <w:tab w:val="left" w:pos="4560"/>
                    </w:tabs>
                    <w:jc w:val="center"/>
                    <w:rPr>
                      <w:sz w:val="24"/>
                      <w:szCs w:val="24"/>
                    </w:rPr>
                  </w:pPr>
                </w:p>
              </w:tc>
              <w:tc>
                <w:tcPr>
                  <w:tcW w:w="2300" w:type="dxa"/>
                  <w:vMerge/>
                </w:tcPr>
                <w:p w:rsidR="00AB2C1C" w:rsidRPr="00F36A91" w:rsidRDefault="00AB2C1C" w:rsidP="00771D50">
                  <w:pPr>
                    <w:tabs>
                      <w:tab w:val="left" w:pos="4560"/>
                    </w:tabs>
                    <w:jc w:val="center"/>
                    <w:rPr>
                      <w:sz w:val="24"/>
                      <w:szCs w:val="24"/>
                    </w:rPr>
                  </w:pPr>
                </w:p>
              </w:tc>
              <w:tc>
                <w:tcPr>
                  <w:tcW w:w="992" w:type="dxa"/>
                  <w:vMerge/>
                </w:tcPr>
                <w:p w:rsidR="00AB2C1C" w:rsidRPr="00F36A91" w:rsidRDefault="00AB2C1C" w:rsidP="00771D50">
                  <w:pPr>
                    <w:tabs>
                      <w:tab w:val="left" w:pos="4560"/>
                    </w:tabs>
                    <w:jc w:val="center"/>
                    <w:rPr>
                      <w:sz w:val="24"/>
                      <w:szCs w:val="24"/>
                    </w:rPr>
                  </w:pPr>
                </w:p>
              </w:tc>
              <w:tc>
                <w:tcPr>
                  <w:tcW w:w="1418" w:type="dxa"/>
                  <w:vMerge/>
                </w:tcPr>
                <w:p w:rsidR="00AB2C1C" w:rsidRPr="00F36A91" w:rsidRDefault="00AB2C1C" w:rsidP="00771D50">
                  <w:pPr>
                    <w:tabs>
                      <w:tab w:val="left" w:pos="4560"/>
                    </w:tabs>
                    <w:jc w:val="center"/>
                    <w:rPr>
                      <w:sz w:val="24"/>
                      <w:szCs w:val="24"/>
                    </w:rPr>
                  </w:pPr>
                </w:p>
              </w:tc>
              <w:tc>
                <w:tcPr>
                  <w:tcW w:w="850" w:type="dxa"/>
                </w:tcPr>
                <w:p w:rsidR="00AB2C1C" w:rsidRPr="00F36A91" w:rsidRDefault="00AB2C1C" w:rsidP="00771D50">
                  <w:pPr>
                    <w:tabs>
                      <w:tab w:val="left" w:pos="4560"/>
                    </w:tabs>
                    <w:jc w:val="center"/>
                    <w:rPr>
                      <w:sz w:val="24"/>
                      <w:szCs w:val="24"/>
                    </w:rPr>
                  </w:pPr>
                  <w:r w:rsidRPr="00F36A91">
                    <w:rPr>
                      <w:sz w:val="24"/>
                      <w:szCs w:val="24"/>
                    </w:rPr>
                    <w:t>2024 год</w:t>
                  </w:r>
                </w:p>
              </w:tc>
              <w:tc>
                <w:tcPr>
                  <w:tcW w:w="851" w:type="dxa"/>
                </w:tcPr>
                <w:p w:rsidR="00AB2C1C" w:rsidRPr="00F36A91" w:rsidRDefault="00AB2C1C" w:rsidP="00771D50">
                  <w:pPr>
                    <w:tabs>
                      <w:tab w:val="left" w:pos="4560"/>
                    </w:tabs>
                    <w:jc w:val="center"/>
                    <w:rPr>
                      <w:sz w:val="24"/>
                      <w:szCs w:val="24"/>
                    </w:rPr>
                  </w:pPr>
                  <w:r w:rsidRPr="00F36A91">
                    <w:rPr>
                      <w:sz w:val="24"/>
                      <w:szCs w:val="24"/>
                    </w:rPr>
                    <w:t>2025 год</w:t>
                  </w:r>
                </w:p>
              </w:tc>
              <w:tc>
                <w:tcPr>
                  <w:tcW w:w="708" w:type="dxa"/>
                </w:tcPr>
                <w:p w:rsidR="00AB2C1C" w:rsidRPr="00F36A91" w:rsidRDefault="00AB2C1C" w:rsidP="00771D50">
                  <w:pPr>
                    <w:tabs>
                      <w:tab w:val="left" w:pos="4560"/>
                    </w:tabs>
                    <w:jc w:val="center"/>
                    <w:rPr>
                      <w:sz w:val="24"/>
                      <w:szCs w:val="24"/>
                    </w:rPr>
                  </w:pPr>
                  <w:r w:rsidRPr="00F36A91">
                    <w:rPr>
                      <w:sz w:val="24"/>
                      <w:szCs w:val="24"/>
                    </w:rPr>
                    <w:t>2026 год</w:t>
                  </w:r>
                </w:p>
              </w:tc>
              <w:tc>
                <w:tcPr>
                  <w:tcW w:w="851" w:type="dxa"/>
                </w:tcPr>
                <w:p w:rsidR="00AB2C1C" w:rsidRPr="00F36A91" w:rsidRDefault="00AB2C1C" w:rsidP="00771D50">
                  <w:pPr>
                    <w:tabs>
                      <w:tab w:val="left" w:pos="4560"/>
                    </w:tabs>
                    <w:jc w:val="center"/>
                    <w:rPr>
                      <w:sz w:val="24"/>
                      <w:szCs w:val="24"/>
                    </w:rPr>
                  </w:pPr>
                  <w:r w:rsidRPr="00F36A91">
                    <w:rPr>
                      <w:sz w:val="24"/>
                      <w:szCs w:val="24"/>
                    </w:rPr>
                    <w:t>2027 год</w:t>
                  </w:r>
                </w:p>
              </w:tc>
              <w:tc>
                <w:tcPr>
                  <w:tcW w:w="709" w:type="dxa"/>
                </w:tcPr>
                <w:p w:rsidR="00AB2C1C" w:rsidRPr="00F36A91" w:rsidRDefault="00AB2C1C" w:rsidP="00771D50">
                  <w:pPr>
                    <w:tabs>
                      <w:tab w:val="left" w:pos="4560"/>
                    </w:tabs>
                    <w:jc w:val="center"/>
                    <w:rPr>
                      <w:sz w:val="24"/>
                      <w:szCs w:val="24"/>
                    </w:rPr>
                  </w:pPr>
                  <w:r w:rsidRPr="00F36A91">
                    <w:rPr>
                      <w:sz w:val="24"/>
                      <w:szCs w:val="24"/>
                    </w:rPr>
                    <w:t>2028 год</w:t>
                  </w:r>
                </w:p>
              </w:tc>
              <w:tc>
                <w:tcPr>
                  <w:tcW w:w="708" w:type="dxa"/>
                </w:tcPr>
                <w:p w:rsidR="00AB2C1C" w:rsidRPr="00F36A91" w:rsidRDefault="00AB2C1C" w:rsidP="00771D50">
                  <w:pPr>
                    <w:tabs>
                      <w:tab w:val="left" w:pos="4560"/>
                    </w:tabs>
                    <w:jc w:val="center"/>
                    <w:rPr>
                      <w:sz w:val="24"/>
                      <w:szCs w:val="24"/>
                    </w:rPr>
                  </w:pPr>
                  <w:r>
                    <w:rPr>
                      <w:sz w:val="24"/>
                      <w:szCs w:val="24"/>
                    </w:rPr>
                    <w:t>2029 год</w:t>
                  </w:r>
                </w:p>
              </w:tc>
            </w:tr>
            <w:tr w:rsidR="00AB2C1C" w:rsidRPr="00F36A91" w:rsidTr="00771D50">
              <w:tc>
                <w:tcPr>
                  <w:tcW w:w="578" w:type="dxa"/>
                </w:tcPr>
                <w:p w:rsidR="00AB2C1C" w:rsidRPr="00F36A91" w:rsidRDefault="00AB2C1C" w:rsidP="00771D50">
                  <w:pPr>
                    <w:tabs>
                      <w:tab w:val="left" w:pos="4560"/>
                    </w:tabs>
                    <w:jc w:val="center"/>
                    <w:rPr>
                      <w:sz w:val="24"/>
                      <w:szCs w:val="24"/>
                    </w:rPr>
                  </w:pPr>
                  <w:r w:rsidRPr="00F36A91">
                    <w:rPr>
                      <w:sz w:val="24"/>
                      <w:szCs w:val="24"/>
                    </w:rPr>
                    <w:t>1</w:t>
                  </w:r>
                </w:p>
              </w:tc>
              <w:tc>
                <w:tcPr>
                  <w:tcW w:w="2300" w:type="dxa"/>
                </w:tcPr>
                <w:p w:rsidR="00AB2C1C" w:rsidRPr="00F36A91" w:rsidRDefault="00AB2C1C" w:rsidP="00771D50">
                  <w:pPr>
                    <w:tabs>
                      <w:tab w:val="left" w:pos="4560"/>
                    </w:tabs>
                    <w:jc w:val="center"/>
                    <w:rPr>
                      <w:sz w:val="24"/>
                      <w:szCs w:val="24"/>
                    </w:rPr>
                  </w:pPr>
                  <w:r w:rsidRPr="00F36A91">
                    <w:rPr>
                      <w:sz w:val="24"/>
                      <w:szCs w:val="24"/>
                    </w:rPr>
                    <w:t>2</w:t>
                  </w:r>
                </w:p>
              </w:tc>
              <w:tc>
                <w:tcPr>
                  <w:tcW w:w="992" w:type="dxa"/>
                </w:tcPr>
                <w:p w:rsidR="00AB2C1C" w:rsidRPr="00F36A91" w:rsidRDefault="00AB2C1C" w:rsidP="00771D50">
                  <w:pPr>
                    <w:tabs>
                      <w:tab w:val="left" w:pos="4560"/>
                    </w:tabs>
                    <w:jc w:val="center"/>
                    <w:rPr>
                      <w:sz w:val="24"/>
                      <w:szCs w:val="24"/>
                    </w:rPr>
                  </w:pPr>
                  <w:r w:rsidRPr="00F36A91">
                    <w:rPr>
                      <w:sz w:val="24"/>
                      <w:szCs w:val="24"/>
                    </w:rPr>
                    <w:t>3</w:t>
                  </w:r>
                </w:p>
              </w:tc>
              <w:tc>
                <w:tcPr>
                  <w:tcW w:w="1418" w:type="dxa"/>
                </w:tcPr>
                <w:p w:rsidR="00AB2C1C" w:rsidRPr="00F36A91" w:rsidRDefault="00AB2C1C" w:rsidP="00771D50">
                  <w:pPr>
                    <w:tabs>
                      <w:tab w:val="left" w:pos="4560"/>
                    </w:tabs>
                    <w:jc w:val="center"/>
                    <w:rPr>
                      <w:sz w:val="24"/>
                      <w:szCs w:val="24"/>
                    </w:rPr>
                  </w:pPr>
                  <w:r w:rsidRPr="00F36A91">
                    <w:rPr>
                      <w:sz w:val="24"/>
                      <w:szCs w:val="24"/>
                    </w:rPr>
                    <w:t>4</w:t>
                  </w:r>
                </w:p>
              </w:tc>
              <w:tc>
                <w:tcPr>
                  <w:tcW w:w="850" w:type="dxa"/>
                </w:tcPr>
                <w:p w:rsidR="00AB2C1C" w:rsidRPr="00F36A91" w:rsidRDefault="00AB2C1C" w:rsidP="00771D50">
                  <w:pPr>
                    <w:tabs>
                      <w:tab w:val="left" w:pos="4560"/>
                    </w:tabs>
                    <w:jc w:val="center"/>
                    <w:rPr>
                      <w:sz w:val="24"/>
                      <w:szCs w:val="24"/>
                    </w:rPr>
                  </w:pPr>
                  <w:r w:rsidRPr="00F36A91">
                    <w:rPr>
                      <w:sz w:val="24"/>
                      <w:szCs w:val="24"/>
                    </w:rPr>
                    <w:t>5</w:t>
                  </w:r>
                </w:p>
              </w:tc>
              <w:tc>
                <w:tcPr>
                  <w:tcW w:w="851" w:type="dxa"/>
                </w:tcPr>
                <w:p w:rsidR="00AB2C1C" w:rsidRPr="00F36A91" w:rsidRDefault="00AB2C1C" w:rsidP="00771D50">
                  <w:pPr>
                    <w:tabs>
                      <w:tab w:val="left" w:pos="4560"/>
                    </w:tabs>
                    <w:jc w:val="center"/>
                    <w:rPr>
                      <w:sz w:val="24"/>
                      <w:szCs w:val="24"/>
                    </w:rPr>
                  </w:pPr>
                  <w:r w:rsidRPr="00F36A91">
                    <w:rPr>
                      <w:sz w:val="24"/>
                      <w:szCs w:val="24"/>
                    </w:rPr>
                    <w:t>6</w:t>
                  </w:r>
                </w:p>
              </w:tc>
              <w:tc>
                <w:tcPr>
                  <w:tcW w:w="708" w:type="dxa"/>
                </w:tcPr>
                <w:p w:rsidR="00AB2C1C" w:rsidRPr="00F36A91" w:rsidRDefault="00AB2C1C" w:rsidP="00771D50">
                  <w:pPr>
                    <w:tabs>
                      <w:tab w:val="left" w:pos="4560"/>
                    </w:tabs>
                    <w:jc w:val="center"/>
                    <w:rPr>
                      <w:sz w:val="24"/>
                      <w:szCs w:val="24"/>
                    </w:rPr>
                  </w:pPr>
                  <w:r w:rsidRPr="00F36A91">
                    <w:rPr>
                      <w:sz w:val="24"/>
                      <w:szCs w:val="24"/>
                    </w:rPr>
                    <w:t>7</w:t>
                  </w:r>
                </w:p>
              </w:tc>
              <w:tc>
                <w:tcPr>
                  <w:tcW w:w="851" w:type="dxa"/>
                </w:tcPr>
                <w:p w:rsidR="00AB2C1C" w:rsidRPr="00F36A91" w:rsidRDefault="00AB2C1C" w:rsidP="00771D50">
                  <w:pPr>
                    <w:tabs>
                      <w:tab w:val="left" w:pos="4560"/>
                    </w:tabs>
                    <w:jc w:val="center"/>
                    <w:rPr>
                      <w:sz w:val="24"/>
                      <w:szCs w:val="24"/>
                    </w:rPr>
                  </w:pPr>
                  <w:r w:rsidRPr="00F36A91">
                    <w:rPr>
                      <w:sz w:val="24"/>
                      <w:szCs w:val="24"/>
                    </w:rPr>
                    <w:t>8</w:t>
                  </w:r>
                </w:p>
              </w:tc>
              <w:tc>
                <w:tcPr>
                  <w:tcW w:w="709" w:type="dxa"/>
                </w:tcPr>
                <w:p w:rsidR="00AB2C1C" w:rsidRPr="00F36A91" w:rsidRDefault="00AB2C1C" w:rsidP="00771D50">
                  <w:pPr>
                    <w:tabs>
                      <w:tab w:val="left" w:pos="4560"/>
                    </w:tabs>
                    <w:jc w:val="center"/>
                    <w:rPr>
                      <w:sz w:val="24"/>
                      <w:szCs w:val="24"/>
                    </w:rPr>
                  </w:pPr>
                  <w:r w:rsidRPr="00F36A91">
                    <w:rPr>
                      <w:sz w:val="24"/>
                      <w:szCs w:val="24"/>
                    </w:rPr>
                    <w:t>9</w:t>
                  </w:r>
                </w:p>
              </w:tc>
              <w:tc>
                <w:tcPr>
                  <w:tcW w:w="708" w:type="dxa"/>
                </w:tcPr>
                <w:p w:rsidR="00AB2C1C" w:rsidRPr="00F36A91" w:rsidRDefault="00991D31" w:rsidP="00771D50">
                  <w:pPr>
                    <w:tabs>
                      <w:tab w:val="left" w:pos="4560"/>
                    </w:tabs>
                    <w:jc w:val="center"/>
                    <w:rPr>
                      <w:sz w:val="24"/>
                      <w:szCs w:val="24"/>
                    </w:rPr>
                  </w:pPr>
                  <w:r>
                    <w:rPr>
                      <w:sz w:val="24"/>
                      <w:szCs w:val="24"/>
                    </w:rPr>
                    <w:t>10</w:t>
                  </w:r>
                </w:p>
              </w:tc>
            </w:tr>
            <w:tr w:rsidR="00AB2C1C" w:rsidRPr="00F36A91" w:rsidTr="00771D50">
              <w:tc>
                <w:tcPr>
                  <w:tcW w:w="578" w:type="dxa"/>
                </w:tcPr>
                <w:p w:rsidR="00AB2C1C" w:rsidRPr="00F36A91" w:rsidRDefault="00AB2C1C" w:rsidP="00771D50">
                  <w:pPr>
                    <w:tabs>
                      <w:tab w:val="left" w:pos="4560"/>
                    </w:tabs>
                    <w:jc w:val="both"/>
                    <w:rPr>
                      <w:sz w:val="24"/>
                      <w:szCs w:val="24"/>
                    </w:rPr>
                  </w:pPr>
                  <w:r w:rsidRPr="00F36A91">
                    <w:rPr>
                      <w:sz w:val="24"/>
                      <w:szCs w:val="24"/>
                    </w:rPr>
                    <w:t>1.</w:t>
                  </w:r>
                </w:p>
              </w:tc>
              <w:tc>
                <w:tcPr>
                  <w:tcW w:w="2300" w:type="dxa"/>
                </w:tcPr>
                <w:p w:rsidR="00AB2C1C" w:rsidRPr="00F36A91" w:rsidRDefault="00AB2C1C" w:rsidP="00771D50">
                  <w:pPr>
                    <w:pStyle w:val="ConsPlusCell"/>
                    <w:rPr>
                      <w:rFonts w:ascii="Times New Roman" w:hAnsi="Times New Roman" w:cs="Times New Roman"/>
                      <w:sz w:val="24"/>
                      <w:szCs w:val="24"/>
                    </w:rPr>
                  </w:pPr>
                  <w:r w:rsidRPr="00F36A91">
                    <w:rPr>
                      <w:rFonts w:ascii="Times New Roman" w:hAnsi="Times New Roman" w:cs="Times New Roman"/>
                      <w:sz w:val="24"/>
                      <w:szCs w:val="24"/>
                    </w:rPr>
                    <w:t>Доля городских и (или) сельских поселений Кардымовского района Смоленской области, в которых внесены изменения в документы территориального планирования (генеральные планы) и (или) градостроительного зонирования (правила землепользования и застройки), от общего количества поселений, в отношении которых требуется внесение изменений в указанные документы</w:t>
                  </w:r>
                </w:p>
              </w:tc>
              <w:tc>
                <w:tcPr>
                  <w:tcW w:w="992"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w:t>
                  </w:r>
                </w:p>
              </w:tc>
              <w:tc>
                <w:tcPr>
                  <w:tcW w:w="1418" w:type="dxa"/>
                </w:tcPr>
                <w:p w:rsidR="00AB2C1C" w:rsidRPr="00F36A91" w:rsidRDefault="00AB2C1C" w:rsidP="00771D50">
                  <w:pPr>
                    <w:jc w:val="center"/>
                    <w:rPr>
                      <w:sz w:val="24"/>
                      <w:szCs w:val="24"/>
                    </w:rPr>
                  </w:pPr>
                  <w:r w:rsidRPr="00F36A91">
                    <w:rPr>
                      <w:sz w:val="24"/>
                      <w:szCs w:val="24"/>
                    </w:rPr>
                    <w:t>100</w:t>
                  </w:r>
                </w:p>
              </w:tc>
              <w:tc>
                <w:tcPr>
                  <w:tcW w:w="850"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9"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w:t>
                  </w:r>
                </w:p>
              </w:tc>
            </w:tr>
            <w:tr w:rsidR="00AB2C1C" w:rsidRPr="00F36A91" w:rsidTr="00771D50">
              <w:tc>
                <w:tcPr>
                  <w:tcW w:w="578" w:type="dxa"/>
                </w:tcPr>
                <w:p w:rsidR="00AB2C1C" w:rsidRPr="00F36A91" w:rsidRDefault="00AB2C1C" w:rsidP="00771D50">
                  <w:pPr>
                    <w:tabs>
                      <w:tab w:val="left" w:pos="4560"/>
                    </w:tabs>
                    <w:jc w:val="both"/>
                    <w:rPr>
                      <w:sz w:val="24"/>
                      <w:szCs w:val="24"/>
                    </w:rPr>
                  </w:pPr>
                  <w:r w:rsidRPr="00F36A91">
                    <w:rPr>
                      <w:sz w:val="24"/>
                      <w:szCs w:val="24"/>
                    </w:rPr>
                    <w:t>2.</w:t>
                  </w:r>
                </w:p>
              </w:tc>
              <w:tc>
                <w:tcPr>
                  <w:tcW w:w="2300" w:type="dxa"/>
                </w:tcPr>
                <w:p w:rsidR="00AB2C1C" w:rsidRPr="00F36A91" w:rsidRDefault="00AB2C1C" w:rsidP="00771D50">
                  <w:pPr>
                    <w:pStyle w:val="ConsPlusCell"/>
                    <w:rPr>
                      <w:rFonts w:ascii="Times New Roman" w:hAnsi="Times New Roman" w:cs="Times New Roman"/>
                      <w:sz w:val="24"/>
                      <w:szCs w:val="24"/>
                    </w:rPr>
                  </w:pPr>
                  <w:r w:rsidRPr="00F36A91">
                    <w:rPr>
                      <w:rFonts w:ascii="Times New Roman" w:hAnsi="Times New Roman" w:cs="Times New Roman"/>
                      <w:sz w:val="24"/>
                      <w:szCs w:val="24"/>
                    </w:rPr>
                    <w:t>Доля населенных пунктов, сведения о границах которых внесены в ЕГРН</w:t>
                  </w:r>
                </w:p>
              </w:tc>
              <w:tc>
                <w:tcPr>
                  <w:tcW w:w="992"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w:t>
                  </w:r>
                </w:p>
              </w:tc>
              <w:tc>
                <w:tcPr>
                  <w:tcW w:w="1418" w:type="dxa"/>
                </w:tcPr>
                <w:p w:rsidR="00AB2C1C" w:rsidRPr="00F36A91" w:rsidRDefault="00AB2C1C" w:rsidP="00771D50">
                  <w:pPr>
                    <w:jc w:val="center"/>
                    <w:rPr>
                      <w:sz w:val="24"/>
                      <w:szCs w:val="24"/>
                    </w:rPr>
                  </w:pPr>
                  <w:r w:rsidRPr="00F36A91">
                    <w:rPr>
                      <w:sz w:val="24"/>
                      <w:szCs w:val="24"/>
                    </w:rPr>
                    <w:t>3</w:t>
                  </w:r>
                </w:p>
              </w:tc>
              <w:tc>
                <w:tcPr>
                  <w:tcW w:w="850"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50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75</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9"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w:t>
                  </w:r>
                </w:p>
              </w:tc>
            </w:tr>
            <w:tr w:rsidR="00AB2C1C" w:rsidRPr="00F36A91" w:rsidTr="00771D50">
              <w:tc>
                <w:tcPr>
                  <w:tcW w:w="578" w:type="dxa"/>
                </w:tcPr>
                <w:p w:rsidR="00AB2C1C" w:rsidRPr="00F36A91" w:rsidRDefault="00AB2C1C" w:rsidP="00771D50">
                  <w:pPr>
                    <w:tabs>
                      <w:tab w:val="left" w:pos="4560"/>
                    </w:tabs>
                    <w:jc w:val="both"/>
                    <w:rPr>
                      <w:sz w:val="24"/>
                      <w:szCs w:val="24"/>
                    </w:rPr>
                  </w:pPr>
                  <w:r w:rsidRPr="00F36A91">
                    <w:rPr>
                      <w:sz w:val="24"/>
                      <w:szCs w:val="24"/>
                    </w:rPr>
                    <w:t>3.</w:t>
                  </w:r>
                </w:p>
              </w:tc>
              <w:tc>
                <w:tcPr>
                  <w:tcW w:w="2300" w:type="dxa"/>
                </w:tcPr>
                <w:p w:rsidR="00AB2C1C" w:rsidRPr="00F36A91" w:rsidRDefault="00AB2C1C" w:rsidP="00771D50">
                  <w:pPr>
                    <w:pStyle w:val="ConsPlusCell"/>
                    <w:rPr>
                      <w:rFonts w:ascii="Times New Roman" w:hAnsi="Times New Roman" w:cs="Times New Roman"/>
                      <w:sz w:val="24"/>
                      <w:szCs w:val="24"/>
                    </w:rPr>
                  </w:pPr>
                  <w:r w:rsidRPr="00F36A91">
                    <w:rPr>
                      <w:rFonts w:ascii="Times New Roman" w:hAnsi="Times New Roman" w:cs="Times New Roman"/>
                      <w:sz w:val="24"/>
                      <w:szCs w:val="24"/>
                    </w:rPr>
                    <w:t>Доля территориальных зон, сведения о границах которых внесены в ЕГРН</w:t>
                  </w:r>
                </w:p>
              </w:tc>
              <w:tc>
                <w:tcPr>
                  <w:tcW w:w="992"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w:t>
                  </w:r>
                </w:p>
              </w:tc>
              <w:tc>
                <w:tcPr>
                  <w:tcW w:w="1418" w:type="dxa"/>
                </w:tcPr>
                <w:p w:rsidR="00AB2C1C" w:rsidRPr="00F36A91" w:rsidRDefault="00AB2C1C" w:rsidP="00771D50">
                  <w:pPr>
                    <w:jc w:val="center"/>
                    <w:rPr>
                      <w:sz w:val="24"/>
                      <w:szCs w:val="24"/>
                    </w:rPr>
                  </w:pPr>
                  <w:r w:rsidRPr="00F36A91">
                    <w:rPr>
                      <w:sz w:val="24"/>
                      <w:szCs w:val="24"/>
                    </w:rPr>
                    <w:t>0</w:t>
                  </w:r>
                </w:p>
              </w:tc>
              <w:tc>
                <w:tcPr>
                  <w:tcW w:w="850"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50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75</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851"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9"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100</w:t>
                  </w:r>
                </w:p>
              </w:tc>
              <w:tc>
                <w:tcPr>
                  <w:tcW w:w="708" w:type="dxa"/>
                </w:tcPr>
                <w:p w:rsidR="00AB2C1C" w:rsidRPr="00F36A91" w:rsidRDefault="00AB2C1C"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w:t>
                  </w:r>
                </w:p>
              </w:tc>
            </w:tr>
          </w:tbl>
          <w:p w:rsidR="00430997" w:rsidRDefault="00430997" w:rsidP="00430997">
            <w:pPr>
              <w:pStyle w:val="ConsPlusTitle"/>
              <w:widowControl/>
              <w:jc w:val="center"/>
              <w:rPr>
                <w:rFonts w:ascii="Times New Roman" w:hAnsi="Times New Roman" w:cs="Times New Roman"/>
                <w:sz w:val="22"/>
                <w:szCs w:val="28"/>
              </w:rPr>
            </w:pPr>
          </w:p>
          <w:p w:rsidR="00A65B75" w:rsidRDefault="00A65B75" w:rsidP="00430997">
            <w:pPr>
              <w:pStyle w:val="ConsPlusTitle"/>
              <w:widowControl/>
              <w:jc w:val="center"/>
              <w:rPr>
                <w:rFonts w:ascii="Times New Roman" w:hAnsi="Times New Roman" w:cs="Times New Roman"/>
                <w:sz w:val="22"/>
                <w:szCs w:val="28"/>
              </w:rPr>
            </w:pPr>
          </w:p>
          <w:p w:rsidR="009F434E" w:rsidRPr="009F434E" w:rsidRDefault="009F434E" w:rsidP="009F434E">
            <w:pPr>
              <w:jc w:val="center"/>
              <w:rPr>
                <w:b/>
                <w:sz w:val="24"/>
                <w:szCs w:val="24"/>
              </w:rPr>
            </w:pPr>
            <w:r w:rsidRPr="009F434E">
              <w:rPr>
                <w:b/>
                <w:sz w:val="24"/>
                <w:szCs w:val="24"/>
              </w:rPr>
              <w:t>4.2. ПАСПОРТ</w:t>
            </w:r>
          </w:p>
          <w:p w:rsidR="009F434E" w:rsidRPr="009F434E" w:rsidRDefault="009F434E" w:rsidP="00A65B75">
            <w:pPr>
              <w:jc w:val="center"/>
              <w:rPr>
                <w:b/>
                <w:sz w:val="24"/>
                <w:szCs w:val="24"/>
              </w:rPr>
            </w:pPr>
            <w:r w:rsidRPr="009F434E">
              <w:rPr>
                <w:b/>
                <w:sz w:val="24"/>
                <w:szCs w:val="24"/>
              </w:rPr>
              <w:t>комплекса процессных мероприятий «Комплексное освоение и развитие территорий в целях жилищного строительства»</w:t>
            </w:r>
          </w:p>
          <w:p w:rsidR="009F434E" w:rsidRPr="009F434E" w:rsidRDefault="009F434E" w:rsidP="009F434E">
            <w:pPr>
              <w:jc w:val="center"/>
              <w:rPr>
                <w:sz w:val="24"/>
                <w:szCs w:val="24"/>
              </w:rPr>
            </w:pPr>
          </w:p>
          <w:p w:rsidR="009F434E" w:rsidRPr="009F434E" w:rsidRDefault="009F434E" w:rsidP="009F434E">
            <w:pPr>
              <w:jc w:val="center"/>
              <w:rPr>
                <w:b/>
                <w:sz w:val="24"/>
                <w:szCs w:val="24"/>
              </w:rPr>
            </w:pPr>
            <w:r w:rsidRPr="009F434E">
              <w:rPr>
                <w:b/>
                <w:sz w:val="24"/>
                <w:szCs w:val="24"/>
              </w:rPr>
              <w:t>Общие положения</w:t>
            </w:r>
          </w:p>
          <w:p w:rsidR="009F434E" w:rsidRPr="009F434E" w:rsidRDefault="009F434E" w:rsidP="009F434E">
            <w:pPr>
              <w:ind w:firstLine="540"/>
              <w:jc w:val="center"/>
              <w:rPr>
                <w:b/>
                <w:sz w:val="24"/>
                <w:szCs w:val="24"/>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7"/>
              <w:gridCol w:w="6648"/>
            </w:tblGrid>
            <w:tr w:rsidR="009F434E" w:rsidRPr="009F434E" w:rsidTr="00A96CEF">
              <w:tc>
                <w:tcPr>
                  <w:tcW w:w="3317" w:type="dxa"/>
                </w:tcPr>
                <w:p w:rsidR="009F434E" w:rsidRPr="009F434E" w:rsidRDefault="009F434E" w:rsidP="00ED76BB">
                  <w:pPr>
                    <w:tabs>
                      <w:tab w:val="left" w:pos="4035"/>
                    </w:tabs>
                    <w:jc w:val="both"/>
                    <w:rPr>
                      <w:sz w:val="24"/>
                      <w:szCs w:val="24"/>
                    </w:rPr>
                  </w:pPr>
                  <w:r w:rsidRPr="009F434E">
                    <w:rPr>
                      <w:sz w:val="24"/>
                      <w:szCs w:val="24"/>
                    </w:rPr>
                    <w:t>Ответственный за выполнение комплекса процессных мероприятий</w:t>
                  </w:r>
                </w:p>
              </w:tc>
              <w:tc>
                <w:tcPr>
                  <w:tcW w:w="6648" w:type="dxa"/>
                </w:tcPr>
                <w:p w:rsidR="009F434E" w:rsidRPr="009F434E" w:rsidRDefault="009F434E" w:rsidP="00ED76BB">
                  <w:pPr>
                    <w:tabs>
                      <w:tab w:val="left" w:pos="300"/>
                    </w:tabs>
                    <w:jc w:val="both"/>
                    <w:rPr>
                      <w:sz w:val="24"/>
                      <w:szCs w:val="24"/>
                    </w:rPr>
                  </w:pPr>
                  <w:r w:rsidRPr="009F434E">
                    <w:rPr>
                      <w:sz w:val="24"/>
                      <w:szCs w:val="24"/>
                    </w:rPr>
                    <w:t>Начальник отдела строительства, ЖКХ, транспорта, связи Администрации муниципального образования «Кардымовский район» Смоленской области Степанишена Екатерина Алексеевна</w:t>
                  </w:r>
                </w:p>
              </w:tc>
            </w:tr>
            <w:tr w:rsidR="009F434E" w:rsidRPr="009F434E" w:rsidTr="00A96CEF">
              <w:tc>
                <w:tcPr>
                  <w:tcW w:w="3317" w:type="dxa"/>
                </w:tcPr>
                <w:p w:rsidR="009F434E" w:rsidRPr="009F434E" w:rsidRDefault="009F434E" w:rsidP="00ED76BB">
                  <w:pPr>
                    <w:tabs>
                      <w:tab w:val="left" w:pos="3645"/>
                    </w:tabs>
                    <w:jc w:val="both"/>
                    <w:rPr>
                      <w:sz w:val="24"/>
                      <w:szCs w:val="24"/>
                    </w:rPr>
                  </w:pPr>
                  <w:r w:rsidRPr="009F434E">
                    <w:rPr>
                      <w:sz w:val="24"/>
                      <w:szCs w:val="24"/>
                    </w:rPr>
                    <w:t xml:space="preserve">Связь с муниципальной </w:t>
                  </w:r>
                  <w:r w:rsidRPr="009F434E">
                    <w:rPr>
                      <w:sz w:val="24"/>
                      <w:szCs w:val="24"/>
                    </w:rPr>
                    <w:lastRenderedPageBreak/>
                    <w:t>программой</w:t>
                  </w:r>
                </w:p>
              </w:tc>
              <w:tc>
                <w:tcPr>
                  <w:tcW w:w="6648" w:type="dxa"/>
                </w:tcPr>
                <w:p w:rsidR="009F434E" w:rsidRPr="009F434E" w:rsidRDefault="009F434E" w:rsidP="00ED76BB">
                  <w:pPr>
                    <w:jc w:val="both"/>
                    <w:rPr>
                      <w:sz w:val="24"/>
                      <w:szCs w:val="24"/>
                    </w:rPr>
                  </w:pPr>
                  <w:r w:rsidRPr="009F434E">
                    <w:rPr>
                      <w:sz w:val="24"/>
                      <w:szCs w:val="24"/>
                    </w:rPr>
                    <w:lastRenderedPageBreak/>
                    <w:t xml:space="preserve">муниципальная программа </w:t>
                  </w:r>
                  <w:r w:rsidR="00A65B75">
                    <w:rPr>
                      <w:sz w:val="24"/>
                      <w:szCs w:val="24"/>
                    </w:rPr>
                    <w:t>«</w:t>
                  </w:r>
                  <w:r w:rsidR="00A65B75" w:rsidRPr="00A65B75">
                    <w:rPr>
                      <w:sz w:val="24"/>
                      <w:szCs w:val="24"/>
                    </w:rPr>
                    <w:t xml:space="preserve">Создание условий для </w:t>
                  </w:r>
                  <w:r w:rsidR="00A65B75" w:rsidRPr="00A65B75">
                    <w:rPr>
                      <w:sz w:val="24"/>
                      <w:szCs w:val="24"/>
                    </w:rPr>
                    <w:lastRenderedPageBreak/>
                    <w:t>осуществления градостроительной деятельности на территории муниципального образования «Кардымовский район» Смоленской области</w:t>
                  </w:r>
                  <w:r w:rsidR="00A65B75">
                    <w:rPr>
                      <w:sz w:val="24"/>
                      <w:szCs w:val="24"/>
                    </w:rPr>
                    <w:t>»</w:t>
                  </w:r>
                </w:p>
              </w:tc>
            </w:tr>
          </w:tbl>
          <w:p w:rsidR="009F434E" w:rsidRPr="009F434E" w:rsidRDefault="009F434E" w:rsidP="00ED76BB">
            <w:pPr>
              <w:jc w:val="center"/>
              <w:rPr>
                <w:b/>
                <w:sz w:val="24"/>
                <w:szCs w:val="24"/>
              </w:rPr>
            </w:pPr>
          </w:p>
          <w:p w:rsidR="009F434E" w:rsidRPr="009F434E" w:rsidRDefault="009F434E" w:rsidP="00ED76BB">
            <w:pPr>
              <w:jc w:val="center"/>
              <w:rPr>
                <w:b/>
                <w:sz w:val="24"/>
                <w:szCs w:val="24"/>
              </w:rPr>
            </w:pPr>
            <w:r w:rsidRPr="009F434E">
              <w:rPr>
                <w:b/>
                <w:sz w:val="24"/>
                <w:szCs w:val="24"/>
              </w:rPr>
              <w:t>Показатели реализации комплекса процессных мероприятий</w:t>
            </w:r>
          </w:p>
          <w:p w:rsidR="009F434E" w:rsidRPr="009F434E" w:rsidRDefault="009F434E" w:rsidP="00ED76BB">
            <w:pPr>
              <w:jc w:val="center"/>
              <w:rPr>
                <w:b/>
                <w:sz w:val="24"/>
                <w:szCs w:val="24"/>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2300"/>
              <w:gridCol w:w="992"/>
              <w:gridCol w:w="1418"/>
              <w:gridCol w:w="850"/>
              <w:gridCol w:w="851"/>
              <w:gridCol w:w="708"/>
              <w:gridCol w:w="851"/>
              <w:gridCol w:w="709"/>
              <w:gridCol w:w="708"/>
            </w:tblGrid>
            <w:tr w:rsidR="00A96CEF" w:rsidRPr="00F36A91" w:rsidTr="00771D50">
              <w:tc>
                <w:tcPr>
                  <w:tcW w:w="578" w:type="dxa"/>
                  <w:vMerge w:val="restart"/>
                </w:tcPr>
                <w:p w:rsidR="00A96CEF" w:rsidRPr="00F36A91" w:rsidRDefault="00A96CEF" w:rsidP="00771D50">
                  <w:pPr>
                    <w:tabs>
                      <w:tab w:val="left" w:pos="4560"/>
                    </w:tabs>
                    <w:jc w:val="center"/>
                    <w:rPr>
                      <w:sz w:val="24"/>
                      <w:szCs w:val="24"/>
                    </w:rPr>
                  </w:pPr>
                  <w:r w:rsidRPr="00F36A91">
                    <w:rPr>
                      <w:sz w:val="24"/>
                      <w:szCs w:val="24"/>
                    </w:rPr>
                    <w:t>№ п/п</w:t>
                  </w:r>
                </w:p>
              </w:tc>
              <w:tc>
                <w:tcPr>
                  <w:tcW w:w="2300" w:type="dxa"/>
                  <w:vMerge w:val="restart"/>
                </w:tcPr>
                <w:p w:rsidR="00A96CEF" w:rsidRPr="00F36A91" w:rsidRDefault="00A96CEF" w:rsidP="00771D50">
                  <w:pPr>
                    <w:tabs>
                      <w:tab w:val="left" w:pos="4560"/>
                    </w:tabs>
                    <w:jc w:val="center"/>
                    <w:rPr>
                      <w:sz w:val="24"/>
                      <w:szCs w:val="24"/>
                    </w:rPr>
                  </w:pPr>
                  <w:r w:rsidRPr="00F36A91">
                    <w:rPr>
                      <w:sz w:val="24"/>
                      <w:szCs w:val="24"/>
                    </w:rPr>
                    <w:t>Наименование показателя</w:t>
                  </w:r>
                </w:p>
              </w:tc>
              <w:tc>
                <w:tcPr>
                  <w:tcW w:w="992" w:type="dxa"/>
                  <w:vMerge w:val="restart"/>
                </w:tcPr>
                <w:p w:rsidR="00A96CEF" w:rsidRPr="00F36A91" w:rsidRDefault="00A96CEF" w:rsidP="00771D50">
                  <w:pPr>
                    <w:tabs>
                      <w:tab w:val="left" w:pos="4560"/>
                    </w:tabs>
                    <w:jc w:val="center"/>
                    <w:rPr>
                      <w:sz w:val="24"/>
                      <w:szCs w:val="24"/>
                    </w:rPr>
                  </w:pPr>
                  <w:r w:rsidRPr="00F36A91">
                    <w:rPr>
                      <w:sz w:val="24"/>
                      <w:szCs w:val="24"/>
                    </w:rPr>
                    <w:t>Единица измерения</w:t>
                  </w:r>
                </w:p>
              </w:tc>
              <w:tc>
                <w:tcPr>
                  <w:tcW w:w="1418" w:type="dxa"/>
                  <w:vMerge w:val="restart"/>
                </w:tcPr>
                <w:p w:rsidR="00A96CEF" w:rsidRPr="00F36A91" w:rsidRDefault="00A96CEF" w:rsidP="00771D50">
                  <w:pPr>
                    <w:tabs>
                      <w:tab w:val="left" w:pos="4560"/>
                    </w:tabs>
                    <w:jc w:val="center"/>
                    <w:rPr>
                      <w:sz w:val="24"/>
                      <w:szCs w:val="24"/>
                    </w:rPr>
                  </w:pPr>
                  <w:r w:rsidRPr="00F36A91">
                    <w:rPr>
                      <w:sz w:val="24"/>
                      <w:szCs w:val="24"/>
                    </w:rPr>
                    <w:t>Базовое значение показателя (2023 год)</w:t>
                  </w:r>
                </w:p>
              </w:tc>
              <w:tc>
                <w:tcPr>
                  <w:tcW w:w="4677" w:type="dxa"/>
                  <w:gridSpan w:val="6"/>
                </w:tcPr>
                <w:p w:rsidR="00A96CEF" w:rsidRPr="00F36A91" w:rsidRDefault="00A96CEF" w:rsidP="00771D50">
                  <w:pPr>
                    <w:tabs>
                      <w:tab w:val="left" w:pos="4560"/>
                    </w:tabs>
                    <w:jc w:val="center"/>
                    <w:rPr>
                      <w:sz w:val="24"/>
                      <w:szCs w:val="24"/>
                    </w:rPr>
                  </w:pPr>
                  <w:r w:rsidRPr="00F36A91">
                    <w:rPr>
                      <w:sz w:val="24"/>
                      <w:szCs w:val="24"/>
                    </w:rPr>
                    <w:t>Планируемое значение показателя</w:t>
                  </w:r>
                </w:p>
              </w:tc>
            </w:tr>
            <w:tr w:rsidR="00A96CEF" w:rsidRPr="00F36A91" w:rsidTr="00771D50">
              <w:tc>
                <w:tcPr>
                  <w:tcW w:w="578" w:type="dxa"/>
                  <w:vMerge/>
                </w:tcPr>
                <w:p w:rsidR="00A96CEF" w:rsidRPr="00F36A91" w:rsidRDefault="00A96CEF" w:rsidP="00771D50">
                  <w:pPr>
                    <w:tabs>
                      <w:tab w:val="left" w:pos="4560"/>
                    </w:tabs>
                    <w:jc w:val="center"/>
                    <w:rPr>
                      <w:sz w:val="24"/>
                      <w:szCs w:val="24"/>
                    </w:rPr>
                  </w:pPr>
                </w:p>
              </w:tc>
              <w:tc>
                <w:tcPr>
                  <w:tcW w:w="2300" w:type="dxa"/>
                  <w:vMerge/>
                </w:tcPr>
                <w:p w:rsidR="00A96CEF" w:rsidRPr="00F36A91" w:rsidRDefault="00A96CEF" w:rsidP="00771D50">
                  <w:pPr>
                    <w:tabs>
                      <w:tab w:val="left" w:pos="4560"/>
                    </w:tabs>
                    <w:jc w:val="center"/>
                    <w:rPr>
                      <w:sz w:val="24"/>
                      <w:szCs w:val="24"/>
                    </w:rPr>
                  </w:pPr>
                </w:p>
              </w:tc>
              <w:tc>
                <w:tcPr>
                  <w:tcW w:w="992" w:type="dxa"/>
                  <w:vMerge/>
                </w:tcPr>
                <w:p w:rsidR="00A96CEF" w:rsidRPr="00F36A91" w:rsidRDefault="00A96CEF" w:rsidP="00771D50">
                  <w:pPr>
                    <w:tabs>
                      <w:tab w:val="left" w:pos="4560"/>
                    </w:tabs>
                    <w:jc w:val="center"/>
                    <w:rPr>
                      <w:sz w:val="24"/>
                      <w:szCs w:val="24"/>
                    </w:rPr>
                  </w:pPr>
                </w:p>
              </w:tc>
              <w:tc>
                <w:tcPr>
                  <w:tcW w:w="1418" w:type="dxa"/>
                  <w:vMerge/>
                </w:tcPr>
                <w:p w:rsidR="00A96CEF" w:rsidRPr="00F36A91" w:rsidRDefault="00A96CEF" w:rsidP="00771D50">
                  <w:pPr>
                    <w:tabs>
                      <w:tab w:val="left" w:pos="4560"/>
                    </w:tabs>
                    <w:jc w:val="center"/>
                    <w:rPr>
                      <w:sz w:val="24"/>
                      <w:szCs w:val="24"/>
                    </w:rPr>
                  </w:pPr>
                </w:p>
              </w:tc>
              <w:tc>
                <w:tcPr>
                  <w:tcW w:w="850" w:type="dxa"/>
                </w:tcPr>
                <w:p w:rsidR="00A96CEF" w:rsidRPr="00F36A91" w:rsidRDefault="00A96CEF" w:rsidP="00771D50">
                  <w:pPr>
                    <w:tabs>
                      <w:tab w:val="left" w:pos="4560"/>
                    </w:tabs>
                    <w:jc w:val="center"/>
                    <w:rPr>
                      <w:sz w:val="24"/>
                      <w:szCs w:val="24"/>
                    </w:rPr>
                  </w:pPr>
                  <w:r w:rsidRPr="00F36A91">
                    <w:rPr>
                      <w:sz w:val="24"/>
                      <w:szCs w:val="24"/>
                    </w:rPr>
                    <w:t>2024 год</w:t>
                  </w:r>
                </w:p>
              </w:tc>
              <w:tc>
                <w:tcPr>
                  <w:tcW w:w="851" w:type="dxa"/>
                </w:tcPr>
                <w:p w:rsidR="00A96CEF" w:rsidRPr="00F36A91" w:rsidRDefault="00A96CEF" w:rsidP="00771D50">
                  <w:pPr>
                    <w:tabs>
                      <w:tab w:val="left" w:pos="4560"/>
                    </w:tabs>
                    <w:jc w:val="center"/>
                    <w:rPr>
                      <w:sz w:val="24"/>
                      <w:szCs w:val="24"/>
                    </w:rPr>
                  </w:pPr>
                  <w:r w:rsidRPr="00F36A91">
                    <w:rPr>
                      <w:sz w:val="24"/>
                      <w:szCs w:val="24"/>
                    </w:rPr>
                    <w:t>2025 год</w:t>
                  </w:r>
                </w:p>
              </w:tc>
              <w:tc>
                <w:tcPr>
                  <w:tcW w:w="708" w:type="dxa"/>
                </w:tcPr>
                <w:p w:rsidR="00A96CEF" w:rsidRPr="00F36A91" w:rsidRDefault="00A96CEF" w:rsidP="00771D50">
                  <w:pPr>
                    <w:tabs>
                      <w:tab w:val="left" w:pos="4560"/>
                    </w:tabs>
                    <w:jc w:val="center"/>
                    <w:rPr>
                      <w:sz w:val="24"/>
                      <w:szCs w:val="24"/>
                    </w:rPr>
                  </w:pPr>
                  <w:r w:rsidRPr="00F36A91">
                    <w:rPr>
                      <w:sz w:val="24"/>
                      <w:szCs w:val="24"/>
                    </w:rPr>
                    <w:t>2026 год</w:t>
                  </w:r>
                </w:p>
              </w:tc>
              <w:tc>
                <w:tcPr>
                  <w:tcW w:w="851" w:type="dxa"/>
                </w:tcPr>
                <w:p w:rsidR="00A96CEF" w:rsidRPr="00F36A91" w:rsidRDefault="00A96CEF" w:rsidP="00771D50">
                  <w:pPr>
                    <w:tabs>
                      <w:tab w:val="left" w:pos="4560"/>
                    </w:tabs>
                    <w:jc w:val="center"/>
                    <w:rPr>
                      <w:sz w:val="24"/>
                      <w:szCs w:val="24"/>
                    </w:rPr>
                  </w:pPr>
                  <w:r w:rsidRPr="00F36A91">
                    <w:rPr>
                      <w:sz w:val="24"/>
                      <w:szCs w:val="24"/>
                    </w:rPr>
                    <w:t>2027 год</w:t>
                  </w:r>
                </w:p>
              </w:tc>
              <w:tc>
                <w:tcPr>
                  <w:tcW w:w="709" w:type="dxa"/>
                </w:tcPr>
                <w:p w:rsidR="00A96CEF" w:rsidRPr="00F36A91" w:rsidRDefault="00A96CEF" w:rsidP="00771D50">
                  <w:pPr>
                    <w:tabs>
                      <w:tab w:val="left" w:pos="4560"/>
                    </w:tabs>
                    <w:jc w:val="center"/>
                    <w:rPr>
                      <w:sz w:val="24"/>
                      <w:szCs w:val="24"/>
                    </w:rPr>
                  </w:pPr>
                  <w:r w:rsidRPr="00F36A91">
                    <w:rPr>
                      <w:sz w:val="24"/>
                      <w:szCs w:val="24"/>
                    </w:rPr>
                    <w:t>2028 год</w:t>
                  </w:r>
                </w:p>
              </w:tc>
              <w:tc>
                <w:tcPr>
                  <w:tcW w:w="708" w:type="dxa"/>
                </w:tcPr>
                <w:p w:rsidR="00A96CEF" w:rsidRPr="00F36A91" w:rsidRDefault="00A96CEF" w:rsidP="00771D50">
                  <w:pPr>
                    <w:tabs>
                      <w:tab w:val="left" w:pos="4560"/>
                    </w:tabs>
                    <w:jc w:val="center"/>
                    <w:rPr>
                      <w:sz w:val="24"/>
                      <w:szCs w:val="24"/>
                    </w:rPr>
                  </w:pPr>
                  <w:r>
                    <w:rPr>
                      <w:sz w:val="24"/>
                      <w:szCs w:val="24"/>
                    </w:rPr>
                    <w:t>2029 год</w:t>
                  </w:r>
                </w:p>
              </w:tc>
            </w:tr>
            <w:tr w:rsidR="00A96CEF" w:rsidRPr="00F36A91" w:rsidTr="00771D50">
              <w:tc>
                <w:tcPr>
                  <w:tcW w:w="578" w:type="dxa"/>
                </w:tcPr>
                <w:p w:rsidR="00A96CEF" w:rsidRPr="00F36A91" w:rsidRDefault="00A96CEF" w:rsidP="00771D50">
                  <w:pPr>
                    <w:tabs>
                      <w:tab w:val="left" w:pos="4560"/>
                    </w:tabs>
                    <w:jc w:val="center"/>
                    <w:rPr>
                      <w:sz w:val="24"/>
                      <w:szCs w:val="24"/>
                    </w:rPr>
                  </w:pPr>
                  <w:r w:rsidRPr="00F36A91">
                    <w:rPr>
                      <w:sz w:val="24"/>
                      <w:szCs w:val="24"/>
                    </w:rPr>
                    <w:t>1</w:t>
                  </w:r>
                </w:p>
              </w:tc>
              <w:tc>
                <w:tcPr>
                  <w:tcW w:w="2300" w:type="dxa"/>
                </w:tcPr>
                <w:p w:rsidR="00A96CEF" w:rsidRPr="00F36A91" w:rsidRDefault="00A96CEF" w:rsidP="00771D50">
                  <w:pPr>
                    <w:tabs>
                      <w:tab w:val="left" w:pos="4560"/>
                    </w:tabs>
                    <w:jc w:val="center"/>
                    <w:rPr>
                      <w:sz w:val="24"/>
                      <w:szCs w:val="24"/>
                    </w:rPr>
                  </w:pPr>
                  <w:r w:rsidRPr="00F36A91">
                    <w:rPr>
                      <w:sz w:val="24"/>
                      <w:szCs w:val="24"/>
                    </w:rPr>
                    <w:t>2</w:t>
                  </w:r>
                </w:p>
              </w:tc>
              <w:tc>
                <w:tcPr>
                  <w:tcW w:w="992" w:type="dxa"/>
                </w:tcPr>
                <w:p w:rsidR="00A96CEF" w:rsidRPr="00F36A91" w:rsidRDefault="00A96CEF" w:rsidP="00771D50">
                  <w:pPr>
                    <w:tabs>
                      <w:tab w:val="left" w:pos="4560"/>
                    </w:tabs>
                    <w:jc w:val="center"/>
                    <w:rPr>
                      <w:sz w:val="24"/>
                      <w:szCs w:val="24"/>
                    </w:rPr>
                  </w:pPr>
                  <w:r w:rsidRPr="00F36A91">
                    <w:rPr>
                      <w:sz w:val="24"/>
                      <w:szCs w:val="24"/>
                    </w:rPr>
                    <w:t>3</w:t>
                  </w:r>
                </w:p>
              </w:tc>
              <w:tc>
                <w:tcPr>
                  <w:tcW w:w="1418" w:type="dxa"/>
                </w:tcPr>
                <w:p w:rsidR="00A96CEF" w:rsidRPr="00F36A91" w:rsidRDefault="00A96CEF" w:rsidP="00771D50">
                  <w:pPr>
                    <w:tabs>
                      <w:tab w:val="left" w:pos="4560"/>
                    </w:tabs>
                    <w:jc w:val="center"/>
                    <w:rPr>
                      <w:sz w:val="24"/>
                      <w:szCs w:val="24"/>
                    </w:rPr>
                  </w:pPr>
                  <w:r w:rsidRPr="00F36A91">
                    <w:rPr>
                      <w:sz w:val="24"/>
                      <w:szCs w:val="24"/>
                    </w:rPr>
                    <w:t>4</w:t>
                  </w:r>
                </w:p>
              </w:tc>
              <w:tc>
                <w:tcPr>
                  <w:tcW w:w="850" w:type="dxa"/>
                </w:tcPr>
                <w:p w:rsidR="00A96CEF" w:rsidRPr="00F36A91" w:rsidRDefault="00A96CEF" w:rsidP="00771D50">
                  <w:pPr>
                    <w:tabs>
                      <w:tab w:val="left" w:pos="4560"/>
                    </w:tabs>
                    <w:jc w:val="center"/>
                    <w:rPr>
                      <w:sz w:val="24"/>
                      <w:szCs w:val="24"/>
                    </w:rPr>
                  </w:pPr>
                  <w:r w:rsidRPr="00F36A91">
                    <w:rPr>
                      <w:sz w:val="24"/>
                      <w:szCs w:val="24"/>
                    </w:rPr>
                    <w:t>5</w:t>
                  </w:r>
                </w:p>
              </w:tc>
              <w:tc>
                <w:tcPr>
                  <w:tcW w:w="851" w:type="dxa"/>
                </w:tcPr>
                <w:p w:rsidR="00A96CEF" w:rsidRPr="00F36A91" w:rsidRDefault="00A96CEF" w:rsidP="00771D50">
                  <w:pPr>
                    <w:tabs>
                      <w:tab w:val="left" w:pos="4560"/>
                    </w:tabs>
                    <w:jc w:val="center"/>
                    <w:rPr>
                      <w:sz w:val="24"/>
                      <w:szCs w:val="24"/>
                    </w:rPr>
                  </w:pPr>
                  <w:r w:rsidRPr="00F36A91">
                    <w:rPr>
                      <w:sz w:val="24"/>
                      <w:szCs w:val="24"/>
                    </w:rPr>
                    <w:t>6</w:t>
                  </w:r>
                </w:p>
              </w:tc>
              <w:tc>
                <w:tcPr>
                  <w:tcW w:w="708" w:type="dxa"/>
                </w:tcPr>
                <w:p w:rsidR="00A96CEF" w:rsidRPr="00F36A91" w:rsidRDefault="00A96CEF" w:rsidP="00771D50">
                  <w:pPr>
                    <w:tabs>
                      <w:tab w:val="left" w:pos="4560"/>
                    </w:tabs>
                    <w:jc w:val="center"/>
                    <w:rPr>
                      <w:sz w:val="24"/>
                      <w:szCs w:val="24"/>
                    </w:rPr>
                  </w:pPr>
                  <w:r w:rsidRPr="00F36A91">
                    <w:rPr>
                      <w:sz w:val="24"/>
                      <w:szCs w:val="24"/>
                    </w:rPr>
                    <w:t>7</w:t>
                  </w:r>
                </w:p>
              </w:tc>
              <w:tc>
                <w:tcPr>
                  <w:tcW w:w="851" w:type="dxa"/>
                </w:tcPr>
                <w:p w:rsidR="00A96CEF" w:rsidRPr="00F36A91" w:rsidRDefault="00A96CEF" w:rsidP="00771D50">
                  <w:pPr>
                    <w:tabs>
                      <w:tab w:val="left" w:pos="4560"/>
                    </w:tabs>
                    <w:jc w:val="center"/>
                    <w:rPr>
                      <w:sz w:val="24"/>
                      <w:szCs w:val="24"/>
                    </w:rPr>
                  </w:pPr>
                  <w:r w:rsidRPr="00F36A91">
                    <w:rPr>
                      <w:sz w:val="24"/>
                      <w:szCs w:val="24"/>
                    </w:rPr>
                    <w:t>8</w:t>
                  </w:r>
                </w:p>
              </w:tc>
              <w:tc>
                <w:tcPr>
                  <w:tcW w:w="709" w:type="dxa"/>
                </w:tcPr>
                <w:p w:rsidR="00A96CEF" w:rsidRPr="00F36A91" w:rsidRDefault="00A96CEF" w:rsidP="00771D50">
                  <w:pPr>
                    <w:tabs>
                      <w:tab w:val="left" w:pos="4560"/>
                    </w:tabs>
                    <w:jc w:val="center"/>
                    <w:rPr>
                      <w:sz w:val="24"/>
                      <w:szCs w:val="24"/>
                    </w:rPr>
                  </w:pPr>
                  <w:r w:rsidRPr="00F36A91">
                    <w:rPr>
                      <w:sz w:val="24"/>
                      <w:szCs w:val="24"/>
                    </w:rPr>
                    <w:t>9</w:t>
                  </w:r>
                </w:p>
              </w:tc>
              <w:tc>
                <w:tcPr>
                  <w:tcW w:w="708" w:type="dxa"/>
                </w:tcPr>
                <w:p w:rsidR="00A96CEF" w:rsidRPr="00F36A91" w:rsidRDefault="00991D31" w:rsidP="00771D50">
                  <w:pPr>
                    <w:tabs>
                      <w:tab w:val="left" w:pos="4560"/>
                    </w:tabs>
                    <w:jc w:val="center"/>
                    <w:rPr>
                      <w:sz w:val="24"/>
                      <w:szCs w:val="24"/>
                    </w:rPr>
                  </w:pPr>
                  <w:r>
                    <w:rPr>
                      <w:sz w:val="24"/>
                      <w:szCs w:val="24"/>
                    </w:rPr>
                    <w:t>10</w:t>
                  </w:r>
                </w:p>
              </w:tc>
            </w:tr>
            <w:tr w:rsidR="00A96CEF" w:rsidRPr="00F36A91" w:rsidTr="00771D50">
              <w:tc>
                <w:tcPr>
                  <w:tcW w:w="578" w:type="dxa"/>
                </w:tcPr>
                <w:p w:rsidR="00A96CEF" w:rsidRPr="00F36A91" w:rsidRDefault="00A96CEF" w:rsidP="00771D50">
                  <w:pPr>
                    <w:jc w:val="both"/>
                  </w:pPr>
                  <w:r>
                    <w:rPr>
                      <w:sz w:val="24"/>
                      <w:szCs w:val="24"/>
                    </w:rPr>
                    <w:t>1</w:t>
                  </w:r>
                  <w:r w:rsidRPr="00F36A91">
                    <w:rPr>
                      <w:sz w:val="24"/>
                      <w:szCs w:val="24"/>
                    </w:rPr>
                    <w:t>.</w:t>
                  </w:r>
                </w:p>
              </w:tc>
              <w:tc>
                <w:tcPr>
                  <w:tcW w:w="2300" w:type="dxa"/>
                </w:tcPr>
                <w:p w:rsidR="00A96CEF" w:rsidRPr="00F36A91" w:rsidRDefault="00A96CEF" w:rsidP="00771D50">
                  <w:pPr>
                    <w:pStyle w:val="ConsPlusCell"/>
                    <w:rPr>
                      <w:rFonts w:ascii="Times New Roman" w:hAnsi="Times New Roman" w:cs="Times New Roman"/>
                      <w:sz w:val="24"/>
                      <w:szCs w:val="24"/>
                    </w:rPr>
                  </w:pPr>
                  <w:r>
                    <w:rPr>
                      <w:rFonts w:ascii="Times New Roman" w:hAnsi="Times New Roman" w:cs="Times New Roman"/>
                      <w:sz w:val="24"/>
                      <w:szCs w:val="24"/>
                    </w:rPr>
                    <w:t>Общий</w:t>
                  </w:r>
                  <w:r w:rsidRPr="00F36A91">
                    <w:rPr>
                      <w:rFonts w:ascii="Times New Roman" w:hAnsi="Times New Roman" w:cs="Times New Roman"/>
                      <w:sz w:val="24"/>
                      <w:szCs w:val="24"/>
                    </w:rPr>
                    <w:t xml:space="preserve"> годово</w:t>
                  </w:r>
                  <w:r>
                    <w:rPr>
                      <w:rFonts w:ascii="Times New Roman" w:hAnsi="Times New Roman" w:cs="Times New Roman"/>
                      <w:sz w:val="24"/>
                      <w:szCs w:val="24"/>
                    </w:rPr>
                    <w:t>й</w:t>
                  </w:r>
                  <w:r w:rsidRPr="00F36A91">
                    <w:rPr>
                      <w:rFonts w:ascii="Times New Roman" w:hAnsi="Times New Roman" w:cs="Times New Roman"/>
                      <w:sz w:val="24"/>
                      <w:szCs w:val="24"/>
                    </w:rPr>
                    <w:t xml:space="preserve"> объем ввода жилья</w:t>
                  </w:r>
                </w:p>
              </w:tc>
              <w:tc>
                <w:tcPr>
                  <w:tcW w:w="992" w:type="dxa"/>
                </w:tcPr>
                <w:p w:rsidR="00A96CEF" w:rsidRPr="00F36A91" w:rsidRDefault="00A96CEF"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м²</w:t>
                  </w:r>
                </w:p>
              </w:tc>
              <w:tc>
                <w:tcPr>
                  <w:tcW w:w="1418" w:type="dxa"/>
                </w:tcPr>
                <w:p w:rsidR="00A96CEF" w:rsidRPr="00F36A91" w:rsidRDefault="00A96CEF" w:rsidP="00771D50">
                  <w:pPr>
                    <w:jc w:val="center"/>
                    <w:rPr>
                      <w:sz w:val="24"/>
                      <w:szCs w:val="24"/>
                    </w:rPr>
                  </w:pPr>
                  <w:r w:rsidRPr="00D17C76">
                    <w:rPr>
                      <w:sz w:val="24"/>
                      <w:szCs w:val="24"/>
                    </w:rPr>
                    <w:t>808,8</w:t>
                  </w:r>
                </w:p>
              </w:tc>
              <w:tc>
                <w:tcPr>
                  <w:tcW w:w="850" w:type="dxa"/>
                </w:tcPr>
                <w:p w:rsidR="00A96CEF" w:rsidRPr="00F36A91" w:rsidRDefault="00A96CEF"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3300</w:t>
                  </w:r>
                </w:p>
              </w:tc>
              <w:tc>
                <w:tcPr>
                  <w:tcW w:w="851" w:type="dxa"/>
                </w:tcPr>
                <w:p w:rsidR="00A96CEF" w:rsidRPr="00F36A91" w:rsidRDefault="00A96CEF"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3350</w:t>
                  </w:r>
                </w:p>
              </w:tc>
              <w:tc>
                <w:tcPr>
                  <w:tcW w:w="708" w:type="dxa"/>
                </w:tcPr>
                <w:p w:rsidR="00A96CEF" w:rsidRPr="00F36A91" w:rsidRDefault="00A96CEF"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w:t>
                  </w:r>
                  <w:r>
                    <w:rPr>
                      <w:sz w:val="24"/>
                      <w:szCs w:val="24"/>
                    </w:rPr>
                    <w:t>4</w:t>
                  </w:r>
                  <w:r w:rsidRPr="00F36A91">
                    <w:rPr>
                      <w:sz w:val="24"/>
                      <w:szCs w:val="24"/>
                    </w:rPr>
                    <w:t>00</w:t>
                  </w:r>
                </w:p>
              </w:tc>
              <w:tc>
                <w:tcPr>
                  <w:tcW w:w="851" w:type="dxa"/>
                </w:tcPr>
                <w:p w:rsidR="00A96CEF" w:rsidRPr="00F36A91" w:rsidRDefault="00A96CEF"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w:t>
                  </w:r>
                  <w:r>
                    <w:rPr>
                      <w:sz w:val="24"/>
                      <w:szCs w:val="24"/>
                    </w:rPr>
                    <w:t>4</w:t>
                  </w:r>
                  <w:r w:rsidRPr="00F36A91">
                    <w:rPr>
                      <w:sz w:val="24"/>
                      <w:szCs w:val="24"/>
                    </w:rPr>
                    <w:t>50</w:t>
                  </w:r>
                </w:p>
              </w:tc>
              <w:tc>
                <w:tcPr>
                  <w:tcW w:w="709" w:type="dxa"/>
                </w:tcPr>
                <w:p w:rsidR="00A96CEF" w:rsidRPr="00F36A91" w:rsidRDefault="00A96CEF"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sidRPr="00F36A91">
                    <w:rPr>
                      <w:sz w:val="24"/>
                      <w:szCs w:val="24"/>
                    </w:rPr>
                    <w:t>3</w:t>
                  </w:r>
                  <w:r>
                    <w:rPr>
                      <w:sz w:val="24"/>
                      <w:szCs w:val="24"/>
                    </w:rPr>
                    <w:t>5</w:t>
                  </w:r>
                  <w:r w:rsidRPr="00F36A91">
                    <w:rPr>
                      <w:sz w:val="24"/>
                      <w:szCs w:val="24"/>
                    </w:rPr>
                    <w:t>00</w:t>
                  </w:r>
                </w:p>
              </w:tc>
              <w:tc>
                <w:tcPr>
                  <w:tcW w:w="708" w:type="dxa"/>
                </w:tcPr>
                <w:p w:rsidR="00A96CEF" w:rsidRPr="00F36A91" w:rsidRDefault="00A96CEF" w:rsidP="00771D50">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3550</w:t>
                  </w:r>
                </w:p>
              </w:tc>
            </w:tr>
          </w:tbl>
          <w:p w:rsidR="009F434E" w:rsidRDefault="009F434E" w:rsidP="00430997">
            <w:pPr>
              <w:pStyle w:val="ConsPlusTitle"/>
              <w:widowControl/>
              <w:jc w:val="center"/>
              <w:rPr>
                <w:rFonts w:ascii="Times New Roman" w:hAnsi="Times New Roman" w:cs="Times New Roman"/>
                <w:sz w:val="22"/>
                <w:szCs w:val="28"/>
              </w:rPr>
            </w:pPr>
          </w:p>
          <w:p w:rsidR="00ED76BB" w:rsidRPr="009F434E" w:rsidRDefault="00ED76BB" w:rsidP="00430997">
            <w:pPr>
              <w:pStyle w:val="ConsPlusTitle"/>
              <w:widowControl/>
              <w:jc w:val="center"/>
              <w:rPr>
                <w:rFonts w:ascii="Times New Roman" w:hAnsi="Times New Roman" w:cs="Times New Roman"/>
                <w:sz w:val="22"/>
                <w:szCs w:val="28"/>
              </w:rPr>
            </w:pPr>
          </w:p>
          <w:p w:rsidR="00E6294F" w:rsidRDefault="00E6294F" w:rsidP="00E6294F">
            <w:pPr>
              <w:ind w:firstLine="540"/>
              <w:jc w:val="center"/>
              <w:rPr>
                <w:b/>
                <w:sz w:val="24"/>
                <w:szCs w:val="28"/>
              </w:rPr>
            </w:pPr>
            <w:r w:rsidRPr="009F434E">
              <w:rPr>
                <w:b/>
                <w:sz w:val="24"/>
                <w:szCs w:val="28"/>
              </w:rPr>
              <w:t>Раздел 5. Сведения о финансировании структурных элементов муниципальной программы</w:t>
            </w:r>
          </w:p>
          <w:p w:rsidR="00ED76BB" w:rsidRPr="009F434E" w:rsidRDefault="00ED76BB" w:rsidP="00E6294F">
            <w:pPr>
              <w:ind w:firstLine="540"/>
              <w:jc w:val="center"/>
              <w:rPr>
                <w:b/>
                <w:sz w:val="24"/>
                <w:szCs w:val="28"/>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777"/>
              <w:gridCol w:w="425"/>
              <w:gridCol w:w="1276"/>
              <w:gridCol w:w="141"/>
              <w:gridCol w:w="1276"/>
              <w:gridCol w:w="851"/>
              <w:gridCol w:w="708"/>
              <w:gridCol w:w="709"/>
              <w:gridCol w:w="567"/>
              <w:gridCol w:w="142"/>
              <w:gridCol w:w="709"/>
              <w:gridCol w:w="708"/>
            </w:tblGrid>
            <w:tr w:rsidR="00771D50" w:rsidRPr="00771D50" w:rsidTr="00771D50">
              <w:tc>
                <w:tcPr>
                  <w:tcW w:w="676" w:type="dxa"/>
                  <w:vMerge w:val="restart"/>
                </w:tcPr>
                <w:p w:rsidR="00771D50" w:rsidRPr="00771D50" w:rsidRDefault="00771D50" w:rsidP="00ED76BB">
                  <w:pPr>
                    <w:ind w:left="-142" w:right="-108"/>
                    <w:jc w:val="center"/>
                    <w:rPr>
                      <w:sz w:val="22"/>
                      <w:szCs w:val="22"/>
                    </w:rPr>
                  </w:pPr>
                  <w:r w:rsidRPr="00771D50">
                    <w:rPr>
                      <w:sz w:val="22"/>
                      <w:szCs w:val="22"/>
                    </w:rPr>
                    <w:t>№ п/п</w:t>
                  </w:r>
                </w:p>
              </w:tc>
              <w:tc>
                <w:tcPr>
                  <w:tcW w:w="1777" w:type="dxa"/>
                  <w:vMerge w:val="restart"/>
                </w:tcPr>
                <w:p w:rsidR="00771D50" w:rsidRPr="00771D50" w:rsidRDefault="00771D50" w:rsidP="00ED76BB">
                  <w:pPr>
                    <w:jc w:val="center"/>
                    <w:rPr>
                      <w:sz w:val="22"/>
                      <w:szCs w:val="22"/>
                    </w:rPr>
                  </w:pPr>
                  <w:r w:rsidRPr="00771D50">
                    <w:rPr>
                      <w:sz w:val="22"/>
                      <w:szCs w:val="22"/>
                    </w:rPr>
                    <w:t>Наименование</w:t>
                  </w:r>
                </w:p>
              </w:tc>
              <w:tc>
                <w:tcPr>
                  <w:tcW w:w="1701" w:type="dxa"/>
                  <w:gridSpan w:val="2"/>
                  <w:vMerge w:val="restart"/>
                </w:tcPr>
                <w:p w:rsidR="00771D50" w:rsidRPr="00771D50" w:rsidRDefault="00771D50" w:rsidP="00ED76BB">
                  <w:pPr>
                    <w:jc w:val="center"/>
                    <w:rPr>
                      <w:sz w:val="22"/>
                      <w:szCs w:val="22"/>
                    </w:rPr>
                  </w:pPr>
                  <w:r w:rsidRPr="00771D50">
                    <w:rPr>
                      <w:sz w:val="22"/>
                      <w:szCs w:val="22"/>
                    </w:rPr>
                    <w:t>Участник муниципальной программы</w:t>
                  </w:r>
                </w:p>
              </w:tc>
              <w:tc>
                <w:tcPr>
                  <w:tcW w:w="1417" w:type="dxa"/>
                  <w:gridSpan w:val="2"/>
                  <w:vMerge w:val="restart"/>
                </w:tcPr>
                <w:p w:rsidR="00771D50" w:rsidRPr="00771D50" w:rsidRDefault="00771D50" w:rsidP="00ED76BB">
                  <w:pPr>
                    <w:jc w:val="center"/>
                    <w:rPr>
                      <w:sz w:val="22"/>
                      <w:szCs w:val="22"/>
                    </w:rPr>
                  </w:pPr>
                  <w:r w:rsidRPr="00771D50">
                    <w:rPr>
                      <w:sz w:val="22"/>
                      <w:szCs w:val="22"/>
                    </w:rPr>
                    <w:t xml:space="preserve">Источник финансового обеспечения </w:t>
                  </w:r>
                </w:p>
              </w:tc>
              <w:tc>
                <w:tcPr>
                  <w:tcW w:w="4394" w:type="dxa"/>
                  <w:gridSpan w:val="7"/>
                </w:tcPr>
                <w:p w:rsidR="00771D50" w:rsidRPr="00771D50" w:rsidRDefault="00771D50" w:rsidP="00ED76BB">
                  <w:pPr>
                    <w:jc w:val="center"/>
                    <w:rPr>
                      <w:sz w:val="22"/>
                      <w:szCs w:val="22"/>
                    </w:rPr>
                  </w:pPr>
                  <w:r w:rsidRPr="00771D50">
                    <w:rPr>
                      <w:sz w:val="22"/>
                      <w:szCs w:val="22"/>
                    </w:rPr>
                    <w:t xml:space="preserve">Объем средств на реализацию муниципальной программы на очередной финансовый год и плановый период </w:t>
                  </w:r>
                </w:p>
                <w:p w:rsidR="00771D50" w:rsidRPr="00771D50" w:rsidRDefault="00771D50" w:rsidP="00ED76BB">
                  <w:pPr>
                    <w:jc w:val="center"/>
                    <w:rPr>
                      <w:sz w:val="22"/>
                      <w:szCs w:val="22"/>
                    </w:rPr>
                  </w:pPr>
                  <w:r w:rsidRPr="00771D50">
                    <w:rPr>
                      <w:sz w:val="22"/>
                      <w:szCs w:val="22"/>
                    </w:rPr>
                    <w:t>(тыс. рублей)</w:t>
                  </w:r>
                </w:p>
              </w:tc>
            </w:tr>
            <w:tr w:rsidR="00771D50" w:rsidRPr="00771D50" w:rsidTr="00771D50">
              <w:tc>
                <w:tcPr>
                  <w:tcW w:w="676" w:type="dxa"/>
                  <w:vMerge/>
                </w:tcPr>
                <w:p w:rsidR="00771D50" w:rsidRPr="00771D50" w:rsidRDefault="00771D50" w:rsidP="00ED76BB">
                  <w:pPr>
                    <w:jc w:val="center"/>
                    <w:rPr>
                      <w:sz w:val="22"/>
                      <w:szCs w:val="22"/>
                    </w:rPr>
                  </w:pPr>
                </w:p>
              </w:tc>
              <w:tc>
                <w:tcPr>
                  <w:tcW w:w="1777" w:type="dxa"/>
                  <w:vMerge/>
                </w:tcPr>
                <w:p w:rsidR="00771D50" w:rsidRPr="00771D50" w:rsidRDefault="00771D50" w:rsidP="00ED76BB">
                  <w:pPr>
                    <w:jc w:val="center"/>
                    <w:rPr>
                      <w:sz w:val="22"/>
                      <w:szCs w:val="22"/>
                    </w:rPr>
                  </w:pPr>
                </w:p>
              </w:tc>
              <w:tc>
                <w:tcPr>
                  <w:tcW w:w="1701" w:type="dxa"/>
                  <w:gridSpan w:val="2"/>
                  <w:vMerge/>
                </w:tcPr>
                <w:p w:rsidR="00771D50" w:rsidRPr="00771D50" w:rsidRDefault="00771D50" w:rsidP="00ED76BB">
                  <w:pPr>
                    <w:jc w:val="center"/>
                    <w:rPr>
                      <w:sz w:val="22"/>
                      <w:szCs w:val="22"/>
                    </w:rPr>
                  </w:pPr>
                </w:p>
              </w:tc>
              <w:tc>
                <w:tcPr>
                  <w:tcW w:w="1417" w:type="dxa"/>
                  <w:gridSpan w:val="2"/>
                  <w:vMerge/>
                </w:tcPr>
                <w:p w:rsidR="00771D50" w:rsidRPr="00771D50" w:rsidRDefault="00771D50" w:rsidP="00ED76BB">
                  <w:pPr>
                    <w:jc w:val="center"/>
                    <w:rPr>
                      <w:sz w:val="22"/>
                      <w:szCs w:val="22"/>
                    </w:rPr>
                  </w:pPr>
                </w:p>
              </w:tc>
              <w:tc>
                <w:tcPr>
                  <w:tcW w:w="851" w:type="dxa"/>
                </w:tcPr>
                <w:p w:rsidR="00771D50" w:rsidRPr="00771D50" w:rsidRDefault="00771D50" w:rsidP="00ED76BB">
                  <w:pPr>
                    <w:jc w:val="center"/>
                    <w:rPr>
                      <w:sz w:val="22"/>
                      <w:szCs w:val="22"/>
                    </w:rPr>
                  </w:pPr>
                  <w:r w:rsidRPr="00771D50">
                    <w:rPr>
                      <w:sz w:val="22"/>
                      <w:szCs w:val="22"/>
                    </w:rPr>
                    <w:t>2024 год</w:t>
                  </w:r>
                </w:p>
              </w:tc>
              <w:tc>
                <w:tcPr>
                  <w:tcW w:w="708" w:type="dxa"/>
                </w:tcPr>
                <w:p w:rsidR="00771D50" w:rsidRPr="00771D50" w:rsidRDefault="00771D50" w:rsidP="00ED76BB">
                  <w:pPr>
                    <w:jc w:val="center"/>
                    <w:rPr>
                      <w:sz w:val="22"/>
                      <w:szCs w:val="22"/>
                    </w:rPr>
                  </w:pPr>
                  <w:r w:rsidRPr="00771D50">
                    <w:rPr>
                      <w:sz w:val="22"/>
                      <w:szCs w:val="22"/>
                    </w:rPr>
                    <w:t>2025 год</w:t>
                  </w:r>
                </w:p>
              </w:tc>
              <w:tc>
                <w:tcPr>
                  <w:tcW w:w="709" w:type="dxa"/>
                </w:tcPr>
                <w:p w:rsidR="00771D50" w:rsidRPr="00771D50" w:rsidRDefault="00771D50" w:rsidP="00ED76BB">
                  <w:pPr>
                    <w:jc w:val="center"/>
                    <w:rPr>
                      <w:sz w:val="22"/>
                      <w:szCs w:val="22"/>
                    </w:rPr>
                  </w:pPr>
                  <w:r w:rsidRPr="00771D50">
                    <w:rPr>
                      <w:sz w:val="22"/>
                      <w:szCs w:val="22"/>
                    </w:rPr>
                    <w:t>2026 год</w:t>
                  </w:r>
                </w:p>
              </w:tc>
              <w:tc>
                <w:tcPr>
                  <w:tcW w:w="709" w:type="dxa"/>
                  <w:gridSpan w:val="2"/>
                </w:tcPr>
                <w:p w:rsidR="00771D50" w:rsidRPr="00771D50" w:rsidRDefault="00771D50" w:rsidP="00ED76BB">
                  <w:pPr>
                    <w:ind w:left="-108" w:right="-108"/>
                    <w:jc w:val="center"/>
                    <w:rPr>
                      <w:sz w:val="22"/>
                      <w:szCs w:val="22"/>
                    </w:rPr>
                  </w:pPr>
                  <w:r w:rsidRPr="00771D50">
                    <w:rPr>
                      <w:sz w:val="22"/>
                      <w:szCs w:val="22"/>
                    </w:rPr>
                    <w:t>2027 год</w:t>
                  </w:r>
                </w:p>
              </w:tc>
              <w:tc>
                <w:tcPr>
                  <w:tcW w:w="709" w:type="dxa"/>
                </w:tcPr>
                <w:p w:rsidR="00771D50" w:rsidRPr="00771D50" w:rsidRDefault="00771D50" w:rsidP="00ED76BB">
                  <w:pPr>
                    <w:ind w:left="-108" w:right="-108"/>
                    <w:jc w:val="center"/>
                    <w:rPr>
                      <w:sz w:val="22"/>
                      <w:szCs w:val="22"/>
                    </w:rPr>
                  </w:pPr>
                  <w:r w:rsidRPr="00771D50">
                    <w:rPr>
                      <w:sz w:val="22"/>
                      <w:szCs w:val="22"/>
                    </w:rPr>
                    <w:t>2028 год</w:t>
                  </w:r>
                </w:p>
              </w:tc>
              <w:tc>
                <w:tcPr>
                  <w:tcW w:w="708" w:type="dxa"/>
                </w:tcPr>
                <w:p w:rsidR="00771D50" w:rsidRPr="00771D50" w:rsidRDefault="00771D50" w:rsidP="00ED76BB">
                  <w:pPr>
                    <w:ind w:left="-108" w:right="-108"/>
                    <w:jc w:val="center"/>
                    <w:rPr>
                      <w:sz w:val="22"/>
                      <w:szCs w:val="22"/>
                    </w:rPr>
                  </w:pPr>
                  <w:r>
                    <w:rPr>
                      <w:sz w:val="22"/>
                      <w:szCs w:val="22"/>
                    </w:rPr>
                    <w:t>2029 год</w:t>
                  </w:r>
                </w:p>
              </w:tc>
            </w:tr>
            <w:tr w:rsidR="00771D50" w:rsidRPr="00771D50" w:rsidTr="00771D50">
              <w:tc>
                <w:tcPr>
                  <w:tcW w:w="9965" w:type="dxa"/>
                  <w:gridSpan w:val="13"/>
                </w:tcPr>
                <w:p w:rsidR="00771D50" w:rsidRPr="00771D50" w:rsidRDefault="00771D50" w:rsidP="00ED76BB">
                  <w:pPr>
                    <w:jc w:val="center"/>
                    <w:rPr>
                      <w:b/>
                      <w:sz w:val="22"/>
                      <w:szCs w:val="22"/>
                    </w:rPr>
                  </w:pPr>
                  <w:r w:rsidRPr="00771D50">
                    <w:rPr>
                      <w:b/>
                      <w:sz w:val="22"/>
                      <w:szCs w:val="22"/>
                    </w:rPr>
                    <w:t xml:space="preserve">1. Региональный проект </w:t>
                  </w:r>
                </w:p>
              </w:tc>
            </w:tr>
            <w:tr w:rsidR="00771D50" w:rsidRPr="00771D50" w:rsidTr="00771D50">
              <w:tc>
                <w:tcPr>
                  <w:tcW w:w="9965" w:type="dxa"/>
                  <w:gridSpan w:val="13"/>
                </w:tcPr>
                <w:p w:rsidR="00771D50" w:rsidRPr="00771D50" w:rsidRDefault="00771D50" w:rsidP="00ED76BB">
                  <w:pPr>
                    <w:ind w:firstLine="709"/>
                    <w:jc w:val="center"/>
                    <w:rPr>
                      <w:sz w:val="22"/>
                      <w:szCs w:val="22"/>
                    </w:rPr>
                  </w:pPr>
                  <w:r w:rsidRPr="00771D50">
                    <w:rPr>
                      <w:sz w:val="22"/>
                      <w:szCs w:val="22"/>
                    </w:rPr>
                    <w:t>Финансирование по региональным проектам не предусмотрено.</w:t>
                  </w:r>
                </w:p>
              </w:tc>
            </w:tr>
            <w:tr w:rsidR="00771D50" w:rsidRPr="00771D50" w:rsidTr="00771D50">
              <w:tc>
                <w:tcPr>
                  <w:tcW w:w="9965" w:type="dxa"/>
                  <w:gridSpan w:val="13"/>
                </w:tcPr>
                <w:p w:rsidR="00771D50" w:rsidRPr="00771D50" w:rsidRDefault="00771D50" w:rsidP="00ED76BB">
                  <w:pPr>
                    <w:tabs>
                      <w:tab w:val="left" w:pos="4080"/>
                    </w:tabs>
                    <w:jc w:val="center"/>
                    <w:rPr>
                      <w:b/>
                      <w:sz w:val="22"/>
                      <w:szCs w:val="22"/>
                    </w:rPr>
                  </w:pPr>
                  <w:r w:rsidRPr="00771D50">
                    <w:rPr>
                      <w:b/>
                      <w:sz w:val="22"/>
                      <w:szCs w:val="22"/>
                    </w:rPr>
                    <w:t>2.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771D50" w:rsidRPr="00771D50" w:rsidTr="00047DC0">
              <w:trPr>
                <w:trHeight w:val="318"/>
              </w:trPr>
              <w:tc>
                <w:tcPr>
                  <w:tcW w:w="676" w:type="dxa"/>
                </w:tcPr>
                <w:p w:rsidR="00771D50" w:rsidRPr="00771D50" w:rsidRDefault="00771D50" w:rsidP="00ED76BB">
                  <w:pPr>
                    <w:ind w:right="-109"/>
                    <w:jc w:val="center"/>
                    <w:rPr>
                      <w:sz w:val="22"/>
                      <w:szCs w:val="22"/>
                    </w:rPr>
                  </w:pPr>
                  <w:r w:rsidRPr="00771D50">
                    <w:rPr>
                      <w:sz w:val="22"/>
                      <w:szCs w:val="22"/>
                    </w:rPr>
                    <w:t>2.1.</w:t>
                  </w:r>
                </w:p>
              </w:tc>
              <w:tc>
                <w:tcPr>
                  <w:tcW w:w="2202" w:type="dxa"/>
                  <w:gridSpan w:val="2"/>
                </w:tcPr>
                <w:p w:rsidR="00771D50" w:rsidRPr="00771D50" w:rsidRDefault="00771D50" w:rsidP="00ED76BB">
                  <w:pPr>
                    <w:jc w:val="both"/>
                    <w:rPr>
                      <w:b/>
                      <w:sz w:val="22"/>
                      <w:szCs w:val="22"/>
                    </w:rPr>
                  </w:pPr>
                  <w:r w:rsidRPr="00771D50">
                    <w:rPr>
                      <w:sz w:val="22"/>
                      <w:szCs w:val="22"/>
                    </w:rPr>
                    <w:t>Внесение изменений в генеральные планы, правила землепользования и застройки городских и (или) сельских поселений</w:t>
                  </w:r>
                </w:p>
              </w:tc>
              <w:tc>
                <w:tcPr>
                  <w:tcW w:w="1417" w:type="dxa"/>
                  <w:gridSpan w:val="2"/>
                </w:tcPr>
                <w:p w:rsidR="00771D50" w:rsidRPr="00771D50" w:rsidRDefault="00771D50" w:rsidP="00ED76BB">
                  <w:pPr>
                    <w:jc w:val="center"/>
                    <w:rPr>
                      <w:sz w:val="22"/>
                      <w:szCs w:val="22"/>
                    </w:rPr>
                  </w:pPr>
                  <w:r w:rsidRPr="00771D50">
                    <w:rPr>
                      <w:sz w:val="22"/>
                      <w:szCs w:val="22"/>
                    </w:rPr>
                    <w:t>Администрация муниципального образования «Кардымовский район» Смоленской области</w:t>
                  </w:r>
                </w:p>
              </w:tc>
              <w:tc>
                <w:tcPr>
                  <w:tcW w:w="1276" w:type="dxa"/>
                </w:tcPr>
                <w:p w:rsidR="00771D50" w:rsidRPr="00771D50" w:rsidRDefault="00771D50" w:rsidP="00ED76BB">
                  <w:pPr>
                    <w:jc w:val="center"/>
                    <w:rPr>
                      <w:sz w:val="22"/>
                      <w:szCs w:val="22"/>
                    </w:rPr>
                  </w:pPr>
                  <w:r w:rsidRPr="00771D50">
                    <w:rPr>
                      <w:sz w:val="22"/>
                      <w:szCs w:val="22"/>
                    </w:rPr>
                    <w:t>областной бюджет</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районный бюджет</w:t>
                  </w:r>
                </w:p>
              </w:tc>
              <w:tc>
                <w:tcPr>
                  <w:tcW w:w="851" w:type="dxa"/>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23,8</w:t>
                  </w:r>
                </w:p>
              </w:tc>
              <w:tc>
                <w:tcPr>
                  <w:tcW w:w="708" w:type="dxa"/>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ind w:left="-113"/>
                    <w:jc w:val="center"/>
                    <w:rPr>
                      <w:sz w:val="22"/>
                      <w:szCs w:val="22"/>
                    </w:rPr>
                  </w:pPr>
                  <w:r w:rsidRPr="00771D50">
                    <w:rPr>
                      <w:sz w:val="22"/>
                      <w:szCs w:val="22"/>
                    </w:rPr>
                    <w:t>0,0</w:t>
                  </w:r>
                </w:p>
              </w:tc>
              <w:tc>
                <w:tcPr>
                  <w:tcW w:w="709" w:type="dxa"/>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tc>
              <w:tc>
                <w:tcPr>
                  <w:tcW w:w="567" w:type="dxa"/>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tc>
              <w:tc>
                <w:tcPr>
                  <w:tcW w:w="851" w:type="dxa"/>
                  <w:gridSpan w:val="2"/>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tc>
              <w:tc>
                <w:tcPr>
                  <w:tcW w:w="708" w:type="dxa"/>
                </w:tcPr>
                <w:p w:rsidR="00771D50" w:rsidRPr="00771D50" w:rsidRDefault="00771D50" w:rsidP="00771D50">
                  <w:pPr>
                    <w:jc w:val="center"/>
                    <w:rPr>
                      <w:sz w:val="22"/>
                      <w:szCs w:val="22"/>
                    </w:rPr>
                  </w:pPr>
                  <w:r w:rsidRPr="00771D50">
                    <w:rPr>
                      <w:sz w:val="22"/>
                      <w:szCs w:val="22"/>
                    </w:rPr>
                    <w:t>0,0</w:t>
                  </w:r>
                </w:p>
                <w:p w:rsidR="00771D50" w:rsidRPr="00771D50" w:rsidRDefault="00771D50" w:rsidP="00771D50">
                  <w:pPr>
                    <w:jc w:val="center"/>
                    <w:rPr>
                      <w:sz w:val="22"/>
                      <w:szCs w:val="22"/>
                    </w:rPr>
                  </w:pPr>
                </w:p>
                <w:p w:rsidR="00771D50" w:rsidRPr="00771D50" w:rsidRDefault="00771D50" w:rsidP="00771D50">
                  <w:pPr>
                    <w:jc w:val="center"/>
                    <w:rPr>
                      <w:sz w:val="22"/>
                      <w:szCs w:val="22"/>
                    </w:rPr>
                  </w:pPr>
                </w:p>
                <w:p w:rsidR="00771D50" w:rsidRPr="00771D50" w:rsidRDefault="00771D50" w:rsidP="00771D50">
                  <w:pPr>
                    <w:jc w:val="center"/>
                    <w:rPr>
                      <w:sz w:val="22"/>
                      <w:szCs w:val="22"/>
                    </w:rPr>
                  </w:pPr>
                </w:p>
                <w:p w:rsidR="00771D50" w:rsidRPr="00771D50" w:rsidRDefault="00771D50" w:rsidP="00771D50">
                  <w:pPr>
                    <w:jc w:val="center"/>
                    <w:rPr>
                      <w:sz w:val="22"/>
                      <w:szCs w:val="22"/>
                    </w:rPr>
                  </w:pPr>
                  <w:r w:rsidRPr="00771D50">
                    <w:rPr>
                      <w:sz w:val="22"/>
                      <w:szCs w:val="22"/>
                    </w:rPr>
                    <w:t>0,0</w:t>
                  </w:r>
                </w:p>
              </w:tc>
            </w:tr>
            <w:tr w:rsidR="00771D50" w:rsidRPr="00771D50" w:rsidTr="00047DC0">
              <w:trPr>
                <w:trHeight w:val="318"/>
              </w:trPr>
              <w:tc>
                <w:tcPr>
                  <w:tcW w:w="4295" w:type="dxa"/>
                  <w:gridSpan w:val="5"/>
                </w:tcPr>
                <w:p w:rsidR="00771D50" w:rsidRPr="00771D50" w:rsidRDefault="00771D50" w:rsidP="00ED76BB">
                  <w:pPr>
                    <w:jc w:val="both"/>
                    <w:rPr>
                      <w:sz w:val="22"/>
                      <w:szCs w:val="22"/>
                    </w:rPr>
                  </w:pPr>
                  <w:r w:rsidRPr="00771D50">
                    <w:rPr>
                      <w:sz w:val="22"/>
                      <w:szCs w:val="22"/>
                    </w:rPr>
                    <w:t>Итого по ведомственному проекту</w:t>
                  </w:r>
                </w:p>
              </w:tc>
              <w:tc>
                <w:tcPr>
                  <w:tcW w:w="1276" w:type="dxa"/>
                </w:tcPr>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областной бюджет</w:t>
                  </w: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районный бюджет</w:t>
                  </w:r>
                </w:p>
              </w:tc>
              <w:tc>
                <w:tcPr>
                  <w:tcW w:w="851" w:type="dxa"/>
                </w:tcPr>
                <w:p w:rsidR="00771D50" w:rsidRPr="00771D50" w:rsidRDefault="00771D50" w:rsidP="00ED76BB">
                  <w:pPr>
                    <w:jc w:val="center"/>
                    <w:rPr>
                      <w:sz w:val="22"/>
                      <w:szCs w:val="22"/>
                    </w:rPr>
                  </w:pPr>
                  <w:r w:rsidRPr="00771D50">
                    <w:rPr>
                      <w:sz w:val="22"/>
                      <w:szCs w:val="22"/>
                    </w:rPr>
                    <w:t>23,8</w:t>
                  </w:r>
                </w:p>
                <w:p w:rsidR="00771D50" w:rsidRPr="00771D50" w:rsidRDefault="00771D50" w:rsidP="00ED76BB">
                  <w:pPr>
                    <w:jc w:val="center"/>
                    <w:rPr>
                      <w:sz w:val="22"/>
                      <w:szCs w:val="22"/>
                    </w:rPr>
                  </w:pPr>
                </w:p>
                <w:p w:rsidR="00771D50" w:rsidRPr="00771D50" w:rsidRDefault="00771D50" w:rsidP="00F4760B">
                  <w:pPr>
                    <w:ind w:left="-57"/>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23,8</w:t>
                  </w:r>
                </w:p>
              </w:tc>
              <w:tc>
                <w:tcPr>
                  <w:tcW w:w="708" w:type="dxa"/>
                </w:tcPr>
                <w:p w:rsidR="00771D50" w:rsidRPr="00771D50" w:rsidRDefault="00771D50" w:rsidP="00ED76BB">
                  <w:pPr>
                    <w:ind w:left="-113"/>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ind w:left="-113"/>
                    <w:jc w:val="center"/>
                    <w:rPr>
                      <w:sz w:val="22"/>
                      <w:szCs w:val="22"/>
                    </w:rPr>
                  </w:pPr>
                  <w:r w:rsidRPr="00771D50">
                    <w:rPr>
                      <w:sz w:val="22"/>
                      <w:szCs w:val="22"/>
                    </w:rPr>
                    <w:t>0,0</w:t>
                  </w:r>
                </w:p>
              </w:tc>
              <w:tc>
                <w:tcPr>
                  <w:tcW w:w="709" w:type="dxa"/>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tc>
              <w:tc>
                <w:tcPr>
                  <w:tcW w:w="567" w:type="dxa"/>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tc>
              <w:tc>
                <w:tcPr>
                  <w:tcW w:w="851" w:type="dxa"/>
                  <w:gridSpan w:val="2"/>
                </w:tcPr>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p w:rsidR="00771D50" w:rsidRPr="00771D50" w:rsidRDefault="00771D50" w:rsidP="00ED76BB">
                  <w:pPr>
                    <w:jc w:val="center"/>
                    <w:rPr>
                      <w:sz w:val="22"/>
                      <w:szCs w:val="22"/>
                    </w:rPr>
                  </w:pPr>
                </w:p>
                <w:p w:rsidR="00771D50" w:rsidRPr="00771D50" w:rsidRDefault="00771D50" w:rsidP="00ED76BB">
                  <w:pPr>
                    <w:jc w:val="center"/>
                    <w:rPr>
                      <w:sz w:val="22"/>
                      <w:szCs w:val="22"/>
                    </w:rPr>
                  </w:pPr>
                </w:p>
                <w:p w:rsidR="00771D50" w:rsidRPr="00771D50" w:rsidRDefault="00771D50" w:rsidP="00ED76BB">
                  <w:pPr>
                    <w:jc w:val="center"/>
                    <w:rPr>
                      <w:sz w:val="22"/>
                      <w:szCs w:val="22"/>
                    </w:rPr>
                  </w:pPr>
                  <w:r w:rsidRPr="00771D50">
                    <w:rPr>
                      <w:sz w:val="22"/>
                      <w:szCs w:val="22"/>
                    </w:rPr>
                    <w:t>0,0</w:t>
                  </w:r>
                </w:p>
              </w:tc>
              <w:tc>
                <w:tcPr>
                  <w:tcW w:w="708" w:type="dxa"/>
                </w:tcPr>
                <w:p w:rsidR="00771D50" w:rsidRPr="00771D50" w:rsidRDefault="00771D50" w:rsidP="00771D50">
                  <w:pPr>
                    <w:jc w:val="center"/>
                    <w:rPr>
                      <w:sz w:val="22"/>
                      <w:szCs w:val="22"/>
                    </w:rPr>
                  </w:pPr>
                  <w:r w:rsidRPr="00771D50">
                    <w:rPr>
                      <w:sz w:val="22"/>
                      <w:szCs w:val="22"/>
                    </w:rPr>
                    <w:t>0,0</w:t>
                  </w:r>
                </w:p>
                <w:p w:rsidR="00771D50" w:rsidRPr="00771D50" w:rsidRDefault="00771D50" w:rsidP="00771D50">
                  <w:pPr>
                    <w:jc w:val="center"/>
                    <w:rPr>
                      <w:sz w:val="22"/>
                      <w:szCs w:val="22"/>
                    </w:rPr>
                  </w:pPr>
                </w:p>
                <w:p w:rsidR="00771D50" w:rsidRPr="00771D50" w:rsidRDefault="00771D50" w:rsidP="00771D50">
                  <w:pPr>
                    <w:jc w:val="center"/>
                    <w:rPr>
                      <w:sz w:val="22"/>
                      <w:szCs w:val="22"/>
                    </w:rPr>
                  </w:pPr>
                  <w:r w:rsidRPr="00771D50">
                    <w:rPr>
                      <w:sz w:val="22"/>
                      <w:szCs w:val="22"/>
                    </w:rPr>
                    <w:t>0,0</w:t>
                  </w:r>
                </w:p>
                <w:p w:rsidR="00771D50" w:rsidRPr="00771D50" w:rsidRDefault="00771D50" w:rsidP="00771D50">
                  <w:pPr>
                    <w:jc w:val="center"/>
                    <w:rPr>
                      <w:sz w:val="22"/>
                      <w:szCs w:val="22"/>
                    </w:rPr>
                  </w:pPr>
                </w:p>
                <w:p w:rsidR="00771D50" w:rsidRPr="00771D50" w:rsidRDefault="00771D50" w:rsidP="00771D50">
                  <w:pPr>
                    <w:jc w:val="center"/>
                    <w:rPr>
                      <w:sz w:val="22"/>
                      <w:szCs w:val="22"/>
                    </w:rPr>
                  </w:pPr>
                </w:p>
                <w:p w:rsidR="00771D50" w:rsidRPr="00771D50" w:rsidRDefault="00771D50" w:rsidP="00771D50">
                  <w:pPr>
                    <w:jc w:val="center"/>
                    <w:rPr>
                      <w:sz w:val="22"/>
                      <w:szCs w:val="22"/>
                    </w:rPr>
                  </w:pPr>
                  <w:r w:rsidRPr="00771D50">
                    <w:rPr>
                      <w:sz w:val="22"/>
                      <w:szCs w:val="22"/>
                    </w:rPr>
                    <w:t>0,0</w:t>
                  </w:r>
                </w:p>
              </w:tc>
            </w:tr>
            <w:tr w:rsidR="00771D50" w:rsidRPr="00771D50" w:rsidTr="00771D50">
              <w:tc>
                <w:tcPr>
                  <w:tcW w:w="9257" w:type="dxa"/>
                  <w:gridSpan w:val="12"/>
                </w:tcPr>
                <w:p w:rsidR="00771D50" w:rsidRPr="00771D50" w:rsidRDefault="00771D50" w:rsidP="00ED76BB">
                  <w:pPr>
                    <w:jc w:val="center"/>
                    <w:rPr>
                      <w:sz w:val="22"/>
                      <w:szCs w:val="22"/>
                    </w:rPr>
                  </w:pPr>
                  <w:r w:rsidRPr="00771D50">
                    <w:rPr>
                      <w:b/>
                      <w:sz w:val="22"/>
                      <w:szCs w:val="22"/>
                    </w:rPr>
                    <w:t>3. Комплекс процессных мероприятий «Создание комфортных условий жизнедеятельности в сельской местности»</w:t>
                  </w:r>
                </w:p>
              </w:tc>
              <w:tc>
                <w:tcPr>
                  <w:tcW w:w="708" w:type="dxa"/>
                </w:tcPr>
                <w:p w:rsidR="00771D50" w:rsidRPr="00771D50" w:rsidRDefault="00771D50" w:rsidP="00ED76BB">
                  <w:pPr>
                    <w:jc w:val="center"/>
                    <w:rPr>
                      <w:b/>
                      <w:sz w:val="22"/>
                      <w:szCs w:val="22"/>
                    </w:rPr>
                  </w:pPr>
                </w:p>
              </w:tc>
            </w:tr>
            <w:tr w:rsidR="00771D50" w:rsidRPr="00771D50" w:rsidTr="00047DC0">
              <w:trPr>
                <w:trHeight w:val="318"/>
              </w:trPr>
              <w:tc>
                <w:tcPr>
                  <w:tcW w:w="676" w:type="dxa"/>
                </w:tcPr>
                <w:p w:rsidR="00771D50" w:rsidRPr="00771D50" w:rsidRDefault="00771D50" w:rsidP="00ED76BB">
                  <w:pPr>
                    <w:ind w:right="-109"/>
                    <w:jc w:val="center"/>
                    <w:rPr>
                      <w:sz w:val="22"/>
                      <w:szCs w:val="22"/>
                    </w:rPr>
                  </w:pPr>
                  <w:r w:rsidRPr="00771D50">
                    <w:rPr>
                      <w:sz w:val="22"/>
                      <w:szCs w:val="22"/>
                    </w:rPr>
                    <w:t>3.1.</w:t>
                  </w:r>
                </w:p>
              </w:tc>
              <w:tc>
                <w:tcPr>
                  <w:tcW w:w="2202" w:type="dxa"/>
                  <w:gridSpan w:val="2"/>
                </w:tcPr>
                <w:p w:rsidR="00771D50" w:rsidRPr="00771D50" w:rsidRDefault="00771D50" w:rsidP="00ED76BB">
                  <w:pPr>
                    <w:jc w:val="both"/>
                    <w:rPr>
                      <w:b/>
                      <w:sz w:val="22"/>
                      <w:szCs w:val="22"/>
                    </w:rPr>
                  </w:pPr>
                  <w:r w:rsidRPr="00771D50">
                    <w:rPr>
                      <w:sz w:val="22"/>
                      <w:szCs w:val="22"/>
                    </w:rPr>
                    <w:t>Организация проведения кадастровых работ с целью внесения сведений о границах населенных пунктов в ЕГРН</w:t>
                  </w:r>
                </w:p>
              </w:tc>
              <w:tc>
                <w:tcPr>
                  <w:tcW w:w="1417" w:type="dxa"/>
                  <w:gridSpan w:val="2"/>
                </w:tcPr>
                <w:p w:rsidR="00771D50" w:rsidRPr="00771D50" w:rsidRDefault="00771D50" w:rsidP="00ED76BB">
                  <w:pPr>
                    <w:jc w:val="center"/>
                    <w:rPr>
                      <w:sz w:val="22"/>
                      <w:szCs w:val="22"/>
                    </w:rPr>
                  </w:pPr>
                  <w:r w:rsidRPr="00771D50">
                    <w:rPr>
                      <w:sz w:val="22"/>
                      <w:szCs w:val="22"/>
                    </w:rPr>
                    <w:t>Администрация муниципального образования «Кардымовский район» Смоленской области</w:t>
                  </w:r>
                </w:p>
              </w:tc>
              <w:tc>
                <w:tcPr>
                  <w:tcW w:w="1276" w:type="dxa"/>
                </w:tcPr>
                <w:p w:rsidR="00771D50" w:rsidRPr="00771D50" w:rsidRDefault="00771D50" w:rsidP="00ED76BB">
                  <w:pPr>
                    <w:jc w:val="center"/>
                    <w:rPr>
                      <w:sz w:val="22"/>
                      <w:szCs w:val="22"/>
                    </w:rPr>
                  </w:pPr>
                  <w:r w:rsidRPr="00771D50">
                    <w:rPr>
                      <w:sz w:val="22"/>
                      <w:szCs w:val="22"/>
                    </w:rPr>
                    <w:t>районный бюджет</w:t>
                  </w:r>
                </w:p>
              </w:tc>
              <w:tc>
                <w:tcPr>
                  <w:tcW w:w="851" w:type="dxa"/>
                </w:tcPr>
                <w:p w:rsidR="00771D50" w:rsidRPr="00771D50" w:rsidRDefault="00771D50" w:rsidP="00ED76BB">
                  <w:pPr>
                    <w:jc w:val="center"/>
                    <w:rPr>
                      <w:sz w:val="22"/>
                      <w:szCs w:val="22"/>
                    </w:rPr>
                  </w:pPr>
                  <w:r w:rsidRPr="00771D50">
                    <w:rPr>
                      <w:sz w:val="22"/>
                      <w:szCs w:val="22"/>
                    </w:rPr>
                    <w:t>0,0</w:t>
                  </w:r>
                </w:p>
              </w:tc>
              <w:tc>
                <w:tcPr>
                  <w:tcW w:w="708" w:type="dxa"/>
                </w:tcPr>
                <w:p w:rsidR="00771D50" w:rsidRPr="00771D50" w:rsidRDefault="00771D50" w:rsidP="00D33574">
                  <w:pPr>
                    <w:jc w:val="center"/>
                    <w:rPr>
                      <w:sz w:val="22"/>
                      <w:szCs w:val="22"/>
                      <w:highlight w:val="yellow"/>
                    </w:rPr>
                  </w:pPr>
                  <w:r w:rsidRPr="00771D50">
                    <w:rPr>
                      <w:sz w:val="22"/>
                      <w:szCs w:val="22"/>
                    </w:rPr>
                    <w:t>0,0</w:t>
                  </w:r>
                </w:p>
              </w:tc>
              <w:tc>
                <w:tcPr>
                  <w:tcW w:w="709" w:type="dxa"/>
                </w:tcPr>
                <w:p w:rsidR="00771D50" w:rsidRPr="00771D50" w:rsidRDefault="00771D50" w:rsidP="00ED76BB">
                  <w:pPr>
                    <w:jc w:val="center"/>
                    <w:rPr>
                      <w:sz w:val="22"/>
                      <w:szCs w:val="22"/>
                      <w:highlight w:val="yellow"/>
                    </w:rPr>
                  </w:pPr>
                  <w:r w:rsidRPr="00771D50">
                    <w:rPr>
                      <w:sz w:val="22"/>
                      <w:szCs w:val="22"/>
                    </w:rPr>
                    <w:t>0,0</w:t>
                  </w:r>
                </w:p>
              </w:tc>
              <w:tc>
                <w:tcPr>
                  <w:tcW w:w="567" w:type="dxa"/>
                </w:tcPr>
                <w:p w:rsidR="00771D50" w:rsidRPr="00771D50" w:rsidRDefault="00771D50" w:rsidP="00ED76BB">
                  <w:pPr>
                    <w:jc w:val="center"/>
                    <w:rPr>
                      <w:sz w:val="22"/>
                      <w:szCs w:val="22"/>
                    </w:rPr>
                  </w:pPr>
                  <w:r w:rsidRPr="00771D50">
                    <w:rPr>
                      <w:sz w:val="22"/>
                      <w:szCs w:val="22"/>
                    </w:rPr>
                    <w:t>0,0</w:t>
                  </w:r>
                </w:p>
              </w:tc>
              <w:tc>
                <w:tcPr>
                  <w:tcW w:w="851" w:type="dxa"/>
                  <w:gridSpan w:val="2"/>
                </w:tcPr>
                <w:p w:rsidR="00771D50" w:rsidRPr="00771D50" w:rsidRDefault="00771D50" w:rsidP="00ED76BB">
                  <w:pPr>
                    <w:jc w:val="center"/>
                    <w:rPr>
                      <w:sz w:val="22"/>
                      <w:szCs w:val="22"/>
                    </w:rPr>
                  </w:pPr>
                  <w:r w:rsidRPr="00771D50">
                    <w:rPr>
                      <w:sz w:val="22"/>
                      <w:szCs w:val="22"/>
                    </w:rPr>
                    <w:t>0,0</w:t>
                  </w:r>
                </w:p>
              </w:tc>
              <w:tc>
                <w:tcPr>
                  <w:tcW w:w="708" w:type="dxa"/>
                </w:tcPr>
                <w:p w:rsidR="00771D50" w:rsidRPr="00771D50" w:rsidRDefault="00771D50" w:rsidP="00ED76BB">
                  <w:pPr>
                    <w:jc w:val="center"/>
                    <w:rPr>
                      <w:sz w:val="22"/>
                      <w:szCs w:val="22"/>
                    </w:rPr>
                  </w:pPr>
                  <w:r>
                    <w:rPr>
                      <w:sz w:val="22"/>
                      <w:szCs w:val="22"/>
                    </w:rPr>
                    <w:t>0,0</w:t>
                  </w:r>
                </w:p>
              </w:tc>
            </w:tr>
            <w:tr w:rsidR="00771D50" w:rsidRPr="00771D50" w:rsidTr="00047DC0">
              <w:trPr>
                <w:trHeight w:val="318"/>
              </w:trPr>
              <w:tc>
                <w:tcPr>
                  <w:tcW w:w="676" w:type="dxa"/>
                </w:tcPr>
                <w:p w:rsidR="00771D50" w:rsidRPr="00771D50" w:rsidRDefault="00771D50" w:rsidP="00D33574">
                  <w:pPr>
                    <w:ind w:right="-109"/>
                    <w:jc w:val="center"/>
                    <w:rPr>
                      <w:sz w:val="22"/>
                      <w:szCs w:val="22"/>
                    </w:rPr>
                  </w:pPr>
                  <w:r w:rsidRPr="00771D50">
                    <w:rPr>
                      <w:sz w:val="22"/>
                      <w:szCs w:val="22"/>
                    </w:rPr>
                    <w:lastRenderedPageBreak/>
                    <w:t>3.2.</w:t>
                  </w:r>
                </w:p>
              </w:tc>
              <w:tc>
                <w:tcPr>
                  <w:tcW w:w="2202" w:type="dxa"/>
                  <w:gridSpan w:val="2"/>
                </w:tcPr>
                <w:p w:rsidR="00771D50" w:rsidRPr="00771D50" w:rsidRDefault="00771D50" w:rsidP="00D33574">
                  <w:pPr>
                    <w:jc w:val="both"/>
                    <w:rPr>
                      <w:b/>
                      <w:sz w:val="22"/>
                      <w:szCs w:val="22"/>
                    </w:rPr>
                  </w:pPr>
                  <w:r w:rsidRPr="00771D50">
                    <w:rPr>
                      <w:sz w:val="22"/>
                      <w:szCs w:val="22"/>
                    </w:rPr>
                    <w:t>Организация проведения кадастровых работ с целью внесения сведений о территориальных зонах в ЕГРН</w:t>
                  </w:r>
                </w:p>
              </w:tc>
              <w:tc>
                <w:tcPr>
                  <w:tcW w:w="1417" w:type="dxa"/>
                  <w:gridSpan w:val="2"/>
                </w:tcPr>
                <w:p w:rsidR="00771D50" w:rsidRPr="00771D50" w:rsidRDefault="00771D50" w:rsidP="00771D50">
                  <w:pPr>
                    <w:jc w:val="center"/>
                    <w:rPr>
                      <w:sz w:val="22"/>
                      <w:szCs w:val="22"/>
                    </w:rPr>
                  </w:pPr>
                  <w:r w:rsidRPr="00771D50">
                    <w:rPr>
                      <w:sz w:val="22"/>
                      <w:szCs w:val="22"/>
                    </w:rPr>
                    <w:t>Администрация муниципального образования «Кардымовский район» Смоленской области</w:t>
                  </w:r>
                </w:p>
              </w:tc>
              <w:tc>
                <w:tcPr>
                  <w:tcW w:w="1276" w:type="dxa"/>
                </w:tcPr>
                <w:p w:rsidR="00771D50" w:rsidRPr="00771D50" w:rsidRDefault="00771D50" w:rsidP="00771D50">
                  <w:pPr>
                    <w:jc w:val="center"/>
                    <w:rPr>
                      <w:sz w:val="22"/>
                      <w:szCs w:val="22"/>
                    </w:rPr>
                  </w:pPr>
                  <w:r w:rsidRPr="00771D50">
                    <w:rPr>
                      <w:sz w:val="22"/>
                      <w:szCs w:val="22"/>
                    </w:rPr>
                    <w:t>районный бюджет</w:t>
                  </w:r>
                </w:p>
              </w:tc>
              <w:tc>
                <w:tcPr>
                  <w:tcW w:w="851" w:type="dxa"/>
                </w:tcPr>
                <w:p w:rsidR="00771D50" w:rsidRPr="00771D50" w:rsidRDefault="00771D50" w:rsidP="00771D50">
                  <w:pPr>
                    <w:jc w:val="center"/>
                    <w:rPr>
                      <w:sz w:val="22"/>
                      <w:szCs w:val="22"/>
                    </w:rPr>
                  </w:pPr>
                  <w:r w:rsidRPr="00771D50">
                    <w:rPr>
                      <w:sz w:val="22"/>
                      <w:szCs w:val="22"/>
                    </w:rPr>
                    <w:t>0,0</w:t>
                  </w:r>
                </w:p>
              </w:tc>
              <w:tc>
                <w:tcPr>
                  <w:tcW w:w="708" w:type="dxa"/>
                </w:tcPr>
                <w:p w:rsidR="00771D50" w:rsidRPr="00771D50" w:rsidRDefault="00771D50" w:rsidP="00771D50">
                  <w:pPr>
                    <w:jc w:val="center"/>
                    <w:rPr>
                      <w:sz w:val="22"/>
                      <w:szCs w:val="22"/>
                      <w:highlight w:val="yellow"/>
                    </w:rPr>
                  </w:pPr>
                  <w:r w:rsidRPr="00771D50">
                    <w:rPr>
                      <w:sz w:val="22"/>
                      <w:szCs w:val="22"/>
                    </w:rPr>
                    <w:t>0,0</w:t>
                  </w:r>
                </w:p>
              </w:tc>
              <w:tc>
                <w:tcPr>
                  <w:tcW w:w="709" w:type="dxa"/>
                </w:tcPr>
                <w:p w:rsidR="00771D50" w:rsidRPr="00771D50" w:rsidRDefault="00771D50" w:rsidP="00771D50">
                  <w:pPr>
                    <w:jc w:val="center"/>
                    <w:rPr>
                      <w:sz w:val="22"/>
                      <w:szCs w:val="22"/>
                      <w:highlight w:val="yellow"/>
                    </w:rPr>
                  </w:pPr>
                  <w:r w:rsidRPr="00771D50">
                    <w:rPr>
                      <w:sz w:val="22"/>
                      <w:szCs w:val="22"/>
                    </w:rPr>
                    <w:t>0,0</w:t>
                  </w:r>
                </w:p>
              </w:tc>
              <w:tc>
                <w:tcPr>
                  <w:tcW w:w="567" w:type="dxa"/>
                </w:tcPr>
                <w:p w:rsidR="00771D50" w:rsidRPr="00771D50" w:rsidRDefault="00771D50" w:rsidP="00771D50">
                  <w:pPr>
                    <w:jc w:val="center"/>
                    <w:rPr>
                      <w:sz w:val="22"/>
                      <w:szCs w:val="22"/>
                    </w:rPr>
                  </w:pPr>
                  <w:r w:rsidRPr="00771D50">
                    <w:rPr>
                      <w:sz w:val="22"/>
                      <w:szCs w:val="22"/>
                    </w:rPr>
                    <w:t>0,0</w:t>
                  </w:r>
                </w:p>
              </w:tc>
              <w:tc>
                <w:tcPr>
                  <w:tcW w:w="851" w:type="dxa"/>
                  <w:gridSpan w:val="2"/>
                </w:tcPr>
                <w:p w:rsidR="00771D50" w:rsidRPr="00771D50" w:rsidRDefault="00771D50" w:rsidP="00771D50">
                  <w:pPr>
                    <w:jc w:val="center"/>
                    <w:rPr>
                      <w:sz w:val="22"/>
                      <w:szCs w:val="22"/>
                    </w:rPr>
                  </w:pPr>
                  <w:r w:rsidRPr="00771D50">
                    <w:rPr>
                      <w:sz w:val="22"/>
                      <w:szCs w:val="22"/>
                    </w:rPr>
                    <w:t>0,0</w:t>
                  </w:r>
                </w:p>
              </w:tc>
              <w:tc>
                <w:tcPr>
                  <w:tcW w:w="708" w:type="dxa"/>
                </w:tcPr>
                <w:p w:rsidR="00771D50" w:rsidRPr="00771D50" w:rsidRDefault="00771D50" w:rsidP="00771D50">
                  <w:pPr>
                    <w:jc w:val="center"/>
                    <w:rPr>
                      <w:sz w:val="22"/>
                      <w:szCs w:val="22"/>
                    </w:rPr>
                  </w:pPr>
                  <w:r>
                    <w:rPr>
                      <w:sz w:val="22"/>
                      <w:szCs w:val="22"/>
                    </w:rPr>
                    <w:t>0,0</w:t>
                  </w:r>
                </w:p>
              </w:tc>
            </w:tr>
            <w:tr w:rsidR="00771D50" w:rsidRPr="00771D50" w:rsidTr="00047DC0">
              <w:trPr>
                <w:trHeight w:val="318"/>
              </w:trPr>
              <w:tc>
                <w:tcPr>
                  <w:tcW w:w="676" w:type="dxa"/>
                </w:tcPr>
                <w:p w:rsidR="00771D50" w:rsidRPr="00771D50" w:rsidRDefault="00771D50" w:rsidP="00D33574">
                  <w:pPr>
                    <w:ind w:right="-109"/>
                    <w:jc w:val="center"/>
                    <w:rPr>
                      <w:sz w:val="22"/>
                      <w:szCs w:val="22"/>
                    </w:rPr>
                  </w:pPr>
                  <w:r w:rsidRPr="00771D50">
                    <w:rPr>
                      <w:sz w:val="22"/>
                      <w:szCs w:val="22"/>
                    </w:rPr>
                    <w:t>3.3.</w:t>
                  </w:r>
                </w:p>
              </w:tc>
              <w:tc>
                <w:tcPr>
                  <w:tcW w:w="2202" w:type="dxa"/>
                  <w:gridSpan w:val="2"/>
                </w:tcPr>
                <w:p w:rsidR="00771D50" w:rsidRPr="00771D50" w:rsidRDefault="00771D50" w:rsidP="00771D50">
                  <w:pPr>
                    <w:jc w:val="both"/>
                    <w:rPr>
                      <w:b/>
                      <w:sz w:val="22"/>
                      <w:szCs w:val="22"/>
                    </w:rPr>
                  </w:pPr>
                  <w:r w:rsidRPr="00771D50">
                    <w:rPr>
                      <w:sz w:val="22"/>
                      <w:szCs w:val="22"/>
                    </w:rPr>
                    <w:t>Внесение изменений в генеральные планы, правила землепользования и застройки городских и (или) сельских поселений Кардымовского района Смоленской области</w:t>
                  </w:r>
                </w:p>
              </w:tc>
              <w:tc>
                <w:tcPr>
                  <w:tcW w:w="1417" w:type="dxa"/>
                  <w:gridSpan w:val="2"/>
                </w:tcPr>
                <w:p w:rsidR="00771D50" w:rsidRPr="00771D50" w:rsidRDefault="00771D50" w:rsidP="00771D50">
                  <w:pPr>
                    <w:jc w:val="center"/>
                    <w:rPr>
                      <w:sz w:val="22"/>
                      <w:szCs w:val="22"/>
                    </w:rPr>
                  </w:pPr>
                  <w:r w:rsidRPr="00771D50">
                    <w:rPr>
                      <w:sz w:val="22"/>
                      <w:szCs w:val="22"/>
                    </w:rPr>
                    <w:t>Администрация муниципального образования «Кардымовский район» Смоленской области</w:t>
                  </w:r>
                </w:p>
              </w:tc>
              <w:tc>
                <w:tcPr>
                  <w:tcW w:w="1276" w:type="dxa"/>
                </w:tcPr>
                <w:p w:rsidR="00771D50" w:rsidRPr="00771D50" w:rsidRDefault="00771D50" w:rsidP="00771D50">
                  <w:pPr>
                    <w:jc w:val="center"/>
                    <w:rPr>
                      <w:sz w:val="22"/>
                      <w:szCs w:val="22"/>
                    </w:rPr>
                  </w:pPr>
                  <w:r w:rsidRPr="00771D50">
                    <w:rPr>
                      <w:sz w:val="22"/>
                      <w:szCs w:val="22"/>
                    </w:rPr>
                    <w:t>районный бюджет</w:t>
                  </w:r>
                </w:p>
              </w:tc>
              <w:tc>
                <w:tcPr>
                  <w:tcW w:w="851" w:type="dxa"/>
                </w:tcPr>
                <w:p w:rsidR="00771D50" w:rsidRPr="00771D50" w:rsidRDefault="00771D50" w:rsidP="00771D50">
                  <w:pPr>
                    <w:jc w:val="center"/>
                    <w:rPr>
                      <w:sz w:val="22"/>
                      <w:szCs w:val="22"/>
                    </w:rPr>
                  </w:pPr>
                  <w:r w:rsidRPr="00771D50">
                    <w:rPr>
                      <w:sz w:val="22"/>
                      <w:szCs w:val="22"/>
                    </w:rPr>
                    <w:t>0,0</w:t>
                  </w:r>
                </w:p>
              </w:tc>
              <w:tc>
                <w:tcPr>
                  <w:tcW w:w="708" w:type="dxa"/>
                </w:tcPr>
                <w:p w:rsidR="00771D50" w:rsidRPr="00771D50" w:rsidRDefault="00771D50" w:rsidP="00771D50">
                  <w:pPr>
                    <w:jc w:val="center"/>
                    <w:rPr>
                      <w:sz w:val="22"/>
                      <w:szCs w:val="22"/>
                      <w:highlight w:val="yellow"/>
                    </w:rPr>
                  </w:pPr>
                  <w:r w:rsidRPr="00771D50">
                    <w:rPr>
                      <w:sz w:val="22"/>
                      <w:szCs w:val="22"/>
                    </w:rPr>
                    <w:t>0,0</w:t>
                  </w:r>
                </w:p>
              </w:tc>
              <w:tc>
                <w:tcPr>
                  <w:tcW w:w="709" w:type="dxa"/>
                </w:tcPr>
                <w:p w:rsidR="00771D50" w:rsidRPr="00771D50" w:rsidRDefault="00771D50" w:rsidP="00771D50">
                  <w:pPr>
                    <w:jc w:val="center"/>
                    <w:rPr>
                      <w:sz w:val="22"/>
                      <w:szCs w:val="22"/>
                      <w:highlight w:val="yellow"/>
                    </w:rPr>
                  </w:pPr>
                  <w:r w:rsidRPr="00771D50">
                    <w:rPr>
                      <w:sz w:val="22"/>
                      <w:szCs w:val="22"/>
                    </w:rPr>
                    <w:t>0,0</w:t>
                  </w:r>
                </w:p>
              </w:tc>
              <w:tc>
                <w:tcPr>
                  <w:tcW w:w="567" w:type="dxa"/>
                </w:tcPr>
                <w:p w:rsidR="00771D50" w:rsidRPr="00771D50" w:rsidRDefault="00771D50" w:rsidP="00771D50">
                  <w:pPr>
                    <w:jc w:val="center"/>
                    <w:rPr>
                      <w:sz w:val="22"/>
                      <w:szCs w:val="22"/>
                    </w:rPr>
                  </w:pPr>
                  <w:r w:rsidRPr="00771D50">
                    <w:rPr>
                      <w:sz w:val="22"/>
                      <w:szCs w:val="22"/>
                    </w:rPr>
                    <w:t>0,0</w:t>
                  </w:r>
                </w:p>
              </w:tc>
              <w:tc>
                <w:tcPr>
                  <w:tcW w:w="851" w:type="dxa"/>
                  <w:gridSpan w:val="2"/>
                </w:tcPr>
                <w:p w:rsidR="00771D50" w:rsidRPr="00771D50" w:rsidRDefault="00771D50" w:rsidP="00771D50">
                  <w:pPr>
                    <w:jc w:val="center"/>
                    <w:rPr>
                      <w:sz w:val="22"/>
                      <w:szCs w:val="22"/>
                    </w:rPr>
                  </w:pPr>
                  <w:r w:rsidRPr="00771D50">
                    <w:rPr>
                      <w:sz w:val="22"/>
                      <w:szCs w:val="22"/>
                    </w:rPr>
                    <w:t>0,0</w:t>
                  </w:r>
                </w:p>
              </w:tc>
              <w:tc>
                <w:tcPr>
                  <w:tcW w:w="708" w:type="dxa"/>
                </w:tcPr>
                <w:p w:rsidR="00771D50" w:rsidRPr="00771D50" w:rsidRDefault="00771D50" w:rsidP="00771D50">
                  <w:pPr>
                    <w:jc w:val="center"/>
                    <w:rPr>
                      <w:sz w:val="22"/>
                      <w:szCs w:val="22"/>
                    </w:rPr>
                  </w:pPr>
                  <w:r>
                    <w:rPr>
                      <w:sz w:val="22"/>
                      <w:szCs w:val="22"/>
                    </w:rPr>
                    <w:t>0,0</w:t>
                  </w:r>
                </w:p>
              </w:tc>
            </w:tr>
            <w:tr w:rsidR="00771D50" w:rsidRPr="00771D50" w:rsidTr="00047DC0">
              <w:tc>
                <w:tcPr>
                  <w:tcW w:w="4295" w:type="dxa"/>
                  <w:gridSpan w:val="5"/>
                </w:tcPr>
                <w:p w:rsidR="00771D50" w:rsidRPr="00771D50" w:rsidRDefault="00771D50" w:rsidP="00ED76BB">
                  <w:pPr>
                    <w:rPr>
                      <w:sz w:val="22"/>
                      <w:szCs w:val="22"/>
                    </w:rPr>
                  </w:pPr>
                  <w:r w:rsidRPr="00771D50">
                    <w:rPr>
                      <w:sz w:val="22"/>
                      <w:szCs w:val="22"/>
                    </w:rPr>
                    <w:t>Итого по комплексу процессных мероприятий</w:t>
                  </w:r>
                </w:p>
              </w:tc>
              <w:tc>
                <w:tcPr>
                  <w:tcW w:w="1276" w:type="dxa"/>
                </w:tcPr>
                <w:p w:rsidR="00771D50" w:rsidRPr="00771D50" w:rsidRDefault="00771D50" w:rsidP="00ED76BB">
                  <w:pPr>
                    <w:jc w:val="center"/>
                    <w:rPr>
                      <w:sz w:val="22"/>
                      <w:szCs w:val="22"/>
                    </w:rPr>
                  </w:pPr>
                  <w:r w:rsidRPr="00771D50">
                    <w:rPr>
                      <w:sz w:val="22"/>
                      <w:szCs w:val="22"/>
                    </w:rPr>
                    <w:t>Районный бюджет</w:t>
                  </w:r>
                </w:p>
              </w:tc>
              <w:tc>
                <w:tcPr>
                  <w:tcW w:w="851" w:type="dxa"/>
                </w:tcPr>
                <w:p w:rsidR="00771D50" w:rsidRPr="00771D50" w:rsidRDefault="00771D50" w:rsidP="00ED76BB">
                  <w:pPr>
                    <w:jc w:val="center"/>
                    <w:rPr>
                      <w:sz w:val="22"/>
                      <w:szCs w:val="22"/>
                    </w:rPr>
                  </w:pPr>
                  <w:r w:rsidRPr="00771D50">
                    <w:rPr>
                      <w:sz w:val="22"/>
                      <w:szCs w:val="22"/>
                    </w:rPr>
                    <w:t>0,0</w:t>
                  </w:r>
                </w:p>
              </w:tc>
              <w:tc>
                <w:tcPr>
                  <w:tcW w:w="708" w:type="dxa"/>
                </w:tcPr>
                <w:p w:rsidR="00771D50" w:rsidRPr="00771D50" w:rsidRDefault="00771D50" w:rsidP="00ED76BB">
                  <w:pPr>
                    <w:ind w:left="-113"/>
                    <w:jc w:val="center"/>
                    <w:rPr>
                      <w:sz w:val="22"/>
                      <w:szCs w:val="22"/>
                    </w:rPr>
                  </w:pPr>
                  <w:r w:rsidRPr="00771D50">
                    <w:rPr>
                      <w:sz w:val="22"/>
                      <w:szCs w:val="22"/>
                    </w:rPr>
                    <w:t>0,0</w:t>
                  </w:r>
                </w:p>
              </w:tc>
              <w:tc>
                <w:tcPr>
                  <w:tcW w:w="709" w:type="dxa"/>
                </w:tcPr>
                <w:p w:rsidR="00771D50" w:rsidRPr="00771D50" w:rsidRDefault="00771D50" w:rsidP="00ED76BB">
                  <w:pPr>
                    <w:jc w:val="center"/>
                    <w:rPr>
                      <w:sz w:val="22"/>
                      <w:szCs w:val="22"/>
                    </w:rPr>
                  </w:pPr>
                  <w:r w:rsidRPr="00771D50">
                    <w:rPr>
                      <w:sz w:val="22"/>
                      <w:szCs w:val="22"/>
                    </w:rPr>
                    <w:t>0,0</w:t>
                  </w:r>
                </w:p>
              </w:tc>
              <w:tc>
                <w:tcPr>
                  <w:tcW w:w="567" w:type="dxa"/>
                </w:tcPr>
                <w:p w:rsidR="00771D50" w:rsidRPr="00771D50" w:rsidRDefault="00771D50" w:rsidP="00ED76BB">
                  <w:pPr>
                    <w:jc w:val="center"/>
                    <w:rPr>
                      <w:sz w:val="22"/>
                      <w:szCs w:val="22"/>
                    </w:rPr>
                  </w:pPr>
                  <w:r w:rsidRPr="00771D50">
                    <w:rPr>
                      <w:sz w:val="22"/>
                      <w:szCs w:val="22"/>
                    </w:rPr>
                    <w:t>0,0</w:t>
                  </w:r>
                </w:p>
              </w:tc>
              <w:tc>
                <w:tcPr>
                  <w:tcW w:w="851" w:type="dxa"/>
                  <w:gridSpan w:val="2"/>
                </w:tcPr>
                <w:p w:rsidR="00771D50" w:rsidRPr="00771D50" w:rsidRDefault="00771D50" w:rsidP="00ED76BB">
                  <w:pPr>
                    <w:jc w:val="center"/>
                    <w:rPr>
                      <w:sz w:val="22"/>
                      <w:szCs w:val="22"/>
                    </w:rPr>
                  </w:pPr>
                  <w:r w:rsidRPr="00771D50">
                    <w:rPr>
                      <w:sz w:val="22"/>
                      <w:szCs w:val="22"/>
                    </w:rPr>
                    <w:t>0,0</w:t>
                  </w:r>
                </w:p>
              </w:tc>
              <w:tc>
                <w:tcPr>
                  <w:tcW w:w="708" w:type="dxa"/>
                </w:tcPr>
                <w:p w:rsidR="00771D50" w:rsidRPr="00771D50" w:rsidRDefault="00771D50" w:rsidP="00ED76BB">
                  <w:pPr>
                    <w:jc w:val="center"/>
                    <w:rPr>
                      <w:sz w:val="22"/>
                      <w:szCs w:val="22"/>
                    </w:rPr>
                  </w:pPr>
                  <w:r>
                    <w:rPr>
                      <w:sz w:val="22"/>
                      <w:szCs w:val="22"/>
                    </w:rPr>
                    <w:t>0,0</w:t>
                  </w:r>
                </w:p>
              </w:tc>
            </w:tr>
            <w:tr w:rsidR="00771D50" w:rsidRPr="00771D50" w:rsidTr="00047DC0">
              <w:trPr>
                <w:trHeight w:val="552"/>
              </w:trPr>
              <w:tc>
                <w:tcPr>
                  <w:tcW w:w="9965" w:type="dxa"/>
                  <w:gridSpan w:val="13"/>
                </w:tcPr>
                <w:p w:rsidR="00771D50" w:rsidRPr="00771D50" w:rsidRDefault="00771D50" w:rsidP="00047DC0">
                  <w:pPr>
                    <w:jc w:val="center"/>
                    <w:rPr>
                      <w:b/>
                      <w:sz w:val="22"/>
                      <w:szCs w:val="22"/>
                    </w:rPr>
                  </w:pPr>
                  <w:r w:rsidRPr="00771D50">
                    <w:rPr>
                      <w:b/>
                      <w:sz w:val="22"/>
                      <w:szCs w:val="22"/>
                    </w:rPr>
                    <w:t>4. Комплекс процессных мероприятий «Комплексное освоение и развитие территорий в целях жилищного строительства»</w:t>
                  </w:r>
                </w:p>
              </w:tc>
            </w:tr>
            <w:tr w:rsidR="00771D50" w:rsidRPr="00771D50" w:rsidTr="00771D50">
              <w:trPr>
                <w:trHeight w:val="318"/>
              </w:trPr>
              <w:tc>
                <w:tcPr>
                  <w:tcW w:w="9257" w:type="dxa"/>
                  <w:gridSpan w:val="12"/>
                </w:tcPr>
                <w:p w:rsidR="00771D50" w:rsidRPr="00771D50" w:rsidRDefault="00771D50" w:rsidP="00ED76BB">
                  <w:pPr>
                    <w:jc w:val="center"/>
                    <w:rPr>
                      <w:sz w:val="22"/>
                      <w:szCs w:val="22"/>
                    </w:rPr>
                  </w:pPr>
                  <w:r w:rsidRPr="00771D50">
                    <w:rPr>
                      <w:sz w:val="22"/>
                      <w:szCs w:val="22"/>
                    </w:rPr>
                    <w:t>Финансирование не предусмотрено</w:t>
                  </w:r>
                </w:p>
              </w:tc>
              <w:tc>
                <w:tcPr>
                  <w:tcW w:w="708" w:type="dxa"/>
                </w:tcPr>
                <w:p w:rsidR="00771D50" w:rsidRPr="00771D50" w:rsidRDefault="00771D50" w:rsidP="00ED76BB">
                  <w:pPr>
                    <w:jc w:val="center"/>
                    <w:rPr>
                      <w:sz w:val="22"/>
                      <w:szCs w:val="22"/>
                    </w:rPr>
                  </w:pPr>
                </w:p>
              </w:tc>
            </w:tr>
            <w:tr w:rsidR="00047DC0" w:rsidRPr="00771D50" w:rsidTr="00771D50">
              <w:tc>
                <w:tcPr>
                  <w:tcW w:w="4154" w:type="dxa"/>
                  <w:gridSpan w:val="4"/>
                </w:tcPr>
                <w:p w:rsidR="00047DC0" w:rsidRPr="00771D50" w:rsidRDefault="00047DC0" w:rsidP="00ED76BB">
                  <w:pPr>
                    <w:rPr>
                      <w:sz w:val="22"/>
                      <w:szCs w:val="22"/>
                    </w:rPr>
                  </w:pPr>
                  <w:r w:rsidRPr="00771D50">
                    <w:rPr>
                      <w:sz w:val="22"/>
                      <w:szCs w:val="22"/>
                    </w:rPr>
                    <w:t>Итого по комплексу процессных мероприятий</w:t>
                  </w:r>
                </w:p>
              </w:tc>
              <w:tc>
                <w:tcPr>
                  <w:tcW w:w="1417" w:type="dxa"/>
                  <w:gridSpan w:val="2"/>
                </w:tcPr>
                <w:p w:rsidR="00047DC0" w:rsidRPr="00771D50" w:rsidRDefault="00047DC0" w:rsidP="00ED76BB">
                  <w:pPr>
                    <w:jc w:val="center"/>
                    <w:rPr>
                      <w:sz w:val="22"/>
                      <w:szCs w:val="22"/>
                    </w:rPr>
                  </w:pPr>
                  <w:r w:rsidRPr="00771D50">
                    <w:rPr>
                      <w:sz w:val="22"/>
                      <w:szCs w:val="22"/>
                    </w:rPr>
                    <w:t>Районный бюджет</w:t>
                  </w:r>
                </w:p>
              </w:tc>
              <w:tc>
                <w:tcPr>
                  <w:tcW w:w="851" w:type="dxa"/>
                </w:tcPr>
                <w:p w:rsidR="00047DC0" w:rsidRPr="00771D50" w:rsidRDefault="00047DC0" w:rsidP="00ED76BB">
                  <w:pPr>
                    <w:jc w:val="center"/>
                    <w:rPr>
                      <w:sz w:val="22"/>
                      <w:szCs w:val="22"/>
                    </w:rPr>
                  </w:pPr>
                  <w:r w:rsidRPr="00771D50">
                    <w:rPr>
                      <w:sz w:val="22"/>
                      <w:szCs w:val="22"/>
                    </w:rPr>
                    <w:t>0,0</w:t>
                  </w:r>
                </w:p>
              </w:tc>
              <w:tc>
                <w:tcPr>
                  <w:tcW w:w="708" w:type="dxa"/>
                </w:tcPr>
                <w:p w:rsidR="00047DC0" w:rsidRPr="00771D50" w:rsidRDefault="00047DC0" w:rsidP="00ED76BB">
                  <w:pPr>
                    <w:ind w:left="-113"/>
                    <w:jc w:val="center"/>
                    <w:rPr>
                      <w:sz w:val="22"/>
                      <w:szCs w:val="22"/>
                    </w:rPr>
                  </w:pPr>
                  <w:r w:rsidRPr="00771D50">
                    <w:rPr>
                      <w:sz w:val="22"/>
                      <w:szCs w:val="22"/>
                    </w:rPr>
                    <w:t>0,0</w:t>
                  </w:r>
                </w:p>
              </w:tc>
              <w:tc>
                <w:tcPr>
                  <w:tcW w:w="709" w:type="dxa"/>
                </w:tcPr>
                <w:p w:rsidR="00047DC0" w:rsidRPr="00771D50" w:rsidRDefault="00047DC0" w:rsidP="00ED76BB">
                  <w:pPr>
                    <w:jc w:val="center"/>
                    <w:rPr>
                      <w:sz w:val="22"/>
                      <w:szCs w:val="22"/>
                    </w:rPr>
                  </w:pPr>
                  <w:r w:rsidRPr="00771D50">
                    <w:rPr>
                      <w:sz w:val="22"/>
                      <w:szCs w:val="22"/>
                    </w:rPr>
                    <w:t>0,0</w:t>
                  </w:r>
                </w:p>
              </w:tc>
              <w:tc>
                <w:tcPr>
                  <w:tcW w:w="567" w:type="dxa"/>
                </w:tcPr>
                <w:p w:rsidR="00047DC0" w:rsidRPr="00771D50" w:rsidRDefault="00047DC0" w:rsidP="00ED76BB">
                  <w:pPr>
                    <w:jc w:val="center"/>
                    <w:rPr>
                      <w:sz w:val="22"/>
                      <w:szCs w:val="22"/>
                    </w:rPr>
                  </w:pPr>
                  <w:r w:rsidRPr="00771D50">
                    <w:rPr>
                      <w:sz w:val="22"/>
                      <w:szCs w:val="22"/>
                    </w:rPr>
                    <w:t>0,0</w:t>
                  </w:r>
                </w:p>
              </w:tc>
              <w:tc>
                <w:tcPr>
                  <w:tcW w:w="851" w:type="dxa"/>
                  <w:gridSpan w:val="2"/>
                </w:tcPr>
                <w:p w:rsidR="00047DC0" w:rsidRPr="00771D50" w:rsidRDefault="00047DC0" w:rsidP="00ED76BB">
                  <w:pPr>
                    <w:jc w:val="center"/>
                    <w:rPr>
                      <w:sz w:val="22"/>
                      <w:szCs w:val="22"/>
                    </w:rPr>
                  </w:pPr>
                  <w:r w:rsidRPr="00771D50">
                    <w:rPr>
                      <w:sz w:val="22"/>
                      <w:szCs w:val="22"/>
                    </w:rPr>
                    <w:t>0,0</w:t>
                  </w:r>
                </w:p>
              </w:tc>
              <w:tc>
                <w:tcPr>
                  <w:tcW w:w="708" w:type="dxa"/>
                </w:tcPr>
                <w:p w:rsidR="00047DC0" w:rsidRPr="00771D50" w:rsidRDefault="00047DC0" w:rsidP="00AF3CA2">
                  <w:pPr>
                    <w:jc w:val="center"/>
                    <w:rPr>
                      <w:sz w:val="22"/>
                      <w:szCs w:val="22"/>
                    </w:rPr>
                  </w:pPr>
                  <w:r w:rsidRPr="00771D50">
                    <w:rPr>
                      <w:sz w:val="22"/>
                      <w:szCs w:val="22"/>
                    </w:rPr>
                    <w:t>0,0</w:t>
                  </w:r>
                </w:p>
              </w:tc>
            </w:tr>
            <w:tr w:rsidR="00047DC0" w:rsidRPr="00771D50" w:rsidTr="00771D50">
              <w:trPr>
                <w:trHeight w:val="255"/>
              </w:trPr>
              <w:tc>
                <w:tcPr>
                  <w:tcW w:w="4154" w:type="dxa"/>
                  <w:gridSpan w:val="4"/>
                  <w:vMerge w:val="restart"/>
                </w:tcPr>
                <w:p w:rsidR="00047DC0" w:rsidRPr="00771D50" w:rsidRDefault="00047DC0" w:rsidP="00ED76BB">
                  <w:pPr>
                    <w:rPr>
                      <w:b/>
                      <w:sz w:val="22"/>
                      <w:szCs w:val="22"/>
                    </w:rPr>
                  </w:pPr>
                  <w:r w:rsidRPr="00771D50">
                    <w:rPr>
                      <w:b/>
                      <w:sz w:val="22"/>
                      <w:szCs w:val="22"/>
                    </w:rPr>
                    <w:t>Всего по муниципальной программе</w:t>
                  </w:r>
                </w:p>
              </w:tc>
              <w:tc>
                <w:tcPr>
                  <w:tcW w:w="1417" w:type="dxa"/>
                  <w:gridSpan w:val="2"/>
                </w:tcPr>
                <w:p w:rsidR="00047DC0" w:rsidRPr="00771D50" w:rsidRDefault="00047DC0" w:rsidP="00ED76BB">
                  <w:pPr>
                    <w:jc w:val="center"/>
                    <w:rPr>
                      <w:b/>
                      <w:sz w:val="22"/>
                      <w:szCs w:val="22"/>
                    </w:rPr>
                  </w:pPr>
                  <w:r w:rsidRPr="00771D50">
                    <w:rPr>
                      <w:b/>
                      <w:sz w:val="22"/>
                      <w:szCs w:val="22"/>
                    </w:rPr>
                    <w:t xml:space="preserve">Областной бюджет </w:t>
                  </w:r>
                </w:p>
              </w:tc>
              <w:tc>
                <w:tcPr>
                  <w:tcW w:w="851" w:type="dxa"/>
                </w:tcPr>
                <w:p w:rsidR="00047DC0" w:rsidRPr="00771D50" w:rsidRDefault="00047DC0" w:rsidP="00771D50">
                  <w:pPr>
                    <w:jc w:val="center"/>
                    <w:rPr>
                      <w:b/>
                      <w:sz w:val="22"/>
                      <w:szCs w:val="22"/>
                    </w:rPr>
                  </w:pPr>
                  <w:r w:rsidRPr="00771D50">
                    <w:rPr>
                      <w:b/>
                      <w:sz w:val="22"/>
                      <w:szCs w:val="22"/>
                    </w:rPr>
                    <w:t>0,0</w:t>
                  </w:r>
                </w:p>
              </w:tc>
              <w:tc>
                <w:tcPr>
                  <w:tcW w:w="708" w:type="dxa"/>
                </w:tcPr>
                <w:p w:rsidR="00047DC0" w:rsidRPr="00771D50" w:rsidRDefault="00047DC0" w:rsidP="00771D50">
                  <w:pPr>
                    <w:jc w:val="center"/>
                    <w:rPr>
                      <w:b/>
                      <w:sz w:val="22"/>
                      <w:szCs w:val="22"/>
                    </w:rPr>
                  </w:pPr>
                  <w:r w:rsidRPr="00771D50">
                    <w:rPr>
                      <w:b/>
                      <w:sz w:val="22"/>
                      <w:szCs w:val="22"/>
                    </w:rPr>
                    <w:t>0,0</w:t>
                  </w:r>
                </w:p>
              </w:tc>
              <w:tc>
                <w:tcPr>
                  <w:tcW w:w="709" w:type="dxa"/>
                </w:tcPr>
                <w:p w:rsidR="00047DC0" w:rsidRPr="00771D50" w:rsidRDefault="00047DC0" w:rsidP="00771D50">
                  <w:pPr>
                    <w:jc w:val="center"/>
                    <w:rPr>
                      <w:b/>
                      <w:sz w:val="22"/>
                      <w:szCs w:val="22"/>
                    </w:rPr>
                  </w:pPr>
                  <w:r w:rsidRPr="00771D50">
                    <w:rPr>
                      <w:b/>
                      <w:sz w:val="22"/>
                      <w:szCs w:val="22"/>
                    </w:rPr>
                    <w:t>0,0</w:t>
                  </w:r>
                </w:p>
              </w:tc>
              <w:tc>
                <w:tcPr>
                  <w:tcW w:w="567" w:type="dxa"/>
                </w:tcPr>
                <w:p w:rsidR="00047DC0" w:rsidRPr="00771D50" w:rsidRDefault="00047DC0" w:rsidP="00ED76BB">
                  <w:pPr>
                    <w:jc w:val="center"/>
                    <w:rPr>
                      <w:b/>
                      <w:sz w:val="22"/>
                      <w:szCs w:val="22"/>
                    </w:rPr>
                  </w:pPr>
                  <w:r w:rsidRPr="00771D50">
                    <w:rPr>
                      <w:b/>
                      <w:sz w:val="22"/>
                      <w:szCs w:val="22"/>
                    </w:rPr>
                    <w:t>0,0</w:t>
                  </w:r>
                </w:p>
              </w:tc>
              <w:tc>
                <w:tcPr>
                  <w:tcW w:w="851" w:type="dxa"/>
                  <w:gridSpan w:val="2"/>
                </w:tcPr>
                <w:p w:rsidR="00047DC0" w:rsidRPr="00771D50" w:rsidRDefault="00047DC0" w:rsidP="00ED76BB">
                  <w:pPr>
                    <w:jc w:val="center"/>
                    <w:rPr>
                      <w:b/>
                      <w:sz w:val="22"/>
                      <w:szCs w:val="22"/>
                    </w:rPr>
                  </w:pPr>
                  <w:r w:rsidRPr="00771D50">
                    <w:rPr>
                      <w:b/>
                      <w:sz w:val="22"/>
                      <w:szCs w:val="22"/>
                    </w:rPr>
                    <w:t>0,0</w:t>
                  </w:r>
                </w:p>
              </w:tc>
              <w:tc>
                <w:tcPr>
                  <w:tcW w:w="708" w:type="dxa"/>
                </w:tcPr>
                <w:p w:rsidR="00047DC0" w:rsidRPr="00771D50" w:rsidRDefault="00047DC0" w:rsidP="00AF3CA2">
                  <w:pPr>
                    <w:jc w:val="center"/>
                    <w:rPr>
                      <w:b/>
                      <w:sz w:val="22"/>
                      <w:szCs w:val="22"/>
                    </w:rPr>
                  </w:pPr>
                  <w:r w:rsidRPr="00771D50">
                    <w:rPr>
                      <w:b/>
                      <w:sz w:val="22"/>
                      <w:szCs w:val="22"/>
                    </w:rPr>
                    <w:t>0,0</w:t>
                  </w:r>
                </w:p>
              </w:tc>
            </w:tr>
            <w:tr w:rsidR="00047DC0" w:rsidRPr="00771D50" w:rsidTr="00771D50">
              <w:trPr>
                <w:trHeight w:val="255"/>
              </w:trPr>
              <w:tc>
                <w:tcPr>
                  <w:tcW w:w="4154" w:type="dxa"/>
                  <w:gridSpan w:val="4"/>
                  <w:vMerge/>
                </w:tcPr>
                <w:p w:rsidR="00047DC0" w:rsidRPr="00771D50" w:rsidRDefault="00047DC0" w:rsidP="00ED76BB">
                  <w:pPr>
                    <w:rPr>
                      <w:b/>
                      <w:sz w:val="22"/>
                      <w:szCs w:val="22"/>
                    </w:rPr>
                  </w:pPr>
                </w:p>
              </w:tc>
              <w:tc>
                <w:tcPr>
                  <w:tcW w:w="1417" w:type="dxa"/>
                  <w:gridSpan w:val="2"/>
                </w:tcPr>
                <w:p w:rsidR="00047DC0" w:rsidRPr="00771D50" w:rsidRDefault="00047DC0" w:rsidP="00ED76BB">
                  <w:pPr>
                    <w:jc w:val="center"/>
                    <w:rPr>
                      <w:b/>
                      <w:sz w:val="22"/>
                      <w:szCs w:val="22"/>
                    </w:rPr>
                  </w:pPr>
                  <w:r w:rsidRPr="00771D50">
                    <w:rPr>
                      <w:b/>
                      <w:sz w:val="22"/>
                      <w:szCs w:val="22"/>
                    </w:rPr>
                    <w:t>Районный бюджет</w:t>
                  </w:r>
                </w:p>
              </w:tc>
              <w:tc>
                <w:tcPr>
                  <w:tcW w:w="851" w:type="dxa"/>
                </w:tcPr>
                <w:p w:rsidR="00047DC0" w:rsidRPr="00771D50" w:rsidRDefault="00047DC0" w:rsidP="00ED76BB">
                  <w:pPr>
                    <w:jc w:val="center"/>
                    <w:rPr>
                      <w:b/>
                      <w:sz w:val="22"/>
                      <w:szCs w:val="22"/>
                    </w:rPr>
                  </w:pPr>
                  <w:r w:rsidRPr="00771D50">
                    <w:rPr>
                      <w:b/>
                      <w:sz w:val="22"/>
                      <w:szCs w:val="22"/>
                    </w:rPr>
                    <w:t>23,8</w:t>
                  </w:r>
                </w:p>
              </w:tc>
              <w:tc>
                <w:tcPr>
                  <w:tcW w:w="708" w:type="dxa"/>
                </w:tcPr>
                <w:p w:rsidR="00047DC0" w:rsidRPr="00771D50" w:rsidRDefault="00047DC0" w:rsidP="00771D50">
                  <w:pPr>
                    <w:jc w:val="center"/>
                    <w:rPr>
                      <w:b/>
                      <w:sz w:val="22"/>
                      <w:szCs w:val="22"/>
                    </w:rPr>
                  </w:pPr>
                  <w:r w:rsidRPr="00771D50">
                    <w:rPr>
                      <w:b/>
                      <w:sz w:val="22"/>
                      <w:szCs w:val="22"/>
                    </w:rPr>
                    <w:t>0,0</w:t>
                  </w:r>
                </w:p>
              </w:tc>
              <w:tc>
                <w:tcPr>
                  <w:tcW w:w="709" w:type="dxa"/>
                </w:tcPr>
                <w:p w:rsidR="00047DC0" w:rsidRPr="00771D50" w:rsidRDefault="00047DC0" w:rsidP="00771D50">
                  <w:pPr>
                    <w:jc w:val="center"/>
                    <w:rPr>
                      <w:b/>
                      <w:sz w:val="22"/>
                      <w:szCs w:val="22"/>
                    </w:rPr>
                  </w:pPr>
                  <w:r w:rsidRPr="00771D50">
                    <w:rPr>
                      <w:b/>
                      <w:sz w:val="22"/>
                      <w:szCs w:val="22"/>
                    </w:rPr>
                    <w:t>0,0</w:t>
                  </w:r>
                </w:p>
              </w:tc>
              <w:tc>
                <w:tcPr>
                  <w:tcW w:w="567" w:type="dxa"/>
                </w:tcPr>
                <w:p w:rsidR="00047DC0" w:rsidRPr="00771D50" w:rsidRDefault="00047DC0" w:rsidP="00ED76BB">
                  <w:pPr>
                    <w:jc w:val="center"/>
                    <w:rPr>
                      <w:b/>
                      <w:sz w:val="22"/>
                      <w:szCs w:val="22"/>
                    </w:rPr>
                  </w:pPr>
                  <w:r w:rsidRPr="00771D50">
                    <w:rPr>
                      <w:b/>
                      <w:sz w:val="22"/>
                      <w:szCs w:val="22"/>
                    </w:rPr>
                    <w:t>0,0</w:t>
                  </w:r>
                </w:p>
              </w:tc>
              <w:tc>
                <w:tcPr>
                  <w:tcW w:w="851" w:type="dxa"/>
                  <w:gridSpan w:val="2"/>
                </w:tcPr>
                <w:p w:rsidR="00047DC0" w:rsidRPr="00771D50" w:rsidRDefault="00047DC0" w:rsidP="00ED76BB">
                  <w:pPr>
                    <w:jc w:val="center"/>
                    <w:rPr>
                      <w:b/>
                      <w:sz w:val="22"/>
                      <w:szCs w:val="22"/>
                    </w:rPr>
                  </w:pPr>
                  <w:r w:rsidRPr="00771D50">
                    <w:rPr>
                      <w:b/>
                      <w:sz w:val="22"/>
                      <w:szCs w:val="22"/>
                    </w:rPr>
                    <w:t>0,0</w:t>
                  </w:r>
                </w:p>
              </w:tc>
              <w:tc>
                <w:tcPr>
                  <w:tcW w:w="708" w:type="dxa"/>
                </w:tcPr>
                <w:p w:rsidR="00047DC0" w:rsidRPr="00771D50" w:rsidRDefault="00047DC0" w:rsidP="00AF3CA2">
                  <w:pPr>
                    <w:jc w:val="center"/>
                    <w:rPr>
                      <w:b/>
                      <w:sz w:val="22"/>
                      <w:szCs w:val="22"/>
                    </w:rPr>
                  </w:pPr>
                  <w:r w:rsidRPr="00771D50">
                    <w:rPr>
                      <w:b/>
                      <w:sz w:val="22"/>
                      <w:szCs w:val="22"/>
                    </w:rPr>
                    <w:t>0,0</w:t>
                  </w:r>
                </w:p>
              </w:tc>
            </w:tr>
            <w:tr w:rsidR="00047DC0" w:rsidRPr="00771D50" w:rsidTr="00771D50">
              <w:trPr>
                <w:trHeight w:val="255"/>
              </w:trPr>
              <w:tc>
                <w:tcPr>
                  <w:tcW w:w="4154" w:type="dxa"/>
                  <w:gridSpan w:val="4"/>
                </w:tcPr>
                <w:p w:rsidR="00047DC0" w:rsidRPr="00771D50" w:rsidRDefault="00047DC0" w:rsidP="00ED76BB">
                  <w:pPr>
                    <w:rPr>
                      <w:b/>
                      <w:sz w:val="22"/>
                      <w:szCs w:val="22"/>
                    </w:rPr>
                  </w:pPr>
                </w:p>
              </w:tc>
              <w:tc>
                <w:tcPr>
                  <w:tcW w:w="1417" w:type="dxa"/>
                  <w:gridSpan w:val="2"/>
                </w:tcPr>
                <w:p w:rsidR="00047DC0" w:rsidRPr="00771D50" w:rsidRDefault="00047DC0" w:rsidP="00ED76BB">
                  <w:pPr>
                    <w:jc w:val="center"/>
                    <w:rPr>
                      <w:b/>
                      <w:sz w:val="22"/>
                      <w:szCs w:val="22"/>
                    </w:rPr>
                  </w:pPr>
                  <w:r w:rsidRPr="00771D50">
                    <w:rPr>
                      <w:b/>
                      <w:sz w:val="22"/>
                      <w:szCs w:val="22"/>
                    </w:rPr>
                    <w:t>ИТОГО:</w:t>
                  </w:r>
                </w:p>
              </w:tc>
              <w:tc>
                <w:tcPr>
                  <w:tcW w:w="851" w:type="dxa"/>
                </w:tcPr>
                <w:p w:rsidR="00047DC0" w:rsidRPr="00771D50" w:rsidRDefault="00047DC0" w:rsidP="00ED76BB">
                  <w:pPr>
                    <w:ind w:left="-108" w:right="-106"/>
                    <w:jc w:val="center"/>
                    <w:rPr>
                      <w:b/>
                      <w:sz w:val="22"/>
                      <w:szCs w:val="22"/>
                    </w:rPr>
                  </w:pPr>
                  <w:r w:rsidRPr="00771D50">
                    <w:rPr>
                      <w:b/>
                      <w:sz w:val="22"/>
                      <w:szCs w:val="22"/>
                    </w:rPr>
                    <w:t>23,8</w:t>
                  </w:r>
                </w:p>
              </w:tc>
              <w:tc>
                <w:tcPr>
                  <w:tcW w:w="708" w:type="dxa"/>
                </w:tcPr>
                <w:p w:rsidR="00047DC0" w:rsidRPr="00771D50" w:rsidRDefault="00047DC0" w:rsidP="00771D50">
                  <w:pPr>
                    <w:ind w:left="-108" w:right="-106"/>
                    <w:jc w:val="center"/>
                    <w:rPr>
                      <w:b/>
                      <w:sz w:val="22"/>
                      <w:szCs w:val="22"/>
                    </w:rPr>
                  </w:pPr>
                  <w:r w:rsidRPr="00771D50">
                    <w:rPr>
                      <w:b/>
                      <w:sz w:val="22"/>
                      <w:szCs w:val="22"/>
                    </w:rPr>
                    <w:t>0,0</w:t>
                  </w:r>
                </w:p>
              </w:tc>
              <w:tc>
                <w:tcPr>
                  <w:tcW w:w="709" w:type="dxa"/>
                </w:tcPr>
                <w:p w:rsidR="00047DC0" w:rsidRPr="00771D50" w:rsidRDefault="00047DC0" w:rsidP="00771D50">
                  <w:pPr>
                    <w:ind w:left="-108" w:right="-106"/>
                    <w:jc w:val="center"/>
                    <w:rPr>
                      <w:b/>
                      <w:sz w:val="22"/>
                      <w:szCs w:val="22"/>
                    </w:rPr>
                  </w:pPr>
                  <w:r w:rsidRPr="00771D50">
                    <w:rPr>
                      <w:b/>
                      <w:sz w:val="22"/>
                      <w:szCs w:val="22"/>
                    </w:rPr>
                    <w:t>0,0</w:t>
                  </w:r>
                </w:p>
              </w:tc>
              <w:tc>
                <w:tcPr>
                  <w:tcW w:w="567" w:type="dxa"/>
                </w:tcPr>
                <w:p w:rsidR="00047DC0" w:rsidRPr="00771D50" w:rsidRDefault="00047DC0" w:rsidP="00ED76BB">
                  <w:pPr>
                    <w:jc w:val="center"/>
                    <w:rPr>
                      <w:b/>
                      <w:sz w:val="22"/>
                      <w:szCs w:val="22"/>
                    </w:rPr>
                  </w:pPr>
                  <w:r w:rsidRPr="00771D50">
                    <w:rPr>
                      <w:b/>
                      <w:sz w:val="22"/>
                      <w:szCs w:val="22"/>
                    </w:rPr>
                    <w:t>0,0</w:t>
                  </w:r>
                </w:p>
              </w:tc>
              <w:tc>
                <w:tcPr>
                  <w:tcW w:w="851" w:type="dxa"/>
                  <w:gridSpan w:val="2"/>
                </w:tcPr>
                <w:p w:rsidR="00047DC0" w:rsidRPr="00771D50" w:rsidRDefault="00047DC0" w:rsidP="00ED76BB">
                  <w:pPr>
                    <w:jc w:val="center"/>
                    <w:rPr>
                      <w:b/>
                      <w:sz w:val="22"/>
                      <w:szCs w:val="22"/>
                    </w:rPr>
                  </w:pPr>
                  <w:r w:rsidRPr="00771D50">
                    <w:rPr>
                      <w:b/>
                      <w:sz w:val="22"/>
                      <w:szCs w:val="22"/>
                    </w:rPr>
                    <w:t>0,0</w:t>
                  </w:r>
                </w:p>
              </w:tc>
              <w:tc>
                <w:tcPr>
                  <w:tcW w:w="708" w:type="dxa"/>
                </w:tcPr>
                <w:p w:rsidR="00047DC0" w:rsidRPr="00771D50" w:rsidRDefault="00047DC0" w:rsidP="00AF3CA2">
                  <w:pPr>
                    <w:jc w:val="center"/>
                    <w:rPr>
                      <w:b/>
                      <w:sz w:val="22"/>
                      <w:szCs w:val="22"/>
                    </w:rPr>
                  </w:pPr>
                  <w:r w:rsidRPr="00771D50">
                    <w:rPr>
                      <w:b/>
                      <w:sz w:val="22"/>
                      <w:szCs w:val="22"/>
                    </w:rPr>
                    <w:t>0,0</w:t>
                  </w:r>
                </w:p>
              </w:tc>
            </w:tr>
          </w:tbl>
          <w:p w:rsidR="00884AA5" w:rsidRPr="00F36A91" w:rsidRDefault="00884AA5" w:rsidP="00307FB9">
            <w:pPr>
              <w:pStyle w:val="ConsPlusTitle"/>
              <w:widowControl/>
              <w:tabs>
                <w:tab w:val="left" w:pos="1260"/>
              </w:tabs>
              <w:jc w:val="center"/>
              <w:rPr>
                <w:rFonts w:ascii="Times New Roman" w:hAnsi="Times New Roman" w:cs="Times New Roman"/>
                <w:b w:val="0"/>
                <w:sz w:val="24"/>
                <w:szCs w:val="24"/>
              </w:rPr>
            </w:pPr>
          </w:p>
        </w:tc>
      </w:tr>
    </w:tbl>
    <w:p w:rsidR="002E4AB2" w:rsidRDefault="002E4AB2">
      <w:pPr>
        <w:widowControl/>
        <w:autoSpaceDE/>
        <w:autoSpaceDN/>
        <w:adjustRightInd/>
        <w:rPr>
          <w:bCs/>
          <w:sz w:val="28"/>
          <w:szCs w:val="28"/>
        </w:rPr>
      </w:pPr>
      <w:r>
        <w:rPr>
          <w:bCs/>
          <w:sz w:val="28"/>
          <w:szCs w:val="28"/>
        </w:rPr>
        <w:lastRenderedPageBreak/>
        <w:br w:type="page"/>
      </w:r>
    </w:p>
    <w:p w:rsidR="002E4AB2" w:rsidRDefault="002E4AB2" w:rsidP="002E4AB2">
      <w:pPr>
        <w:pStyle w:val="ac"/>
        <w:tabs>
          <w:tab w:val="left" w:pos="480"/>
        </w:tabs>
        <w:spacing w:after="0"/>
        <w:ind w:right="-1" w:firstLine="709"/>
        <w:rPr>
          <w:sz w:val="28"/>
          <w:szCs w:val="28"/>
        </w:rPr>
      </w:pPr>
    </w:p>
    <w:tbl>
      <w:tblPr>
        <w:tblW w:w="10456" w:type="dxa"/>
        <w:tblInd w:w="108" w:type="dxa"/>
        <w:tblLook w:val="04A0"/>
      </w:tblPr>
      <w:tblGrid>
        <w:gridCol w:w="4641"/>
        <w:gridCol w:w="1137"/>
        <w:gridCol w:w="4678"/>
      </w:tblGrid>
      <w:tr w:rsidR="002E4AB2" w:rsidTr="002E4AB2">
        <w:tc>
          <w:tcPr>
            <w:tcW w:w="4641" w:type="dxa"/>
          </w:tcPr>
          <w:p w:rsidR="002E4AB2" w:rsidRDefault="002E4AB2">
            <w:pPr>
              <w:tabs>
                <w:tab w:val="left" w:pos="1134"/>
              </w:tabs>
              <w:ind w:left="567" w:hanging="567"/>
              <w:jc w:val="both"/>
              <w:rPr>
                <w:iCs/>
                <w:sz w:val="24"/>
                <w:szCs w:val="24"/>
              </w:rPr>
            </w:pPr>
            <w:r>
              <w:br w:type="page"/>
            </w:r>
            <w:r>
              <w:rPr>
                <w:sz w:val="24"/>
                <w:szCs w:val="24"/>
              </w:rPr>
              <w:t xml:space="preserve">Исп. Начальник отдела строительства, ЖКХ, транспорта, связи Администрации муниципального </w:t>
            </w:r>
            <w:r>
              <w:rPr>
                <w:iCs/>
                <w:sz w:val="24"/>
                <w:szCs w:val="24"/>
              </w:rPr>
              <w:t>образования «Кардымовский район» Смоленской области</w:t>
            </w:r>
          </w:p>
          <w:p w:rsidR="002E4AB2" w:rsidRDefault="002E4AB2">
            <w:pPr>
              <w:tabs>
                <w:tab w:val="left" w:pos="1134"/>
              </w:tabs>
              <w:ind w:left="567"/>
              <w:jc w:val="both"/>
              <w:rPr>
                <w:sz w:val="24"/>
                <w:szCs w:val="24"/>
              </w:rPr>
            </w:pPr>
            <w:r>
              <w:rPr>
                <w:sz w:val="24"/>
                <w:szCs w:val="24"/>
              </w:rPr>
              <w:t>Степанишена Екатерина Алексеевна</w:t>
            </w:r>
          </w:p>
          <w:p w:rsidR="002E4AB2" w:rsidRDefault="002E4AB2">
            <w:pPr>
              <w:tabs>
                <w:tab w:val="left" w:pos="1134"/>
              </w:tabs>
              <w:ind w:left="567"/>
              <w:jc w:val="both"/>
              <w:rPr>
                <w:sz w:val="24"/>
                <w:szCs w:val="24"/>
              </w:rPr>
            </w:pPr>
          </w:p>
          <w:p w:rsidR="002E4AB2" w:rsidRDefault="002E4AB2">
            <w:pPr>
              <w:tabs>
                <w:tab w:val="left" w:pos="1134"/>
              </w:tabs>
              <w:jc w:val="both"/>
              <w:rPr>
                <w:sz w:val="24"/>
                <w:szCs w:val="24"/>
              </w:rPr>
            </w:pPr>
            <w:r>
              <w:rPr>
                <w:sz w:val="24"/>
                <w:szCs w:val="24"/>
              </w:rPr>
              <w:t>Тел. 8 (48167) 4-17-32</w:t>
            </w:r>
          </w:p>
        </w:tc>
        <w:tc>
          <w:tcPr>
            <w:tcW w:w="1137" w:type="dxa"/>
          </w:tcPr>
          <w:p w:rsidR="002E4AB2" w:rsidRDefault="002E4AB2">
            <w:pPr>
              <w:tabs>
                <w:tab w:val="left" w:pos="1134"/>
              </w:tabs>
              <w:rPr>
                <w:sz w:val="24"/>
                <w:szCs w:val="24"/>
              </w:rPr>
            </w:pPr>
          </w:p>
        </w:tc>
        <w:tc>
          <w:tcPr>
            <w:tcW w:w="4678" w:type="dxa"/>
            <w:hideMark/>
          </w:tcPr>
          <w:p w:rsidR="002E4AB2" w:rsidRDefault="002E4AB2">
            <w:pPr>
              <w:tabs>
                <w:tab w:val="left" w:pos="1134"/>
              </w:tabs>
              <w:rPr>
                <w:sz w:val="24"/>
                <w:szCs w:val="24"/>
              </w:rPr>
            </w:pPr>
            <w:r>
              <w:rPr>
                <w:sz w:val="24"/>
                <w:szCs w:val="24"/>
              </w:rPr>
              <w:t>Разослать:   1 экз - в отдел</w:t>
            </w:r>
          </w:p>
        </w:tc>
      </w:tr>
    </w:tbl>
    <w:p w:rsidR="002E4AB2" w:rsidRDefault="002E4AB2" w:rsidP="002E4AB2">
      <w:pPr>
        <w:tabs>
          <w:tab w:val="left" w:pos="1134"/>
        </w:tabs>
        <w:rPr>
          <w:sz w:val="24"/>
          <w:szCs w:val="24"/>
        </w:rPr>
      </w:pPr>
    </w:p>
    <w:p w:rsidR="002E4AB2" w:rsidRDefault="002E4AB2" w:rsidP="002E4AB2">
      <w:pPr>
        <w:tabs>
          <w:tab w:val="left" w:pos="1134"/>
        </w:tabs>
        <w:rPr>
          <w:sz w:val="24"/>
          <w:szCs w:val="24"/>
        </w:rPr>
      </w:pPr>
    </w:p>
    <w:p w:rsidR="002E4AB2" w:rsidRDefault="002E4AB2" w:rsidP="002E4AB2">
      <w:pPr>
        <w:tabs>
          <w:tab w:val="left" w:pos="1134"/>
        </w:tabs>
        <w:jc w:val="center"/>
        <w:rPr>
          <w:sz w:val="24"/>
          <w:szCs w:val="24"/>
        </w:rPr>
      </w:pPr>
      <w:r>
        <w:rPr>
          <w:sz w:val="24"/>
          <w:szCs w:val="24"/>
        </w:rPr>
        <w:t>Визы:</w:t>
      </w:r>
    </w:p>
    <w:p w:rsidR="002E4AB2" w:rsidRDefault="002E4AB2" w:rsidP="002E4AB2">
      <w:pPr>
        <w:tabs>
          <w:tab w:val="left" w:pos="1134"/>
        </w:tabs>
        <w:jc w:val="center"/>
        <w:rPr>
          <w:sz w:val="24"/>
          <w:szCs w:val="24"/>
        </w:rPr>
      </w:pPr>
    </w:p>
    <w:tbl>
      <w:tblPr>
        <w:tblW w:w="0" w:type="auto"/>
        <w:tblLook w:val="04A0"/>
      </w:tblPr>
      <w:tblGrid>
        <w:gridCol w:w="3647"/>
        <w:gridCol w:w="2273"/>
        <w:gridCol w:w="1985"/>
        <w:gridCol w:w="425"/>
        <w:gridCol w:w="2091"/>
      </w:tblGrid>
      <w:tr w:rsidR="002E4AB2" w:rsidTr="002E4AB2">
        <w:tc>
          <w:tcPr>
            <w:tcW w:w="3647" w:type="dxa"/>
            <w:hideMark/>
          </w:tcPr>
          <w:p w:rsidR="002E4AB2" w:rsidRDefault="002E4AB2">
            <w:pPr>
              <w:tabs>
                <w:tab w:val="left" w:pos="1134"/>
              </w:tabs>
              <w:snapToGrid w:val="0"/>
              <w:jc w:val="both"/>
              <w:rPr>
                <w:sz w:val="24"/>
                <w:szCs w:val="24"/>
              </w:rPr>
            </w:pPr>
            <w:r>
              <w:rPr>
                <w:rFonts w:eastAsia="Calibri"/>
                <w:sz w:val="24"/>
                <w:szCs w:val="24"/>
              </w:rPr>
              <w:t>Заместитель Главы муниципального образования «Кардымовский район» Смоленской области</w:t>
            </w:r>
          </w:p>
        </w:tc>
        <w:tc>
          <w:tcPr>
            <w:tcW w:w="2273" w:type="dxa"/>
            <w:vAlign w:val="bottom"/>
            <w:hideMark/>
          </w:tcPr>
          <w:p w:rsidR="002E4AB2" w:rsidRDefault="002E4AB2">
            <w:pPr>
              <w:tabs>
                <w:tab w:val="left" w:pos="1134"/>
              </w:tabs>
              <w:snapToGrid w:val="0"/>
              <w:jc w:val="center"/>
              <w:rPr>
                <w:sz w:val="24"/>
                <w:szCs w:val="24"/>
              </w:rPr>
            </w:pPr>
            <w:r>
              <w:rPr>
                <w:sz w:val="24"/>
                <w:szCs w:val="24"/>
              </w:rPr>
              <w:t>Левченкова М.В.</w:t>
            </w:r>
          </w:p>
        </w:tc>
        <w:tc>
          <w:tcPr>
            <w:tcW w:w="1985"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c>
          <w:tcPr>
            <w:tcW w:w="425" w:type="dxa"/>
          </w:tcPr>
          <w:p w:rsidR="002E4AB2" w:rsidRDefault="002E4AB2">
            <w:pPr>
              <w:tabs>
                <w:tab w:val="left" w:pos="1134"/>
              </w:tabs>
              <w:snapToGrid w:val="0"/>
              <w:jc w:val="both"/>
              <w:rPr>
                <w:sz w:val="24"/>
                <w:szCs w:val="24"/>
              </w:rPr>
            </w:pPr>
          </w:p>
        </w:tc>
        <w:tc>
          <w:tcPr>
            <w:tcW w:w="2091"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r>
      <w:tr w:rsidR="002E4AB2" w:rsidTr="002E4AB2">
        <w:tc>
          <w:tcPr>
            <w:tcW w:w="3647" w:type="dxa"/>
          </w:tcPr>
          <w:p w:rsidR="002E4AB2" w:rsidRDefault="002E4AB2">
            <w:pPr>
              <w:tabs>
                <w:tab w:val="left" w:pos="1134"/>
              </w:tabs>
              <w:snapToGrid w:val="0"/>
              <w:jc w:val="both"/>
            </w:pPr>
          </w:p>
        </w:tc>
        <w:tc>
          <w:tcPr>
            <w:tcW w:w="2273" w:type="dxa"/>
            <w:vAlign w:val="bottom"/>
          </w:tcPr>
          <w:p w:rsidR="002E4AB2" w:rsidRDefault="002E4AB2">
            <w:pPr>
              <w:tabs>
                <w:tab w:val="left" w:pos="1134"/>
              </w:tabs>
              <w:snapToGrid w:val="0"/>
              <w:jc w:val="center"/>
            </w:pPr>
          </w:p>
        </w:tc>
        <w:tc>
          <w:tcPr>
            <w:tcW w:w="1985" w:type="dxa"/>
            <w:tcBorders>
              <w:top w:val="single" w:sz="4" w:space="0" w:color="auto"/>
              <w:left w:val="nil"/>
              <w:bottom w:val="nil"/>
              <w:right w:val="nil"/>
            </w:tcBorders>
            <w:hideMark/>
          </w:tcPr>
          <w:p w:rsidR="002E4AB2" w:rsidRDefault="002E4AB2">
            <w:pPr>
              <w:tabs>
                <w:tab w:val="left" w:pos="1134"/>
              </w:tabs>
              <w:snapToGrid w:val="0"/>
              <w:jc w:val="center"/>
            </w:pPr>
            <w:r>
              <w:t>(подпись)</w:t>
            </w:r>
          </w:p>
        </w:tc>
        <w:tc>
          <w:tcPr>
            <w:tcW w:w="425" w:type="dxa"/>
          </w:tcPr>
          <w:p w:rsidR="002E4AB2" w:rsidRDefault="002E4AB2">
            <w:pPr>
              <w:tabs>
                <w:tab w:val="left" w:pos="1134"/>
              </w:tabs>
              <w:snapToGrid w:val="0"/>
              <w:jc w:val="center"/>
            </w:pPr>
          </w:p>
        </w:tc>
        <w:tc>
          <w:tcPr>
            <w:tcW w:w="2091" w:type="dxa"/>
            <w:tcBorders>
              <w:top w:val="single" w:sz="4" w:space="0" w:color="auto"/>
              <w:left w:val="nil"/>
              <w:bottom w:val="nil"/>
              <w:right w:val="nil"/>
            </w:tcBorders>
            <w:hideMark/>
          </w:tcPr>
          <w:p w:rsidR="002E4AB2" w:rsidRDefault="002E4AB2">
            <w:pPr>
              <w:tabs>
                <w:tab w:val="left" w:pos="1134"/>
              </w:tabs>
              <w:snapToGrid w:val="0"/>
              <w:jc w:val="center"/>
            </w:pPr>
            <w:r>
              <w:t>(дата)</w:t>
            </w:r>
          </w:p>
        </w:tc>
      </w:tr>
      <w:tr w:rsidR="002E4AB2" w:rsidTr="002E4AB2">
        <w:tc>
          <w:tcPr>
            <w:tcW w:w="3647" w:type="dxa"/>
            <w:hideMark/>
          </w:tcPr>
          <w:p w:rsidR="002E4AB2" w:rsidRDefault="002E4AB2">
            <w:pPr>
              <w:tabs>
                <w:tab w:val="left" w:pos="1134"/>
              </w:tabs>
              <w:snapToGrid w:val="0"/>
              <w:jc w:val="both"/>
              <w:rPr>
                <w:sz w:val="24"/>
                <w:szCs w:val="24"/>
              </w:rPr>
            </w:pPr>
            <w:r>
              <w:rPr>
                <w:sz w:val="24"/>
                <w:szCs w:val="24"/>
              </w:rPr>
              <w:t>Управляющий делами Администрации муниципального образования «Кардымовский район» Смоленской области</w:t>
            </w:r>
          </w:p>
        </w:tc>
        <w:tc>
          <w:tcPr>
            <w:tcW w:w="2273" w:type="dxa"/>
            <w:vAlign w:val="bottom"/>
            <w:hideMark/>
          </w:tcPr>
          <w:p w:rsidR="002E4AB2" w:rsidRDefault="002E4AB2">
            <w:pPr>
              <w:snapToGrid w:val="0"/>
              <w:jc w:val="center"/>
              <w:rPr>
                <w:sz w:val="24"/>
                <w:szCs w:val="24"/>
              </w:rPr>
            </w:pPr>
            <w:r>
              <w:rPr>
                <w:sz w:val="24"/>
                <w:szCs w:val="24"/>
              </w:rPr>
              <w:t>Орлов В.Н.</w:t>
            </w:r>
          </w:p>
        </w:tc>
        <w:tc>
          <w:tcPr>
            <w:tcW w:w="1985"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c>
          <w:tcPr>
            <w:tcW w:w="425" w:type="dxa"/>
          </w:tcPr>
          <w:p w:rsidR="002E4AB2" w:rsidRDefault="002E4AB2">
            <w:pPr>
              <w:tabs>
                <w:tab w:val="left" w:pos="1134"/>
              </w:tabs>
              <w:snapToGrid w:val="0"/>
              <w:jc w:val="both"/>
              <w:rPr>
                <w:sz w:val="24"/>
                <w:szCs w:val="24"/>
              </w:rPr>
            </w:pPr>
          </w:p>
        </w:tc>
        <w:tc>
          <w:tcPr>
            <w:tcW w:w="2091"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r>
      <w:tr w:rsidR="002E4AB2" w:rsidTr="002E4AB2">
        <w:tc>
          <w:tcPr>
            <w:tcW w:w="3647" w:type="dxa"/>
          </w:tcPr>
          <w:p w:rsidR="002E4AB2" w:rsidRDefault="002E4AB2">
            <w:pPr>
              <w:tabs>
                <w:tab w:val="left" w:pos="1134"/>
              </w:tabs>
              <w:snapToGrid w:val="0"/>
              <w:jc w:val="both"/>
            </w:pPr>
          </w:p>
        </w:tc>
        <w:tc>
          <w:tcPr>
            <w:tcW w:w="2273" w:type="dxa"/>
            <w:vAlign w:val="bottom"/>
          </w:tcPr>
          <w:p w:rsidR="002E4AB2" w:rsidRDefault="002E4AB2">
            <w:pPr>
              <w:tabs>
                <w:tab w:val="left" w:pos="1134"/>
              </w:tabs>
              <w:snapToGrid w:val="0"/>
              <w:jc w:val="center"/>
            </w:pPr>
          </w:p>
        </w:tc>
        <w:tc>
          <w:tcPr>
            <w:tcW w:w="1985" w:type="dxa"/>
            <w:tcBorders>
              <w:top w:val="single" w:sz="4" w:space="0" w:color="auto"/>
              <w:left w:val="nil"/>
              <w:bottom w:val="nil"/>
              <w:right w:val="nil"/>
            </w:tcBorders>
            <w:hideMark/>
          </w:tcPr>
          <w:p w:rsidR="002E4AB2" w:rsidRDefault="002E4AB2">
            <w:pPr>
              <w:tabs>
                <w:tab w:val="left" w:pos="1134"/>
              </w:tabs>
              <w:snapToGrid w:val="0"/>
              <w:jc w:val="center"/>
            </w:pPr>
            <w:r>
              <w:t>(подпись)</w:t>
            </w:r>
          </w:p>
        </w:tc>
        <w:tc>
          <w:tcPr>
            <w:tcW w:w="425" w:type="dxa"/>
          </w:tcPr>
          <w:p w:rsidR="002E4AB2" w:rsidRDefault="002E4AB2">
            <w:pPr>
              <w:tabs>
                <w:tab w:val="left" w:pos="1134"/>
              </w:tabs>
              <w:snapToGrid w:val="0"/>
              <w:jc w:val="center"/>
            </w:pPr>
          </w:p>
        </w:tc>
        <w:tc>
          <w:tcPr>
            <w:tcW w:w="2091" w:type="dxa"/>
            <w:tcBorders>
              <w:top w:val="single" w:sz="4" w:space="0" w:color="auto"/>
              <w:left w:val="nil"/>
              <w:bottom w:val="nil"/>
              <w:right w:val="nil"/>
            </w:tcBorders>
            <w:hideMark/>
          </w:tcPr>
          <w:p w:rsidR="002E4AB2" w:rsidRDefault="002E4AB2">
            <w:pPr>
              <w:tabs>
                <w:tab w:val="left" w:pos="1134"/>
              </w:tabs>
              <w:snapToGrid w:val="0"/>
              <w:jc w:val="center"/>
            </w:pPr>
            <w:r>
              <w:t>(дата)</w:t>
            </w:r>
          </w:p>
        </w:tc>
      </w:tr>
      <w:tr w:rsidR="002E4AB2" w:rsidTr="002E4AB2">
        <w:tc>
          <w:tcPr>
            <w:tcW w:w="3647" w:type="dxa"/>
            <w:hideMark/>
          </w:tcPr>
          <w:p w:rsidR="002E4AB2" w:rsidRDefault="002E4AB2">
            <w:pPr>
              <w:tabs>
                <w:tab w:val="left" w:pos="1134"/>
              </w:tabs>
              <w:snapToGrid w:val="0"/>
              <w:jc w:val="both"/>
              <w:rPr>
                <w:sz w:val="24"/>
              </w:rPr>
            </w:pPr>
            <w:r>
              <w:rPr>
                <w:sz w:val="24"/>
              </w:rPr>
              <w:t>Начальник отдела правовой работы и делопроизводства Администрации муниципального образования «Кардымовский район» Смоленской области</w:t>
            </w:r>
          </w:p>
        </w:tc>
        <w:tc>
          <w:tcPr>
            <w:tcW w:w="2273" w:type="dxa"/>
            <w:vAlign w:val="bottom"/>
            <w:hideMark/>
          </w:tcPr>
          <w:p w:rsidR="002E4AB2" w:rsidRDefault="002E4AB2">
            <w:pPr>
              <w:tabs>
                <w:tab w:val="left" w:pos="1134"/>
              </w:tabs>
              <w:snapToGrid w:val="0"/>
              <w:jc w:val="center"/>
              <w:rPr>
                <w:sz w:val="24"/>
              </w:rPr>
            </w:pPr>
            <w:r>
              <w:rPr>
                <w:sz w:val="24"/>
              </w:rPr>
              <w:t>Мартынов В.В.</w:t>
            </w:r>
          </w:p>
        </w:tc>
        <w:tc>
          <w:tcPr>
            <w:tcW w:w="1985"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c>
          <w:tcPr>
            <w:tcW w:w="425" w:type="dxa"/>
          </w:tcPr>
          <w:p w:rsidR="002E4AB2" w:rsidRDefault="002E4AB2">
            <w:pPr>
              <w:tabs>
                <w:tab w:val="left" w:pos="1134"/>
              </w:tabs>
              <w:snapToGrid w:val="0"/>
              <w:jc w:val="center"/>
              <w:rPr>
                <w:sz w:val="24"/>
              </w:rPr>
            </w:pPr>
          </w:p>
        </w:tc>
        <w:tc>
          <w:tcPr>
            <w:tcW w:w="2091"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r>
      <w:tr w:rsidR="002E4AB2" w:rsidTr="002E4AB2">
        <w:tc>
          <w:tcPr>
            <w:tcW w:w="3647" w:type="dxa"/>
          </w:tcPr>
          <w:p w:rsidR="002E4AB2" w:rsidRDefault="002E4AB2">
            <w:pPr>
              <w:tabs>
                <w:tab w:val="left" w:pos="1134"/>
              </w:tabs>
              <w:snapToGrid w:val="0"/>
              <w:jc w:val="both"/>
            </w:pPr>
          </w:p>
        </w:tc>
        <w:tc>
          <w:tcPr>
            <w:tcW w:w="2273" w:type="dxa"/>
            <w:vAlign w:val="bottom"/>
          </w:tcPr>
          <w:p w:rsidR="002E4AB2" w:rsidRDefault="002E4AB2">
            <w:pPr>
              <w:tabs>
                <w:tab w:val="left" w:pos="1134"/>
              </w:tabs>
              <w:snapToGrid w:val="0"/>
              <w:jc w:val="center"/>
              <w:rPr>
                <w:sz w:val="24"/>
              </w:rPr>
            </w:pPr>
          </w:p>
        </w:tc>
        <w:tc>
          <w:tcPr>
            <w:tcW w:w="1985" w:type="dxa"/>
            <w:tcBorders>
              <w:top w:val="single" w:sz="4" w:space="0" w:color="auto"/>
              <w:left w:val="nil"/>
              <w:bottom w:val="nil"/>
              <w:right w:val="nil"/>
            </w:tcBorders>
            <w:hideMark/>
          </w:tcPr>
          <w:p w:rsidR="002E4AB2" w:rsidRDefault="002E4AB2">
            <w:pPr>
              <w:tabs>
                <w:tab w:val="left" w:pos="1134"/>
              </w:tabs>
              <w:snapToGrid w:val="0"/>
              <w:jc w:val="center"/>
            </w:pPr>
            <w:r>
              <w:t>(подпись)</w:t>
            </w:r>
          </w:p>
        </w:tc>
        <w:tc>
          <w:tcPr>
            <w:tcW w:w="425" w:type="dxa"/>
          </w:tcPr>
          <w:p w:rsidR="002E4AB2" w:rsidRDefault="002E4AB2">
            <w:pPr>
              <w:tabs>
                <w:tab w:val="left" w:pos="1134"/>
              </w:tabs>
              <w:snapToGrid w:val="0"/>
              <w:jc w:val="center"/>
              <w:rPr>
                <w:sz w:val="22"/>
              </w:rPr>
            </w:pPr>
          </w:p>
        </w:tc>
        <w:tc>
          <w:tcPr>
            <w:tcW w:w="2091" w:type="dxa"/>
            <w:tcBorders>
              <w:top w:val="single" w:sz="4" w:space="0" w:color="auto"/>
              <w:left w:val="nil"/>
              <w:bottom w:val="nil"/>
              <w:right w:val="nil"/>
            </w:tcBorders>
            <w:hideMark/>
          </w:tcPr>
          <w:p w:rsidR="002E4AB2" w:rsidRDefault="002E4AB2">
            <w:pPr>
              <w:tabs>
                <w:tab w:val="left" w:pos="1134"/>
              </w:tabs>
              <w:snapToGrid w:val="0"/>
              <w:jc w:val="center"/>
              <w:rPr>
                <w:sz w:val="24"/>
                <w:szCs w:val="24"/>
              </w:rPr>
            </w:pPr>
            <w:r>
              <w:rPr>
                <w:sz w:val="22"/>
                <w:szCs w:val="24"/>
              </w:rPr>
              <w:t>(дата)</w:t>
            </w:r>
          </w:p>
        </w:tc>
      </w:tr>
      <w:tr w:rsidR="002E4AB2" w:rsidTr="002E4AB2">
        <w:tc>
          <w:tcPr>
            <w:tcW w:w="3647" w:type="dxa"/>
            <w:hideMark/>
          </w:tcPr>
          <w:p w:rsidR="002E4AB2" w:rsidRDefault="002E4AB2">
            <w:pPr>
              <w:jc w:val="both"/>
              <w:rPr>
                <w:sz w:val="24"/>
              </w:rPr>
            </w:pPr>
            <w:r>
              <w:rPr>
                <w:sz w:val="24"/>
              </w:rPr>
              <w:t>Начальник отдела экономики, инвестиций, имущественных отношений Администрации муниципального образования «Кардымовский район» Смоленской области</w:t>
            </w:r>
          </w:p>
        </w:tc>
        <w:tc>
          <w:tcPr>
            <w:tcW w:w="2273" w:type="dxa"/>
            <w:vAlign w:val="bottom"/>
            <w:hideMark/>
          </w:tcPr>
          <w:p w:rsidR="002E4AB2" w:rsidRDefault="002E4AB2">
            <w:pPr>
              <w:tabs>
                <w:tab w:val="left" w:pos="1134"/>
              </w:tabs>
              <w:snapToGrid w:val="0"/>
              <w:jc w:val="center"/>
              <w:rPr>
                <w:sz w:val="24"/>
              </w:rPr>
            </w:pPr>
            <w:r>
              <w:rPr>
                <w:sz w:val="24"/>
              </w:rPr>
              <w:t>Языкова А.В.</w:t>
            </w:r>
          </w:p>
        </w:tc>
        <w:tc>
          <w:tcPr>
            <w:tcW w:w="1985"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c>
          <w:tcPr>
            <w:tcW w:w="425" w:type="dxa"/>
          </w:tcPr>
          <w:p w:rsidR="002E4AB2" w:rsidRDefault="002E4AB2">
            <w:pPr>
              <w:tabs>
                <w:tab w:val="left" w:pos="1134"/>
              </w:tabs>
              <w:snapToGrid w:val="0"/>
              <w:jc w:val="center"/>
              <w:rPr>
                <w:sz w:val="24"/>
              </w:rPr>
            </w:pPr>
          </w:p>
        </w:tc>
        <w:tc>
          <w:tcPr>
            <w:tcW w:w="2091" w:type="dxa"/>
            <w:tcBorders>
              <w:top w:val="nil"/>
              <w:left w:val="nil"/>
              <w:bottom w:val="single" w:sz="4" w:space="0" w:color="auto"/>
              <w:right w:val="nil"/>
            </w:tcBorders>
          </w:tcPr>
          <w:p w:rsidR="002E4AB2" w:rsidRDefault="002E4AB2">
            <w:pPr>
              <w:tabs>
                <w:tab w:val="left" w:pos="1134"/>
              </w:tabs>
              <w:snapToGrid w:val="0"/>
              <w:jc w:val="both"/>
              <w:rPr>
                <w:sz w:val="24"/>
                <w:szCs w:val="24"/>
              </w:rPr>
            </w:pPr>
          </w:p>
        </w:tc>
      </w:tr>
      <w:tr w:rsidR="002E4AB2" w:rsidTr="002E4AB2">
        <w:tc>
          <w:tcPr>
            <w:tcW w:w="3647" w:type="dxa"/>
          </w:tcPr>
          <w:p w:rsidR="002E4AB2" w:rsidRDefault="002E4AB2">
            <w:pPr>
              <w:tabs>
                <w:tab w:val="left" w:pos="1134"/>
              </w:tabs>
              <w:snapToGrid w:val="0"/>
              <w:jc w:val="both"/>
              <w:rPr>
                <w:rFonts w:eastAsia="Calibri"/>
                <w:sz w:val="24"/>
                <w:szCs w:val="24"/>
              </w:rPr>
            </w:pPr>
          </w:p>
          <w:p w:rsidR="002E4AB2" w:rsidRDefault="002E4AB2">
            <w:pPr>
              <w:tabs>
                <w:tab w:val="left" w:pos="1134"/>
              </w:tabs>
              <w:snapToGrid w:val="0"/>
              <w:jc w:val="both"/>
              <w:rPr>
                <w:sz w:val="24"/>
                <w:szCs w:val="24"/>
              </w:rPr>
            </w:pPr>
            <w:r>
              <w:rPr>
                <w:sz w:val="24"/>
              </w:rPr>
              <w:t>Начальник финансового управления Администрации муниципального образования «Кардымовский район» Смоленской области</w:t>
            </w:r>
          </w:p>
        </w:tc>
        <w:tc>
          <w:tcPr>
            <w:tcW w:w="2273" w:type="dxa"/>
            <w:vAlign w:val="bottom"/>
            <w:hideMark/>
          </w:tcPr>
          <w:p w:rsidR="002E4AB2" w:rsidRDefault="002E4AB2">
            <w:pPr>
              <w:tabs>
                <w:tab w:val="left" w:pos="1134"/>
              </w:tabs>
              <w:snapToGrid w:val="0"/>
              <w:jc w:val="center"/>
              <w:rPr>
                <w:sz w:val="24"/>
                <w:szCs w:val="24"/>
              </w:rPr>
            </w:pPr>
            <w:r>
              <w:rPr>
                <w:sz w:val="24"/>
                <w:szCs w:val="24"/>
              </w:rPr>
              <w:t>Толмачева Т.П.</w:t>
            </w:r>
          </w:p>
        </w:tc>
        <w:tc>
          <w:tcPr>
            <w:tcW w:w="1985" w:type="dxa"/>
            <w:tcBorders>
              <w:top w:val="single" w:sz="4" w:space="0" w:color="auto"/>
              <w:left w:val="nil"/>
              <w:bottom w:val="nil"/>
              <w:right w:val="nil"/>
            </w:tcBorders>
            <w:hideMark/>
          </w:tcPr>
          <w:p w:rsidR="002E4AB2" w:rsidRDefault="002E4AB2">
            <w:pPr>
              <w:tabs>
                <w:tab w:val="left" w:pos="1134"/>
              </w:tabs>
              <w:snapToGrid w:val="0"/>
              <w:jc w:val="center"/>
            </w:pPr>
            <w:r>
              <w:t>(подпись)</w:t>
            </w:r>
          </w:p>
        </w:tc>
        <w:tc>
          <w:tcPr>
            <w:tcW w:w="425" w:type="dxa"/>
          </w:tcPr>
          <w:p w:rsidR="002E4AB2" w:rsidRDefault="002E4AB2">
            <w:pPr>
              <w:tabs>
                <w:tab w:val="left" w:pos="1134"/>
              </w:tabs>
              <w:snapToGrid w:val="0"/>
              <w:jc w:val="center"/>
              <w:rPr>
                <w:sz w:val="22"/>
              </w:rPr>
            </w:pPr>
          </w:p>
        </w:tc>
        <w:tc>
          <w:tcPr>
            <w:tcW w:w="2091" w:type="dxa"/>
            <w:tcBorders>
              <w:top w:val="single" w:sz="4" w:space="0" w:color="auto"/>
              <w:left w:val="nil"/>
              <w:bottom w:val="nil"/>
              <w:right w:val="nil"/>
            </w:tcBorders>
            <w:hideMark/>
          </w:tcPr>
          <w:p w:rsidR="002E4AB2" w:rsidRDefault="002E4AB2">
            <w:pPr>
              <w:tabs>
                <w:tab w:val="left" w:pos="1134"/>
              </w:tabs>
              <w:snapToGrid w:val="0"/>
              <w:jc w:val="center"/>
              <w:rPr>
                <w:sz w:val="24"/>
                <w:szCs w:val="24"/>
              </w:rPr>
            </w:pPr>
            <w:r>
              <w:rPr>
                <w:sz w:val="22"/>
                <w:szCs w:val="24"/>
              </w:rPr>
              <w:t>(дата)</w:t>
            </w:r>
          </w:p>
        </w:tc>
      </w:tr>
      <w:tr w:rsidR="002E4AB2" w:rsidTr="002E4AB2">
        <w:tc>
          <w:tcPr>
            <w:tcW w:w="3647" w:type="dxa"/>
          </w:tcPr>
          <w:p w:rsidR="002E4AB2" w:rsidRDefault="002E4AB2">
            <w:pPr>
              <w:tabs>
                <w:tab w:val="left" w:pos="1134"/>
              </w:tabs>
              <w:snapToGrid w:val="0"/>
              <w:jc w:val="both"/>
            </w:pPr>
          </w:p>
        </w:tc>
        <w:tc>
          <w:tcPr>
            <w:tcW w:w="2273" w:type="dxa"/>
            <w:vAlign w:val="bottom"/>
          </w:tcPr>
          <w:p w:rsidR="002E4AB2" w:rsidRDefault="002E4AB2">
            <w:pPr>
              <w:tabs>
                <w:tab w:val="left" w:pos="1134"/>
              </w:tabs>
              <w:snapToGrid w:val="0"/>
              <w:jc w:val="center"/>
            </w:pPr>
          </w:p>
        </w:tc>
        <w:tc>
          <w:tcPr>
            <w:tcW w:w="1985" w:type="dxa"/>
            <w:tcBorders>
              <w:top w:val="single" w:sz="4" w:space="0" w:color="auto"/>
              <w:left w:val="nil"/>
              <w:bottom w:val="nil"/>
              <w:right w:val="nil"/>
            </w:tcBorders>
            <w:hideMark/>
          </w:tcPr>
          <w:p w:rsidR="002E4AB2" w:rsidRDefault="002E4AB2">
            <w:pPr>
              <w:tabs>
                <w:tab w:val="left" w:pos="1134"/>
              </w:tabs>
              <w:snapToGrid w:val="0"/>
              <w:jc w:val="center"/>
            </w:pPr>
            <w:r>
              <w:t>(подпись)</w:t>
            </w:r>
          </w:p>
        </w:tc>
        <w:tc>
          <w:tcPr>
            <w:tcW w:w="425" w:type="dxa"/>
          </w:tcPr>
          <w:p w:rsidR="002E4AB2" w:rsidRDefault="002E4AB2">
            <w:pPr>
              <w:tabs>
                <w:tab w:val="left" w:pos="1134"/>
              </w:tabs>
              <w:snapToGrid w:val="0"/>
              <w:jc w:val="center"/>
            </w:pPr>
          </w:p>
        </w:tc>
        <w:tc>
          <w:tcPr>
            <w:tcW w:w="2091" w:type="dxa"/>
            <w:tcBorders>
              <w:top w:val="single" w:sz="4" w:space="0" w:color="auto"/>
              <w:left w:val="nil"/>
              <w:bottom w:val="nil"/>
              <w:right w:val="nil"/>
            </w:tcBorders>
            <w:hideMark/>
          </w:tcPr>
          <w:p w:rsidR="002E4AB2" w:rsidRDefault="002E4AB2">
            <w:pPr>
              <w:tabs>
                <w:tab w:val="left" w:pos="1134"/>
              </w:tabs>
              <w:snapToGrid w:val="0"/>
              <w:jc w:val="center"/>
            </w:pPr>
            <w:r>
              <w:t>(дата)</w:t>
            </w:r>
          </w:p>
        </w:tc>
      </w:tr>
    </w:tbl>
    <w:p w:rsidR="002E4AB2" w:rsidRDefault="002E4AB2" w:rsidP="002E4AB2">
      <w:pPr>
        <w:widowControl/>
        <w:autoSpaceDE/>
        <w:adjustRightInd/>
        <w:rPr>
          <w:sz w:val="28"/>
          <w:szCs w:val="28"/>
        </w:rPr>
      </w:pPr>
    </w:p>
    <w:p w:rsidR="002E4AB2" w:rsidRDefault="002E4AB2" w:rsidP="002E4AB2">
      <w:pPr>
        <w:widowControl/>
        <w:autoSpaceDE/>
        <w:adjustRightInd/>
        <w:rPr>
          <w:sz w:val="28"/>
          <w:szCs w:val="28"/>
        </w:rPr>
      </w:pPr>
    </w:p>
    <w:p w:rsidR="001C3999" w:rsidRPr="00907327" w:rsidRDefault="001C3999" w:rsidP="0072533E">
      <w:pPr>
        <w:rPr>
          <w:bCs/>
          <w:sz w:val="28"/>
          <w:szCs w:val="28"/>
        </w:rPr>
      </w:pPr>
    </w:p>
    <w:sectPr w:rsidR="001C3999" w:rsidRPr="00907327" w:rsidSect="00F3044D">
      <w:headerReference w:type="even"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130" w:rsidRDefault="00564130" w:rsidP="00801BC2">
      <w:r>
        <w:separator/>
      </w:r>
    </w:p>
  </w:endnote>
  <w:endnote w:type="continuationSeparator" w:id="1">
    <w:p w:rsidR="00564130" w:rsidRDefault="00564130" w:rsidP="0080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50" w:rsidRPr="0017574F" w:rsidRDefault="0017574F">
    <w:pPr>
      <w:pStyle w:val="a9"/>
      <w:rPr>
        <w:sz w:val="16"/>
      </w:rPr>
    </w:pPr>
    <w:r>
      <w:rPr>
        <w:sz w:val="16"/>
      </w:rPr>
      <w:t>Рег. № 00090 от 07.02.2024, Подписано ЭП: Смоляков Олег Михайлович, "ГЛАВА МУНИЦИПАЛЬНОГО ОБРАЗОВАНИЯ ""КАРДЫМОВСКИЙ РАЙОН"" СМОЛЕНСКОЙ ОБЛАСТИ" 07.02.2024 9:47:37,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130" w:rsidRDefault="00564130" w:rsidP="00801BC2">
      <w:r>
        <w:separator/>
      </w:r>
    </w:p>
  </w:footnote>
  <w:footnote w:type="continuationSeparator" w:id="1">
    <w:p w:rsidR="00564130" w:rsidRDefault="00564130" w:rsidP="0080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50" w:rsidRDefault="00AC4B1A">
    <w:pPr>
      <w:pStyle w:val="a7"/>
      <w:framePr w:wrap="around" w:vAnchor="text" w:hAnchor="margin" w:xAlign="center" w:y="1"/>
      <w:rPr>
        <w:rStyle w:val="af3"/>
      </w:rPr>
    </w:pPr>
    <w:r>
      <w:rPr>
        <w:rStyle w:val="af3"/>
      </w:rPr>
      <w:fldChar w:fldCharType="begin"/>
    </w:r>
    <w:r w:rsidR="00771D50">
      <w:rPr>
        <w:rStyle w:val="af3"/>
      </w:rPr>
      <w:instrText xml:space="preserve">PAGE  </w:instrText>
    </w:r>
    <w:r>
      <w:rPr>
        <w:rStyle w:val="af3"/>
      </w:rPr>
      <w:fldChar w:fldCharType="end"/>
    </w:r>
  </w:p>
  <w:p w:rsidR="00771D50" w:rsidRDefault="00771D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D35B9"/>
    <w:multiLevelType w:val="hybridMultilevel"/>
    <w:tmpl w:val="87ECC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575AA"/>
    <w:multiLevelType w:val="hybridMultilevel"/>
    <w:tmpl w:val="B74212B4"/>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80613"/>
    <w:multiLevelType w:val="hybridMultilevel"/>
    <w:tmpl w:val="CF6AD562"/>
    <w:lvl w:ilvl="0" w:tplc="AEA813A4">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7A07A1"/>
    <w:multiLevelType w:val="hybridMultilevel"/>
    <w:tmpl w:val="33D2573C"/>
    <w:lvl w:ilvl="0" w:tplc="9FC4CA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C1C35"/>
    <w:multiLevelType w:val="hybridMultilevel"/>
    <w:tmpl w:val="86388FDA"/>
    <w:lvl w:ilvl="0" w:tplc="2E7E1A1C">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2AA2A5F"/>
    <w:multiLevelType w:val="hybridMultilevel"/>
    <w:tmpl w:val="E9D63D58"/>
    <w:lvl w:ilvl="0" w:tplc="4ECE8468">
      <w:start w:val="1"/>
      <w:numFmt w:val="decimal"/>
      <w:lvlText w:val="%1."/>
      <w:lvlJc w:val="left"/>
      <w:pPr>
        <w:ind w:left="954" w:hanging="360"/>
      </w:pPr>
      <w:rPr>
        <w:rFonts w:hint="default"/>
      </w:r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13">
    <w:nsid w:val="436547C8"/>
    <w:multiLevelType w:val="hybridMultilevel"/>
    <w:tmpl w:val="2F66BE56"/>
    <w:lvl w:ilvl="0" w:tplc="6D2833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C4223EA"/>
    <w:multiLevelType w:val="hybridMultilevel"/>
    <w:tmpl w:val="86388FDA"/>
    <w:lvl w:ilvl="0" w:tplc="2E7E1A1C">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8986F4B"/>
    <w:multiLevelType w:val="hybridMultilevel"/>
    <w:tmpl w:val="9BDE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972F9"/>
    <w:multiLevelType w:val="hybridMultilevel"/>
    <w:tmpl w:val="4BDC8926"/>
    <w:lvl w:ilvl="0" w:tplc="1D4EBC3E">
      <w:start w:val="1"/>
      <w:numFmt w:val="decimal"/>
      <w:lvlText w:val="%1."/>
      <w:lvlJc w:val="left"/>
      <w:pPr>
        <w:ind w:left="782" w:hanging="390"/>
      </w:pPr>
      <w:rPr>
        <w:rFonts w:hint="default"/>
        <w:sz w:val="28"/>
        <w:szCs w:val="28"/>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410DD7"/>
    <w:multiLevelType w:val="hybridMultilevel"/>
    <w:tmpl w:val="5EBCDF3C"/>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294465"/>
    <w:multiLevelType w:val="hybridMultilevel"/>
    <w:tmpl w:val="E4FE7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0C0F56"/>
    <w:multiLevelType w:val="hybridMultilevel"/>
    <w:tmpl w:val="98381560"/>
    <w:lvl w:ilvl="0" w:tplc="E50A77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7"/>
  </w:num>
  <w:num w:numId="7">
    <w:abstractNumId w:val="22"/>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
  </w:num>
  <w:num w:numId="16">
    <w:abstractNumId w:val="14"/>
  </w:num>
  <w:num w:numId="17">
    <w:abstractNumId w:val="5"/>
  </w:num>
  <w:num w:numId="18">
    <w:abstractNumId w:val="25"/>
  </w:num>
  <w:num w:numId="19">
    <w:abstractNumId w:val="9"/>
  </w:num>
  <w:num w:numId="20">
    <w:abstractNumId w:val="0"/>
  </w:num>
  <w:num w:numId="21">
    <w:abstractNumId w:val="13"/>
  </w:num>
  <w:num w:numId="22">
    <w:abstractNumId w:val="10"/>
  </w:num>
  <w:num w:numId="23">
    <w:abstractNumId w:val="8"/>
  </w:num>
  <w:num w:numId="24">
    <w:abstractNumId w:val="26"/>
  </w:num>
  <w:num w:numId="25">
    <w:abstractNumId w:val="20"/>
  </w:num>
  <w:num w:numId="26">
    <w:abstractNumId w:val="3"/>
  </w:num>
  <w:num w:numId="27">
    <w:abstractNumId w:val="24"/>
  </w:num>
  <w:num w:numId="28">
    <w:abstractNumId w:val="12"/>
  </w:num>
  <w:num w:numId="29">
    <w:abstractNumId w:val="21"/>
  </w:num>
  <w:num w:numId="30">
    <w:abstractNumId w:val="11"/>
  </w:num>
  <w:num w:numId="31">
    <w:abstractNumId w:val="6"/>
  </w:num>
  <w:num w:numId="32">
    <w:abstractNumId w:val="23"/>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10A5F"/>
    <w:rsid w:val="000011A4"/>
    <w:rsid w:val="00002677"/>
    <w:rsid w:val="00005944"/>
    <w:rsid w:val="000126BC"/>
    <w:rsid w:val="000131A8"/>
    <w:rsid w:val="0002128B"/>
    <w:rsid w:val="00021F1D"/>
    <w:rsid w:val="00031D50"/>
    <w:rsid w:val="00037804"/>
    <w:rsid w:val="000422C8"/>
    <w:rsid w:val="000451BB"/>
    <w:rsid w:val="00047DC0"/>
    <w:rsid w:val="000522AB"/>
    <w:rsid w:val="000633FA"/>
    <w:rsid w:val="000641B4"/>
    <w:rsid w:val="00064A60"/>
    <w:rsid w:val="00065D92"/>
    <w:rsid w:val="00071A1D"/>
    <w:rsid w:val="0007420F"/>
    <w:rsid w:val="000765BB"/>
    <w:rsid w:val="0007750D"/>
    <w:rsid w:val="0008189A"/>
    <w:rsid w:val="00084B33"/>
    <w:rsid w:val="00085D5C"/>
    <w:rsid w:val="000903D5"/>
    <w:rsid w:val="00090590"/>
    <w:rsid w:val="00095A57"/>
    <w:rsid w:val="000A1F3D"/>
    <w:rsid w:val="000A5F73"/>
    <w:rsid w:val="000A7826"/>
    <w:rsid w:val="000C2B10"/>
    <w:rsid w:val="000D0D0B"/>
    <w:rsid w:val="000D6BAC"/>
    <w:rsid w:val="000D7151"/>
    <w:rsid w:val="000D7E0E"/>
    <w:rsid w:val="000E0AB9"/>
    <w:rsid w:val="000E40BB"/>
    <w:rsid w:val="000E7962"/>
    <w:rsid w:val="000F1FD7"/>
    <w:rsid w:val="000F7143"/>
    <w:rsid w:val="000F7570"/>
    <w:rsid w:val="001003C1"/>
    <w:rsid w:val="0010494D"/>
    <w:rsid w:val="001062F0"/>
    <w:rsid w:val="00111459"/>
    <w:rsid w:val="0011155A"/>
    <w:rsid w:val="001121E1"/>
    <w:rsid w:val="00113A74"/>
    <w:rsid w:val="001145D8"/>
    <w:rsid w:val="00115D84"/>
    <w:rsid w:val="001217C6"/>
    <w:rsid w:val="001307C1"/>
    <w:rsid w:val="0013566E"/>
    <w:rsid w:val="001400DA"/>
    <w:rsid w:val="00142C2D"/>
    <w:rsid w:val="00145D1B"/>
    <w:rsid w:val="00153F35"/>
    <w:rsid w:val="00162285"/>
    <w:rsid w:val="00162FDB"/>
    <w:rsid w:val="001635A9"/>
    <w:rsid w:val="0016417D"/>
    <w:rsid w:val="0017574F"/>
    <w:rsid w:val="00180A9C"/>
    <w:rsid w:val="00184250"/>
    <w:rsid w:val="001863F7"/>
    <w:rsid w:val="0019569B"/>
    <w:rsid w:val="00197541"/>
    <w:rsid w:val="0019756F"/>
    <w:rsid w:val="001A7BD7"/>
    <w:rsid w:val="001B0755"/>
    <w:rsid w:val="001B2EBC"/>
    <w:rsid w:val="001C2F8F"/>
    <w:rsid w:val="001C3541"/>
    <w:rsid w:val="001C3999"/>
    <w:rsid w:val="001C5D1D"/>
    <w:rsid w:val="001C6AFE"/>
    <w:rsid w:val="001E13F2"/>
    <w:rsid w:val="001E35DD"/>
    <w:rsid w:val="001E6E9B"/>
    <w:rsid w:val="001E727A"/>
    <w:rsid w:val="001F04D5"/>
    <w:rsid w:val="001F13E9"/>
    <w:rsid w:val="001F25C7"/>
    <w:rsid w:val="001F6290"/>
    <w:rsid w:val="001F65D3"/>
    <w:rsid w:val="00200E04"/>
    <w:rsid w:val="00201161"/>
    <w:rsid w:val="00201B4C"/>
    <w:rsid w:val="00202423"/>
    <w:rsid w:val="002035C7"/>
    <w:rsid w:val="002049EC"/>
    <w:rsid w:val="002137D8"/>
    <w:rsid w:val="00216849"/>
    <w:rsid w:val="002169B9"/>
    <w:rsid w:val="0022213E"/>
    <w:rsid w:val="00225186"/>
    <w:rsid w:val="00226BF7"/>
    <w:rsid w:val="00233749"/>
    <w:rsid w:val="00234668"/>
    <w:rsid w:val="0024212A"/>
    <w:rsid w:val="0024400D"/>
    <w:rsid w:val="00247929"/>
    <w:rsid w:val="00247E9A"/>
    <w:rsid w:val="00251A87"/>
    <w:rsid w:val="002527EF"/>
    <w:rsid w:val="00266998"/>
    <w:rsid w:val="00276520"/>
    <w:rsid w:val="0027656C"/>
    <w:rsid w:val="002807BD"/>
    <w:rsid w:val="002808A4"/>
    <w:rsid w:val="00285989"/>
    <w:rsid w:val="002A2570"/>
    <w:rsid w:val="002A46BD"/>
    <w:rsid w:val="002A6778"/>
    <w:rsid w:val="002B07DC"/>
    <w:rsid w:val="002B2ACE"/>
    <w:rsid w:val="002B5686"/>
    <w:rsid w:val="002C000C"/>
    <w:rsid w:val="002C6330"/>
    <w:rsid w:val="002C64A3"/>
    <w:rsid w:val="002D1AB1"/>
    <w:rsid w:val="002D34B2"/>
    <w:rsid w:val="002D535F"/>
    <w:rsid w:val="002D7E1B"/>
    <w:rsid w:val="002E28CD"/>
    <w:rsid w:val="002E2D00"/>
    <w:rsid w:val="002E2FA8"/>
    <w:rsid w:val="002E3DD1"/>
    <w:rsid w:val="002E4AB2"/>
    <w:rsid w:val="002E5024"/>
    <w:rsid w:val="002F076C"/>
    <w:rsid w:val="002F387A"/>
    <w:rsid w:val="002F3B72"/>
    <w:rsid w:val="002F4FB1"/>
    <w:rsid w:val="00303167"/>
    <w:rsid w:val="0030585F"/>
    <w:rsid w:val="00307FB9"/>
    <w:rsid w:val="003165D0"/>
    <w:rsid w:val="00320E99"/>
    <w:rsid w:val="00323967"/>
    <w:rsid w:val="00323A6D"/>
    <w:rsid w:val="00324E6C"/>
    <w:rsid w:val="003268C6"/>
    <w:rsid w:val="00326BD8"/>
    <w:rsid w:val="00330DFE"/>
    <w:rsid w:val="00331DF2"/>
    <w:rsid w:val="00333DA5"/>
    <w:rsid w:val="0033461E"/>
    <w:rsid w:val="00342B16"/>
    <w:rsid w:val="00342F40"/>
    <w:rsid w:val="003439CE"/>
    <w:rsid w:val="00343EC7"/>
    <w:rsid w:val="00345AA6"/>
    <w:rsid w:val="003474D6"/>
    <w:rsid w:val="00350439"/>
    <w:rsid w:val="00353AFC"/>
    <w:rsid w:val="003560B1"/>
    <w:rsid w:val="00356834"/>
    <w:rsid w:val="00360DDA"/>
    <w:rsid w:val="00362A34"/>
    <w:rsid w:val="00364976"/>
    <w:rsid w:val="00366B10"/>
    <w:rsid w:val="00367481"/>
    <w:rsid w:val="0038177D"/>
    <w:rsid w:val="00381C8B"/>
    <w:rsid w:val="00383115"/>
    <w:rsid w:val="003864F2"/>
    <w:rsid w:val="00395538"/>
    <w:rsid w:val="003A1289"/>
    <w:rsid w:val="003A465B"/>
    <w:rsid w:val="003A7BE3"/>
    <w:rsid w:val="003B3644"/>
    <w:rsid w:val="003B39DE"/>
    <w:rsid w:val="003B40B0"/>
    <w:rsid w:val="003B6368"/>
    <w:rsid w:val="003C1B83"/>
    <w:rsid w:val="003C2861"/>
    <w:rsid w:val="003C448A"/>
    <w:rsid w:val="003C5137"/>
    <w:rsid w:val="003C558D"/>
    <w:rsid w:val="003C6054"/>
    <w:rsid w:val="003C71B0"/>
    <w:rsid w:val="003C7AF6"/>
    <w:rsid w:val="003C7E78"/>
    <w:rsid w:val="003F377D"/>
    <w:rsid w:val="003F49DC"/>
    <w:rsid w:val="00401164"/>
    <w:rsid w:val="00401437"/>
    <w:rsid w:val="0040146C"/>
    <w:rsid w:val="00404F4C"/>
    <w:rsid w:val="00410A5F"/>
    <w:rsid w:val="00411785"/>
    <w:rsid w:val="00412DF7"/>
    <w:rsid w:val="004139F8"/>
    <w:rsid w:val="00414993"/>
    <w:rsid w:val="00414E36"/>
    <w:rsid w:val="0042535D"/>
    <w:rsid w:val="004270EC"/>
    <w:rsid w:val="00430997"/>
    <w:rsid w:val="00431F85"/>
    <w:rsid w:val="004351D4"/>
    <w:rsid w:val="00435818"/>
    <w:rsid w:val="00436115"/>
    <w:rsid w:val="00440B61"/>
    <w:rsid w:val="00440CE3"/>
    <w:rsid w:val="00443A5A"/>
    <w:rsid w:val="00452C21"/>
    <w:rsid w:val="00452DF7"/>
    <w:rsid w:val="00455205"/>
    <w:rsid w:val="00457056"/>
    <w:rsid w:val="0046620C"/>
    <w:rsid w:val="00470B75"/>
    <w:rsid w:val="00472A23"/>
    <w:rsid w:val="00474807"/>
    <w:rsid w:val="00475952"/>
    <w:rsid w:val="00476324"/>
    <w:rsid w:val="0047642E"/>
    <w:rsid w:val="00477184"/>
    <w:rsid w:val="004833E5"/>
    <w:rsid w:val="00484E8F"/>
    <w:rsid w:val="00485E93"/>
    <w:rsid w:val="004908CB"/>
    <w:rsid w:val="00492198"/>
    <w:rsid w:val="00492F53"/>
    <w:rsid w:val="004952CB"/>
    <w:rsid w:val="004952FD"/>
    <w:rsid w:val="004964AF"/>
    <w:rsid w:val="004A1113"/>
    <w:rsid w:val="004A1B9F"/>
    <w:rsid w:val="004A4272"/>
    <w:rsid w:val="004A5C08"/>
    <w:rsid w:val="004A5C37"/>
    <w:rsid w:val="004A7D9C"/>
    <w:rsid w:val="004B08F6"/>
    <w:rsid w:val="004B0DF5"/>
    <w:rsid w:val="004B3EFC"/>
    <w:rsid w:val="004B4E9D"/>
    <w:rsid w:val="004B7078"/>
    <w:rsid w:val="004C0F07"/>
    <w:rsid w:val="004C3CD0"/>
    <w:rsid w:val="004C5A04"/>
    <w:rsid w:val="004D1186"/>
    <w:rsid w:val="004D2879"/>
    <w:rsid w:val="004D6121"/>
    <w:rsid w:val="004E1C31"/>
    <w:rsid w:val="004F60BD"/>
    <w:rsid w:val="004F6D71"/>
    <w:rsid w:val="005102CF"/>
    <w:rsid w:val="00514E16"/>
    <w:rsid w:val="0051596E"/>
    <w:rsid w:val="005173AC"/>
    <w:rsid w:val="0051787B"/>
    <w:rsid w:val="0052121A"/>
    <w:rsid w:val="00521D70"/>
    <w:rsid w:val="00523F07"/>
    <w:rsid w:val="00530450"/>
    <w:rsid w:val="00532369"/>
    <w:rsid w:val="00542754"/>
    <w:rsid w:val="005478B3"/>
    <w:rsid w:val="005514D3"/>
    <w:rsid w:val="00553AEF"/>
    <w:rsid w:val="00556D89"/>
    <w:rsid w:val="0055795F"/>
    <w:rsid w:val="005606B7"/>
    <w:rsid w:val="005628B1"/>
    <w:rsid w:val="00564130"/>
    <w:rsid w:val="00567AE2"/>
    <w:rsid w:val="00570130"/>
    <w:rsid w:val="00570C71"/>
    <w:rsid w:val="00572EF5"/>
    <w:rsid w:val="00576EF7"/>
    <w:rsid w:val="005812B9"/>
    <w:rsid w:val="00581C3C"/>
    <w:rsid w:val="005862C6"/>
    <w:rsid w:val="005A3688"/>
    <w:rsid w:val="005A6BCC"/>
    <w:rsid w:val="005A714F"/>
    <w:rsid w:val="005A7643"/>
    <w:rsid w:val="005B7095"/>
    <w:rsid w:val="005C07ED"/>
    <w:rsid w:val="005C7ABD"/>
    <w:rsid w:val="005D63FC"/>
    <w:rsid w:val="005E108F"/>
    <w:rsid w:val="005E4AD9"/>
    <w:rsid w:val="005E6602"/>
    <w:rsid w:val="005E7828"/>
    <w:rsid w:val="005F5D21"/>
    <w:rsid w:val="006040B6"/>
    <w:rsid w:val="00606501"/>
    <w:rsid w:val="00610CA5"/>
    <w:rsid w:val="00610FAF"/>
    <w:rsid w:val="006147FA"/>
    <w:rsid w:val="00616CD6"/>
    <w:rsid w:val="0061728E"/>
    <w:rsid w:val="006205A5"/>
    <w:rsid w:val="00621E09"/>
    <w:rsid w:val="00622C4C"/>
    <w:rsid w:val="00623887"/>
    <w:rsid w:val="006246A8"/>
    <w:rsid w:val="00627107"/>
    <w:rsid w:val="00636DC7"/>
    <w:rsid w:val="00637A48"/>
    <w:rsid w:val="006408D6"/>
    <w:rsid w:val="006477C0"/>
    <w:rsid w:val="00650BD0"/>
    <w:rsid w:val="00655D25"/>
    <w:rsid w:val="00662581"/>
    <w:rsid w:val="00667B62"/>
    <w:rsid w:val="006719AC"/>
    <w:rsid w:val="00672F89"/>
    <w:rsid w:val="00681630"/>
    <w:rsid w:val="006833CE"/>
    <w:rsid w:val="006862A4"/>
    <w:rsid w:val="00686C06"/>
    <w:rsid w:val="00692B29"/>
    <w:rsid w:val="006A0534"/>
    <w:rsid w:val="006A457D"/>
    <w:rsid w:val="006A4AE7"/>
    <w:rsid w:val="006A61A9"/>
    <w:rsid w:val="006A7363"/>
    <w:rsid w:val="006B2CB7"/>
    <w:rsid w:val="006B3072"/>
    <w:rsid w:val="006B4633"/>
    <w:rsid w:val="006C165C"/>
    <w:rsid w:val="006D10DA"/>
    <w:rsid w:val="006D2897"/>
    <w:rsid w:val="006D6E7B"/>
    <w:rsid w:val="006D7547"/>
    <w:rsid w:val="006E2FB7"/>
    <w:rsid w:val="006E4B76"/>
    <w:rsid w:val="006E58E9"/>
    <w:rsid w:val="006F33DA"/>
    <w:rsid w:val="006F3A2D"/>
    <w:rsid w:val="006F741A"/>
    <w:rsid w:val="007071EB"/>
    <w:rsid w:val="00712583"/>
    <w:rsid w:val="007139DD"/>
    <w:rsid w:val="00713D67"/>
    <w:rsid w:val="00717C23"/>
    <w:rsid w:val="00723122"/>
    <w:rsid w:val="00724EBB"/>
    <w:rsid w:val="0072533E"/>
    <w:rsid w:val="007255B6"/>
    <w:rsid w:val="00731E9D"/>
    <w:rsid w:val="0073356B"/>
    <w:rsid w:val="00736158"/>
    <w:rsid w:val="00741D43"/>
    <w:rsid w:val="00742416"/>
    <w:rsid w:val="00742977"/>
    <w:rsid w:val="00743C3D"/>
    <w:rsid w:val="00751A89"/>
    <w:rsid w:val="0075499B"/>
    <w:rsid w:val="00757641"/>
    <w:rsid w:val="00757E46"/>
    <w:rsid w:val="00761430"/>
    <w:rsid w:val="00766AF3"/>
    <w:rsid w:val="00766EDD"/>
    <w:rsid w:val="00770377"/>
    <w:rsid w:val="00771D50"/>
    <w:rsid w:val="007721A0"/>
    <w:rsid w:val="00781201"/>
    <w:rsid w:val="00782EF8"/>
    <w:rsid w:val="00785073"/>
    <w:rsid w:val="00786DD7"/>
    <w:rsid w:val="00786F2C"/>
    <w:rsid w:val="00794BB0"/>
    <w:rsid w:val="007A6A16"/>
    <w:rsid w:val="007A6A4D"/>
    <w:rsid w:val="007B1D97"/>
    <w:rsid w:val="007B4389"/>
    <w:rsid w:val="007C05A4"/>
    <w:rsid w:val="007C0B69"/>
    <w:rsid w:val="007C37D4"/>
    <w:rsid w:val="007C3FA9"/>
    <w:rsid w:val="007C6C8D"/>
    <w:rsid w:val="007D203B"/>
    <w:rsid w:val="007D244B"/>
    <w:rsid w:val="007D4B5B"/>
    <w:rsid w:val="007E0764"/>
    <w:rsid w:val="007F4526"/>
    <w:rsid w:val="007F7FEC"/>
    <w:rsid w:val="00801BC2"/>
    <w:rsid w:val="00803FE3"/>
    <w:rsid w:val="00804141"/>
    <w:rsid w:val="008055E7"/>
    <w:rsid w:val="008055F8"/>
    <w:rsid w:val="008124E2"/>
    <w:rsid w:val="0081358F"/>
    <w:rsid w:val="00814D45"/>
    <w:rsid w:val="0081552B"/>
    <w:rsid w:val="00821216"/>
    <w:rsid w:val="0082445D"/>
    <w:rsid w:val="008244A7"/>
    <w:rsid w:val="00824CDB"/>
    <w:rsid w:val="008303D3"/>
    <w:rsid w:val="00830F62"/>
    <w:rsid w:val="00831AA0"/>
    <w:rsid w:val="00835A41"/>
    <w:rsid w:val="00841187"/>
    <w:rsid w:val="0084193E"/>
    <w:rsid w:val="008517BB"/>
    <w:rsid w:val="00857191"/>
    <w:rsid w:val="00860E5A"/>
    <w:rsid w:val="00862081"/>
    <w:rsid w:val="0086321C"/>
    <w:rsid w:val="0086626F"/>
    <w:rsid w:val="00870728"/>
    <w:rsid w:val="0087398B"/>
    <w:rsid w:val="00873B20"/>
    <w:rsid w:val="00876F30"/>
    <w:rsid w:val="00877283"/>
    <w:rsid w:val="00877C28"/>
    <w:rsid w:val="008835DA"/>
    <w:rsid w:val="00884AA5"/>
    <w:rsid w:val="00887B9F"/>
    <w:rsid w:val="00890482"/>
    <w:rsid w:val="0089176E"/>
    <w:rsid w:val="00892FFB"/>
    <w:rsid w:val="00893038"/>
    <w:rsid w:val="00896726"/>
    <w:rsid w:val="008A210B"/>
    <w:rsid w:val="008B36BC"/>
    <w:rsid w:val="008B534A"/>
    <w:rsid w:val="008C505C"/>
    <w:rsid w:val="008C783B"/>
    <w:rsid w:val="008C7C90"/>
    <w:rsid w:val="008D394A"/>
    <w:rsid w:val="008E602E"/>
    <w:rsid w:val="008E71CC"/>
    <w:rsid w:val="008F5E44"/>
    <w:rsid w:val="008F6695"/>
    <w:rsid w:val="008F6E37"/>
    <w:rsid w:val="008F7305"/>
    <w:rsid w:val="00901014"/>
    <w:rsid w:val="00901323"/>
    <w:rsid w:val="0090264D"/>
    <w:rsid w:val="00904684"/>
    <w:rsid w:val="00911DD7"/>
    <w:rsid w:val="009136C4"/>
    <w:rsid w:val="00917401"/>
    <w:rsid w:val="00921A5D"/>
    <w:rsid w:val="00922A9F"/>
    <w:rsid w:val="00923320"/>
    <w:rsid w:val="0092527D"/>
    <w:rsid w:val="0093196A"/>
    <w:rsid w:val="00936248"/>
    <w:rsid w:val="00950997"/>
    <w:rsid w:val="009516C2"/>
    <w:rsid w:val="00953F29"/>
    <w:rsid w:val="0096152F"/>
    <w:rsid w:val="009621E8"/>
    <w:rsid w:val="00963525"/>
    <w:rsid w:val="00967AFA"/>
    <w:rsid w:val="00970A0F"/>
    <w:rsid w:val="009746AB"/>
    <w:rsid w:val="009871DA"/>
    <w:rsid w:val="00991605"/>
    <w:rsid w:val="00991D31"/>
    <w:rsid w:val="009932B0"/>
    <w:rsid w:val="0099487A"/>
    <w:rsid w:val="009A1CCE"/>
    <w:rsid w:val="009A2E59"/>
    <w:rsid w:val="009A3241"/>
    <w:rsid w:val="009B2C25"/>
    <w:rsid w:val="009C0075"/>
    <w:rsid w:val="009C075A"/>
    <w:rsid w:val="009C2066"/>
    <w:rsid w:val="009C4E0E"/>
    <w:rsid w:val="009C6324"/>
    <w:rsid w:val="009D58BA"/>
    <w:rsid w:val="009E0A08"/>
    <w:rsid w:val="009E5494"/>
    <w:rsid w:val="009F0378"/>
    <w:rsid w:val="009F3D62"/>
    <w:rsid w:val="009F434E"/>
    <w:rsid w:val="009F50C6"/>
    <w:rsid w:val="009F7E04"/>
    <w:rsid w:val="00A00439"/>
    <w:rsid w:val="00A014E9"/>
    <w:rsid w:val="00A077D4"/>
    <w:rsid w:val="00A122AA"/>
    <w:rsid w:val="00A17A7B"/>
    <w:rsid w:val="00A21B1C"/>
    <w:rsid w:val="00A24B71"/>
    <w:rsid w:val="00A27BDF"/>
    <w:rsid w:val="00A30DF8"/>
    <w:rsid w:val="00A30F69"/>
    <w:rsid w:val="00A330C1"/>
    <w:rsid w:val="00A34283"/>
    <w:rsid w:val="00A4407C"/>
    <w:rsid w:val="00A47CFF"/>
    <w:rsid w:val="00A5717C"/>
    <w:rsid w:val="00A600DC"/>
    <w:rsid w:val="00A62227"/>
    <w:rsid w:val="00A65AC4"/>
    <w:rsid w:val="00A65B75"/>
    <w:rsid w:val="00A70864"/>
    <w:rsid w:val="00A74E19"/>
    <w:rsid w:val="00A83C00"/>
    <w:rsid w:val="00A84410"/>
    <w:rsid w:val="00A84824"/>
    <w:rsid w:val="00A86112"/>
    <w:rsid w:val="00A86DD0"/>
    <w:rsid w:val="00A8756B"/>
    <w:rsid w:val="00A935B7"/>
    <w:rsid w:val="00A93C9E"/>
    <w:rsid w:val="00A96CEF"/>
    <w:rsid w:val="00AA0B45"/>
    <w:rsid w:val="00AA350D"/>
    <w:rsid w:val="00AA5074"/>
    <w:rsid w:val="00AA5746"/>
    <w:rsid w:val="00AB0C21"/>
    <w:rsid w:val="00AB2C1C"/>
    <w:rsid w:val="00AC144B"/>
    <w:rsid w:val="00AC1AB9"/>
    <w:rsid w:val="00AC240C"/>
    <w:rsid w:val="00AC425C"/>
    <w:rsid w:val="00AC4B1A"/>
    <w:rsid w:val="00AC5C4D"/>
    <w:rsid w:val="00AD27A4"/>
    <w:rsid w:val="00AD68C0"/>
    <w:rsid w:val="00AD755F"/>
    <w:rsid w:val="00AE0908"/>
    <w:rsid w:val="00AE2015"/>
    <w:rsid w:val="00AE7F4F"/>
    <w:rsid w:val="00AF1D17"/>
    <w:rsid w:val="00AF2B68"/>
    <w:rsid w:val="00AF2E68"/>
    <w:rsid w:val="00AF45B5"/>
    <w:rsid w:val="00B000A3"/>
    <w:rsid w:val="00B010F1"/>
    <w:rsid w:val="00B0577A"/>
    <w:rsid w:val="00B05C34"/>
    <w:rsid w:val="00B060C1"/>
    <w:rsid w:val="00B16719"/>
    <w:rsid w:val="00B16F74"/>
    <w:rsid w:val="00B205E3"/>
    <w:rsid w:val="00B20F93"/>
    <w:rsid w:val="00B22D0A"/>
    <w:rsid w:val="00B2565B"/>
    <w:rsid w:val="00B2626B"/>
    <w:rsid w:val="00B31E6E"/>
    <w:rsid w:val="00B33160"/>
    <w:rsid w:val="00B366AC"/>
    <w:rsid w:val="00B375B9"/>
    <w:rsid w:val="00B44123"/>
    <w:rsid w:val="00B50B8E"/>
    <w:rsid w:val="00B528EB"/>
    <w:rsid w:val="00B546A4"/>
    <w:rsid w:val="00B55150"/>
    <w:rsid w:val="00B60049"/>
    <w:rsid w:val="00B60FC8"/>
    <w:rsid w:val="00B6605B"/>
    <w:rsid w:val="00B70E2E"/>
    <w:rsid w:val="00B71599"/>
    <w:rsid w:val="00B72C07"/>
    <w:rsid w:val="00B7308E"/>
    <w:rsid w:val="00B73475"/>
    <w:rsid w:val="00B742F7"/>
    <w:rsid w:val="00B755C3"/>
    <w:rsid w:val="00B75A34"/>
    <w:rsid w:val="00B816D0"/>
    <w:rsid w:val="00B83ACA"/>
    <w:rsid w:val="00B86973"/>
    <w:rsid w:val="00B87453"/>
    <w:rsid w:val="00BA679E"/>
    <w:rsid w:val="00BB11DC"/>
    <w:rsid w:val="00BB3B63"/>
    <w:rsid w:val="00BB5CEF"/>
    <w:rsid w:val="00BB63D2"/>
    <w:rsid w:val="00BC1E60"/>
    <w:rsid w:val="00BC38F8"/>
    <w:rsid w:val="00BC47FF"/>
    <w:rsid w:val="00BD50C6"/>
    <w:rsid w:val="00BE1775"/>
    <w:rsid w:val="00BE5056"/>
    <w:rsid w:val="00BE7AE8"/>
    <w:rsid w:val="00BF396F"/>
    <w:rsid w:val="00BF558E"/>
    <w:rsid w:val="00BF6075"/>
    <w:rsid w:val="00BF7408"/>
    <w:rsid w:val="00BF7B8F"/>
    <w:rsid w:val="00C04A42"/>
    <w:rsid w:val="00C20300"/>
    <w:rsid w:val="00C24A35"/>
    <w:rsid w:val="00C24DF1"/>
    <w:rsid w:val="00C26F2D"/>
    <w:rsid w:val="00C32061"/>
    <w:rsid w:val="00C3226D"/>
    <w:rsid w:val="00C331AC"/>
    <w:rsid w:val="00C35A15"/>
    <w:rsid w:val="00C3640C"/>
    <w:rsid w:val="00C4117B"/>
    <w:rsid w:val="00C42DAA"/>
    <w:rsid w:val="00C4345B"/>
    <w:rsid w:val="00C44F8B"/>
    <w:rsid w:val="00C47214"/>
    <w:rsid w:val="00C47B05"/>
    <w:rsid w:val="00C51AEC"/>
    <w:rsid w:val="00C5272D"/>
    <w:rsid w:val="00C529D5"/>
    <w:rsid w:val="00C62837"/>
    <w:rsid w:val="00C63845"/>
    <w:rsid w:val="00C63856"/>
    <w:rsid w:val="00C65252"/>
    <w:rsid w:val="00C677DF"/>
    <w:rsid w:val="00C70099"/>
    <w:rsid w:val="00C765F1"/>
    <w:rsid w:val="00C82F62"/>
    <w:rsid w:val="00C86B47"/>
    <w:rsid w:val="00C90BB2"/>
    <w:rsid w:val="00C9132F"/>
    <w:rsid w:val="00C91CE0"/>
    <w:rsid w:val="00C93854"/>
    <w:rsid w:val="00C95795"/>
    <w:rsid w:val="00C96EB2"/>
    <w:rsid w:val="00CA0037"/>
    <w:rsid w:val="00CA54EC"/>
    <w:rsid w:val="00CA6EBF"/>
    <w:rsid w:val="00CB4CEE"/>
    <w:rsid w:val="00CC2301"/>
    <w:rsid w:val="00CC44E4"/>
    <w:rsid w:val="00CC47C6"/>
    <w:rsid w:val="00CC4E26"/>
    <w:rsid w:val="00CC575E"/>
    <w:rsid w:val="00CD0BE9"/>
    <w:rsid w:val="00CD2785"/>
    <w:rsid w:val="00CE4A2F"/>
    <w:rsid w:val="00CE5D4D"/>
    <w:rsid w:val="00CF06AF"/>
    <w:rsid w:val="00CF58AE"/>
    <w:rsid w:val="00CF5E74"/>
    <w:rsid w:val="00D02BF4"/>
    <w:rsid w:val="00D17C76"/>
    <w:rsid w:val="00D33574"/>
    <w:rsid w:val="00D372DF"/>
    <w:rsid w:val="00D510A9"/>
    <w:rsid w:val="00D572E4"/>
    <w:rsid w:val="00D60F47"/>
    <w:rsid w:val="00D710C8"/>
    <w:rsid w:val="00D71CD2"/>
    <w:rsid w:val="00D75422"/>
    <w:rsid w:val="00D77CAA"/>
    <w:rsid w:val="00D800DF"/>
    <w:rsid w:val="00D8195E"/>
    <w:rsid w:val="00D83FFF"/>
    <w:rsid w:val="00D9156B"/>
    <w:rsid w:val="00D91D07"/>
    <w:rsid w:val="00D93991"/>
    <w:rsid w:val="00D966A9"/>
    <w:rsid w:val="00DA01B6"/>
    <w:rsid w:val="00DA18F6"/>
    <w:rsid w:val="00DA5DF7"/>
    <w:rsid w:val="00DA5F31"/>
    <w:rsid w:val="00DA762E"/>
    <w:rsid w:val="00DB70BA"/>
    <w:rsid w:val="00DC2408"/>
    <w:rsid w:val="00DC7BBF"/>
    <w:rsid w:val="00DD1B6C"/>
    <w:rsid w:val="00DD1C01"/>
    <w:rsid w:val="00DD574C"/>
    <w:rsid w:val="00DD66BD"/>
    <w:rsid w:val="00DE419E"/>
    <w:rsid w:val="00DE5703"/>
    <w:rsid w:val="00DE64D0"/>
    <w:rsid w:val="00DF243D"/>
    <w:rsid w:val="00DF4353"/>
    <w:rsid w:val="00DF598D"/>
    <w:rsid w:val="00DF5E9C"/>
    <w:rsid w:val="00E0176A"/>
    <w:rsid w:val="00E0592D"/>
    <w:rsid w:val="00E14C3C"/>
    <w:rsid w:val="00E15367"/>
    <w:rsid w:val="00E17384"/>
    <w:rsid w:val="00E24477"/>
    <w:rsid w:val="00E30632"/>
    <w:rsid w:val="00E30EFF"/>
    <w:rsid w:val="00E359F2"/>
    <w:rsid w:val="00E36A8E"/>
    <w:rsid w:val="00E377B8"/>
    <w:rsid w:val="00E40AB8"/>
    <w:rsid w:val="00E43045"/>
    <w:rsid w:val="00E449E9"/>
    <w:rsid w:val="00E53F35"/>
    <w:rsid w:val="00E54B44"/>
    <w:rsid w:val="00E610BC"/>
    <w:rsid w:val="00E6294F"/>
    <w:rsid w:val="00E62983"/>
    <w:rsid w:val="00E7239F"/>
    <w:rsid w:val="00E80309"/>
    <w:rsid w:val="00E80C12"/>
    <w:rsid w:val="00E82673"/>
    <w:rsid w:val="00E957C4"/>
    <w:rsid w:val="00E97888"/>
    <w:rsid w:val="00EA027D"/>
    <w:rsid w:val="00EA6447"/>
    <w:rsid w:val="00EA7099"/>
    <w:rsid w:val="00EB0199"/>
    <w:rsid w:val="00EB5C62"/>
    <w:rsid w:val="00EC11D0"/>
    <w:rsid w:val="00ED1652"/>
    <w:rsid w:val="00ED3296"/>
    <w:rsid w:val="00ED76BB"/>
    <w:rsid w:val="00EE60D5"/>
    <w:rsid w:val="00EE6632"/>
    <w:rsid w:val="00EE71F8"/>
    <w:rsid w:val="00EF0321"/>
    <w:rsid w:val="00EF040B"/>
    <w:rsid w:val="00EF0582"/>
    <w:rsid w:val="00F03362"/>
    <w:rsid w:val="00F119ED"/>
    <w:rsid w:val="00F11A24"/>
    <w:rsid w:val="00F131B6"/>
    <w:rsid w:val="00F13EC7"/>
    <w:rsid w:val="00F3044D"/>
    <w:rsid w:val="00F36A91"/>
    <w:rsid w:val="00F37C72"/>
    <w:rsid w:val="00F41989"/>
    <w:rsid w:val="00F4760B"/>
    <w:rsid w:val="00F50DA4"/>
    <w:rsid w:val="00F545F9"/>
    <w:rsid w:val="00F603FF"/>
    <w:rsid w:val="00F63604"/>
    <w:rsid w:val="00F670CE"/>
    <w:rsid w:val="00F70649"/>
    <w:rsid w:val="00F71042"/>
    <w:rsid w:val="00F723B9"/>
    <w:rsid w:val="00F77BFD"/>
    <w:rsid w:val="00F80A07"/>
    <w:rsid w:val="00F81A73"/>
    <w:rsid w:val="00F82F95"/>
    <w:rsid w:val="00F8333C"/>
    <w:rsid w:val="00F83BC0"/>
    <w:rsid w:val="00F83EDC"/>
    <w:rsid w:val="00F8604C"/>
    <w:rsid w:val="00F86D5D"/>
    <w:rsid w:val="00F9027A"/>
    <w:rsid w:val="00F953D4"/>
    <w:rsid w:val="00F962B2"/>
    <w:rsid w:val="00FA706B"/>
    <w:rsid w:val="00FB232F"/>
    <w:rsid w:val="00FB5159"/>
    <w:rsid w:val="00FB639D"/>
    <w:rsid w:val="00FD08C0"/>
    <w:rsid w:val="00FD6224"/>
    <w:rsid w:val="00FD7FF0"/>
    <w:rsid w:val="00FE616B"/>
    <w:rsid w:val="00FF7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41A"/>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aliases w:val="ВерхКолонтитул"/>
    <w:basedOn w:val="a"/>
    <w:link w:val="a8"/>
    <w:rsid w:val="00801BC2"/>
    <w:pPr>
      <w:tabs>
        <w:tab w:val="center" w:pos="4677"/>
        <w:tab w:val="right" w:pos="9355"/>
      </w:tabs>
    </w:pPr>
  </w:style>
  <w:style w:type="character" w:customStyle="1" w:styleId="a8">
    <w:name w:val="Верхний колонтитул Знак"/>
    <w:aliases w:val="ВерхКолонтитул Знак"/>
    <w:basedOn w:val="a0"/>
    <w:link w:val="a7"/>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uiPriority w:val="99"/>
    <w:rsid w:val="003C7AF6"/>
    <w:pPr>
      <w:widowControl w:val="0"/>
      <w:autoSpaceDE w:val="0"/>
      <w:autoSpaceDN w:val="0"/>
      <w:adjustRightInd w:val="0"/>
    </w:pPr>
    <w:rPr>
      <w:rFonts w:ascii="Arial" w:hAnsi="Arial" w:cs="Arial"/>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paragraph" w:customStyle="1" w:styleId="fr5">
    <w:name w:val="fr5"/>
    <w:basedOn w:val="a"/>
    <w:rsid w:val="00C4117B"/>
    <w:pPr>
      <w:widowControl/>
      <w:autoSpaceDE/>
      <w:autoSpaceDN/>
      <w:adjustRightInd/>
      <w:spacing w:before="100" w:beforeAutospacing="1" w:after="100" w:afterAutospacing="1"/>
    </w:pPr>
    <w:rPr>
      <w:sz w:val="24"/>
      <w:szCs w:val="24"/>
    </w:rPr>
  </w:style>
  <w:style w:type="character" w:customStyle="1" w:styleId="af7">
    <w:name w:val="Основной текст_"/>
    <w:basedOn w:val="a0"/>
    <w:link w:val="2"/>
    <w:rsid w:val="00C4117B"/>
    <w:rPr>
      <w:spacing w:val="9"/>
      <w:sz w:val="23"/>
      <w:szCs w:val="23"/>
      <w:shd w:val="clear" w:color="auto" w:fill="FFFFFF"/>
    </w:rPr>
  </w:style>
  <w:style w:type="paragraph" w:customStyle="1" w:styleId="2">
    <w:name w:val="Основной текст2"/>
    <w:basedOn w:val="a"/>
    <w:link w:val="af7"/>
    <w:rsid w:val="00C4117B"/>
    <w:pPr>
      <w:shd w:val="clear" w:color="auto" w:fill="FFFFFF"/>
      <w:autoSpaceDE/>
      <w:autoSpaceDN/>
      <w:adjustRightInd/>
      <w:spacing w:before="2100" w:line="317" w:lineRule="exact"/>
      <w:jc w:val="both"/>
    </w:pPr>
    <w:rPr>
      <w:spacing w:val="9"/>
      <w:sz w:val="23"/>
      <w:szCs w:val="23"/>
    </w:rPr>
  </w:style>
  <w:style w:type="character" w:customStyle="1" w:styleId="ConsPlusNormal0">
    <w:name w:val="ConsPlusNormal Знак"/>
    <w:link w:val="ConsPlusNormal"/>
    <w:rsid w:val="006862A4"/>
    <w:rPr>
      <w:rFonts w:ascii="Arial" w:hAnsi="Arial" w:cs="Arial"/>
    </w:rPr>
  </w:style>
  <w:style w:type="paragraph" w:styleId="af8">
    <w:name w:val="Plain Text"/>
    <w:basedOn w:val="a"/>
    <w:link w:val="af9"/>
    <w:rsid w:val="005A3688"/>
    <w:pPr>
      <w:widowControl/>
      <w:autoSpaceDE/>
      <w:autoSpaceDN/>
      <w:adjustRightInd/>
    </w:pPr>
    <w:rPr>
      <w:rFonts w:ascii="Courier New" w:hAnsi="Courier New"/>
    </w:rPr>
  </w:style>
  <w:style w:type="character" w:customStyle="1" w:styleId="af9">
    <w:name w:val="Текст Знак"/>
    <w:basedOn w:val="a0"/>
    <w:link w:val="af8"/>
    <w:rsid w:val="005A3688"/>
    <w:rPr>
      <w:rFonts w:ascii="Courier New" w:hAnsi="Courier New"/>
    </w:rPr>
  </w:style>
  <w:style w:type="paragraph" w:customStyle="1" w:styleId="afa">
    <w:name w:val="a"/>
    <w:basedOn w:val="a"/>
    <w:rsid w:val="001C3999"/>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41A"/>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basedOn w:val="a"/>
    <w:link w:val="a8"/>
    <w:rsid w:val="00801BC2"/>
    <w:pPr>
      <w:tabs>
        <w:tab w:val="center" w:pos="4677"/>
        <w:tab w:val="right" w:pos="9355"/>
      </w:tabs>
    </w:pPr>
  </w:style>
  <w:style w:type="character" w:customStyle="1" w:styleId="a8">
    <w:name w:val="Верхний колонтитул Знак"/>
    <w:basedOn w:val="a0"/>
    <w:link w:val="a7"/>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uiPriority w:val="99"/>
    <w:rsid w:val="003C7AF6"/>
    <w:pPr>
      <w:widowControl w:val="0"/>
      <w:autoSpaceDE w:val="0"/>
      <w:autoSpaceDN w:val="0"/>
      <w:adjustRightInd w:val="0"/>
    </w:pPr>
    <w:rPr>
      <w:rFonts w:ascii="Arial" w:hAnsi="Arial" w:cs="Arial"/>
    </w:rPr>
  </w:style>
  <w:style w:type="paragraph" w:styleId="ab">
    <w:name w:val="Normal (Web)"/>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paragraph" w:customStyle="1" w:styleId="fr5">
    <w:name w:val="fr5"/>
    <w:basedOn w:val="a"/>
    <w:rsid w:val="00C4117B"/>
    <w:pPr>
      <w:widowControl/>
      <w:autoSpaceDE/>
      <w:autoSpaceDN/>
      <w:adjustRightInd/>
      <w:spacing w:before="100" w:beforeAutospacing="1" w:after="100" w:afterAutospacing="1"/>
    </w:pPr>
    <w:rPr>
      <w:sz w:val="24"/>
      <w:szCs w:val="24"/>
    </w:rPr>
  </w:style>
  <w:style w:type="character" w:customStyle="1" w:styleId="af7">
    <w:name w:val="Основной текст_"/>
    <w:basedOn w:val="a0"/>
    <w:link w:val="2"/>
    <w:rsid w:val="00C4117B"/>
    <w:rPr>
      <w:spacing w:val="9"/>
      <w:sz w:val="23"/>
      <w:szCs w:val="23"/>
      <w:shd w:val="clear" w:color="auto" w:fill="FFFFFF"/>
    </w:rPr>
  </w:style>
  <w:style w:type="paragraph" w:customStyle="1" w:styleId="2">
    <w:name w:val="Основной текст2"/>
    <w:basedOn w:val="a"/>
    <w:link w:val="af7"/>
    <w:rsid w:val="00C4117B"/>
    <w:pPr>
      <w:shd w:val="clear" w:color="auto" w:fill="FFFFFF"/>
      <w:autoSpaceDE/>
      <w:autoSpaceDN/>
      <w:adjustRightInd/>
      <w:spacing w:before="2100" w:line="317" w:lineRule="exact"/>
      <w:jc w:val="both"/>
    </w:pPr>
    <w:rPr>
      <w:spacing w:val="9"/>
      <w:sz w:val="23"/>
      <w:szCs w:val="23"/>
    </w:rPr>
  </w:style>
  <w:style w:type="character" w:customStyle="1" w:styleId="ConsPlusNormal0">
    <w:name w:val="ConsPlusNormal Знак"/>
    <w:link w:val="ConsPlusNormal"/>
    <w:rsid w:val="006862A4"/>
    <w:rPr>
      <w:rFonts w:ascii="Arial" w:hAnsi="Arial" w:cs="Arial"/>
    </w:rPr>
  </w:style>
</w:styles>
</file>

<file path=word/webSettings.xml><?xml version="1.0" encoding="utf-8"?>
<w:webSettings xmlns:r="http://schemas.openxmlformats.org/officeDocument/2006/relationships" xmlns:w="http://schemas.openxmlformats.org/wordprocessingml/2006/main">
  <w:divs>
    <w:div w:id="6257704">
      <w:bodyDiv w:val="1"/>
      <w:marLeft w:val="0"/>
      <w:marRight w:val="0"/>
      <w:marTop w:val="0"/>
      <w:marBottom w:val="0"/>
      <w:divBdr>
        <w:top w:val="none" w:sz="0" w:space="0" w:color="auto"/>
        <w:left w:val="none" w:sz="0" w:space="0" w:color="auto"/>
        <w:bottom w:val="none" w:sz="0" w:space="0" w:color="auto"/>
        <w:right w:val="none" w:sz="0" w:space="0" w:color="auto"/>
      </w:divBdr>
    </w:div>
    <w:div w:id="40515842">
      <w:bodyDiv w:val="1"/>
      <w:marLeft w:val="0"/>
      <w:marRight w:val="0"/>
      <w:marTop w:val="0"/>
      <w:marBottom w:val="0"/>
      <w:divBdr>
        <w:top w:val="none" w:sz="0" w:space="0" w:color="auto"/>
        <w:left w:val="none" w:sz="0" w:space="0" w:color="auto"/>
        <w:bottom w:val="none" w:sz="0" w:space="0" w:color="auto"/>
        <w:right w:val="none" w:sz="0" w:space="0" w:color="auto"/>
      </w:divBdr>
    </w:div>
    <w:div w:id="81536691">
      <w:bodyDiv w:val="1"/>
      <w:marLeft w:val="0"/>
      <w:marRight w:val="0"/>
      <w:marTop w:val="0"/>
      <w:marBottom w:val="0"/>
      <w:divBdr>
        <w:top w:val="none" w:sz="0" w:space="0" w:color="auto"/>
        <w:left w:val="none" w:sz="0" w:space="0" w:color="auto"/>
        <w:bottom w:val="none" w:sz="0" w:space="0" w:color="auto"/>
        <w:right w:val="none" w:sz="0" w:space="0" w:color="auto"/>
      </w:divBdr>
    </w:div>
    <w:div w:id="184103618">
      <w:bodyDiv w:val="1"/>
      <w:marLeft w:val="0"/>
      <w:marRight w:val="0"/>
      <w:marTop w:val="0"/>
      <w:marBottom w:val="0"/>
      <w:divBdr>
        <w:top w:val="none" w:sz="0" w:space="0" w:color="auto"/>
        <w:left w:val="none" w:sz="0" w:space="0" w:color="auto"/>
        <w:bottom w:val="none" w:sz="0" w:space="0" w:color="auto"/>
        <w:right w:val="none" w:sz="0" w:space="0" w:color="auto"/>
      </w:divBdr>
    </w:div>
    <w:div w:id="491793945">
      <w:bodyDiv w:val="1"/>
      <w:marLeft w:val="0"/>
      <w:marRight w:val="0"/>
      <w:marTop w:val="0"/>
      <w:marBottom w:val="0"/>
      <w:divBdr>
        <w:top w:val="none" w:sz="0" w:space="0" w:color="auto"/>
        <w:left w:val="none" w:sz="0" w:space="0" w:color="auto"/>
        <w:bottom w:val="none" w:sz="0" w:space="0" w:color="auto"/>
        <w:right w:val="none" w:sz="0" w:space="0" w:color="auto"/>
      </w:divBdr>
    </w:div>
    <w:div w:id="628585188">
      <w:bodyDiv w:val="1"/>
      <w:marLeft w:val="0"/>
      <w:marRight w:val="0"/>
      <w:marTop w:val="0"/>
      <w:marBottom w:val="0"/>
      <w:divBdr>
        <w:top w:val="none" w:sz="0" w:space="0" w:color="auto"/>
        <w:left w:val="none" w:sz="0" w:space="0" w:color="auto"/>
        <w:bottom w:val="none" w:sz="0" w:space="0" w:color="auto"/>
        <w:right w:val="none" w:sz="0" w:space="0" w:color="auto"/>
      </w:divBdr>
    </w:div>
    <w:div w:id="834027023">
      <w:bodyDiv w:val="1"/>
      <w:marLeft w:val="0"/>
      <w:marRight w:val="0"/>
      <w:marTop w:val="0"/>
      <w:marBottom w:val="0"/>
      <w:divBdr>
        <w:top w:val="none" w:sz="0" w:space="0" w:color="auto"/>
        <w:left w:val="none" w:sz="0" w:space="0" w:color="auto"/>
        <w:bottom w:val="none" w:sz="0" w:space="0" w:color="auto"/>
        <w:right w:val="none" w:sz="0" w:space="0" w:color="auto"/>
      </w:divBdr>
    </w:div>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908198816">
      <w:bodyDiv w:val="1"/>
      <w:marLeft w:val="0"/>
      <w:marRight w:val="0"/>
      <w:marTop w:val="0"/>
      <w:marBottom w:val="0"/>
      <w:divBdr>
        <w:top w:val="none" w:sz="0" w:space="0" w:color="auto"/>
        <w:left w:val="none" w:sz="0" w:space="0" w:color="auto"/>
        <w:bottom w:val="none" w:sz="0" w:space="0" w:color="auto"/>
        <w:right w:val="none" w:sz="0" w:space="0" w:color="auto"/>
      </w:divBdr>
    </w:div>
    <w:div w:id="1103378407">
      <w:bodyDiv w:val="1"/>
      <w:marLeft w:val="0"/>
      <w:marRight w:val="0"/>
      <w:marTop w:val="0"/>
      <w:marBottom w:val="0"/>
      <w:divBdr>
        <w:top w:val="none" w:sz="0" w:space="0" w:color="auto"/>
        <w:left w:val="none" w:sz="0" w:space="0" w:color="auto"/>
        <w:bottom w:val="none" w:sz="0" w:space="0" w:color="auto"/>
        <w:right w:val="none" w:sz="0" w:space="0" w:color="auto"/>
      </w:divBdr>
    </w:div>
    <w:div w:id="1164079685">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572501937">
      <w:bodyDiv w:val="1"/>
      <w:marLeft w:val="0"/>
      <w:marRight w:val="0"/>
      <w:marTop w:val="0"/>
      <w:marBottom w:val="0"/>
      <w:divBdr>
        <w:top w:val="none" w:sz="0" w:space="0" w:color="auto"/>
        <w:left w:val="none" w:sz="0" w:space="0" w:color="auto"/>
        <w:bottom w:val="none" w:sz="0" w:space="0" w:color="auto"/>
        <w:right w:val="none" w:sz="0" w:space="0" w:color="auto"/>
      </w:divBdr>
    </w:div>
    <w:div w:id="1669821994">
      <w:bodyDiv w:val="1"/>
      <w:marLeft w:val="0"/>
      <w:marRight w:val="0"/>
      <w:marTop w:val="0"/>
      <w:marBottom w:val="0"/>
      <w:divBdr>
        <w:top w:val="none" w:sz="0" w:space="0" w:color="auto"/>
        <w:left w:val="none" w:sz="0" w:space="0" w:color="auto"/>
        <w:bottom w:val="none" w:sz="0" w:space="0" w:color="auto"/>
        <w:right w:val="none" w:sz="0" w:space="0" w:color="auto"/>
      </w:divBdr>
    </w:div>
    <w:div w:id="1825006205">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 w:id="20689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D3E9-2657-4F93-9C58-7DAFF4A6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3412</Words>
  <Characters>19451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22818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econ1</cp:lastModifiedBy>
  <cp:revision>2</cp:revision>
  <cp:lastPrinted>2024-01-31T06:24:00Z</cp:lastPrinted>
  <dcterms:created xsi:type="dcterms:W3CDTF">2024-02-12T07:24:00Z</dcterms:created>
  <dcterms:modified xsi:type="dcterms:W3CDTF">2024-02-12T07:24:00Z</dcterms:modified>
</cp:coreProperties>
</file>