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0A5F" w:rsidRPr="009516C2" w:rsidRDefault="008C18A2" w:rsidP="0093196A">
      <w:pPr>
        <w:jc w:val="center"/>
        <w:rPr>
          <w:color w:val="000000" w:themeColor="text1"/>
          <w:sz w:val="28"/>
          <w:szCs w:val="28"/>
        </w:rPr>
      </w:pPr>
      <w:r w:rsidRPr="008C18A2"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2F4486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 xml:space="preserve">КАРДЫМОВСКИЙ  </w:t>
      </w:r>
      <w:r w:rsidR="00C61273">
        <w:rPr>
          <w:b/>
          <w:color w:val="000000" w:themeColor="text1"/>
          <w:sz w:val="28"/>
          <w:szCs w:val="28"/>
        </w:rPr>
        <w:t>МУНИЦИПАЛЬНЫЙ ОКРУГ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СМОЛЕНСКОЙ ОБЛАСТИ </w:t>
      </w:r>
    </w:p>
    <w:p w:rsidR="00410A5F" w:rsidRPr="009516C2" w:rsidRDefault="003C7AF6" w:rsidP="001635A9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Default="00410A5F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9A6520" w:rsidRPr="009516C2" w:rsidRDefault="009A6520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440CE3" w:rsidRPr="009516C2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336B13">
        <w:rPr>
          <w:b/>
          <w:color w:val="000000" w:themeColor="text1"/>
          <w:sz w:val="28"/>
          <w:szCs w:val="28"/>
        </w:rPr>
        <w:t xml:space="preserve">   </w:t>
      </w:r>
      <w:r w:rsidR="00FC4DE2">
        <w:rPr>
          <w:b/>
          <w:color w:val="000000" w:themeColor="text1"/>
          <w:sz w:val="28"/>
          <w:szCs w:val="28"/>
        </w:rPr>
        <w:t>30.01.2025</w:t>
      </w:r>
      <w:r w:rsidR="00336B13">
        <w:rPr>
          <w:b/>
          <w:color w:val="000000" w:themeColor="text1"/>
          <w:sz w:val="28"/>
          <w:szCs w:val="28"/>
        </w:rPr>
        <w:t xml:space="preserve">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336B13">
        <w:rPr>
          <w:b/>
          <w:color w:val="000000" w:themeColor="text1"/>
          <w:sz w:val="28"/>
          <w:szCs w:val="28"/>
        </w:rPr>
        <w:t xml:space="preserve"> </w:t>
      </w:r>
      <w:r w:rsidR="00FC4DE2">
        <w:rPr>
          <w:b/>
          <w:color w:val="000000" w:themeColor="text1"/>
          <w:sz w:val="28"/>
          <w:szCs w:val="28"/>
        </w:rPr>
        <w:t>58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410A5F" w:rsidRPr="009516C2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9516C2" w:rsidRDefault="00830F62" w:rsidP="00BE20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 w:rsidR="002E65FD">
              <w:rPr>
                <w:color w:val="000000" w:themeColor="text1"/>
                <w:sz w:val="28"/>
                <w:szCs w:val="28"/>
              </w:rPr>
              <w:t>б</w:t>
            </w:r>
            <w:r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  <w:r w:rsidR="002E65FD">
              <w:rPr>
                <w:color w:val="000000" w:themeColor="text1"/>
                <w:sz w:val="28"/>
                <w:szCs w:val="28"/>
              </w:rPr>
              <w:t>утверждении муниципальной программы</w:t>
            </w:r>
            <w:r w:rsidR="00BE20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2E65FD">
              <w:rPr>
                <w:color w:val="000000" w:themeColor="text1"/>
                <w:sz w:val="28"/>
                <w:szCs w:val="28"/>
              </w:rPr>
              <w:t xml:space="preserve">«Развитие </w:t>
            </w:r>
            <w:r w:rsidR="00CD721A">
              <w:rPr>
                <w:color w:val="000000" w:themeColor="text1"/>
                <w:sz w:val="28"/>
                <w:szCs w:val="28"/>
              </w:rPr>
              <w:t>благоприятного предпринимательского и инвестиционного климата</w:t>
            </w:r>
            <w:r w:rsidR="002E65F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60717">
              <w:rPr>
                <w:color w:val="000000" w:themeColor="text1"/>
                <w:sz w:val="28"/>
                <w:szCs w:val="28"/>
              </w:rPr>
              <w:t>на территории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муниципального образования «</w:t>
            </w:r>
            <w:r w:rsidR="006B5474">
              <w:rPr>
                <w:color w:val="000000" w:themeColor="text1"/>
                <w:sz w:val="28"/>
                <w:szCs w:val="28"/>
              </w:rPr>
              <w:t>Кардымовский муниципальный округ</w:t>
            </w:r>
            <w:r w:rsidR="00472A23">
              <w:rPr>
                <w:color w:val="000000" w:themeColor="text1"/>
                <w:sz w:val="28"/>
                <w:szCs w:val="28"/>
              </w:rPr>
              <w:t>» Смоленской области</w:t>
            </w:r>
            <w:r w:rsidR="00143619">
              <w:rPr>
                <w:color w:val="000000" w:themeColor="text1"/>
                <w:sz w:val="28"/>
                <w:szCs w:val="28"/>
              </w:rPr>
              <w:t>»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10A5F" w:rsidRDefault="00410A5F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9A6520" w:rsidRDefault="009A6520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D420C" w:rsidRDefault="007D420C" w:rsidP="00881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0D1222">
        <w:rPr>
          <w:sz w:val="28"/>
          <w:szCs w:val="28"/>
        </w:rPr>
        <w:t xml:space="preserve"> </w:t>
      </w:r>
      <w:r w:rsidRPr="0000756C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00756C">
        <w:rPr>
          <w:sz w:val="28"/>
          <w:szCs w:val="28"/>
        </w:rPr>
        <w:t xml:space="preserve"> благоприятных условий для развития малого и среднего предпринимательства и повышени</w:t>
      </w:r>
      <w:r>
        <w:rPr>
          <w:sz w:val="28"/>
          <w:szCs w:val="28"/>
        </w:rPr>
        <w:t>я</w:t>
      </w:r>
      <w:r w:rsidRPr="0000756C">
        <w:rPr>
          <w:sz w:val="28"/>
          <w:szCs w:val="28"/>
        </w:rPr>
        <w:t xml:space="preserve"> его роли в социально-экономическом развитии муниципального образования «</w:t>
      </w:r>
      <w:r w:rsidR="006B5474">
        <w:rPr>
          <w:sz w:val="28"/>
          <w:szCs w:val="28"/>
        </w:rPr>
        <w:t>Кардымовский муниципальный округ</w:t>
      </w:r>
      <w:r w:rsidRPr="0000756C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, </w:t>
      </w:r>
      <w:r w:rsidR="00092B2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</w:t>
      </w:r>
      <w:r w:rsidR="00092B2D" w:rsidRPr="00092B2D">
        <w:rPr>
          <w:sz w:val="28"/>
          <w:szCs w:val="28"/>
        </w:rPr>
        <w:t xml:space="preserve"> </w:t>
      </w:r>
      <w:r w:rsidR="008C18A2" w:rsidRPr="00D94FE2">
        <w:rPr>
          <w:sz w:val="28"/>
          <w:szCs w:val="28"/>
        </w:rPr>
        <w:t>постановлением Администрации муниципального образования «Кардымовский муниципальный округ» Смоленской области от 13.01.2025  №  3 «Об утверждении Порядка  принятия решений о разработке муниципальных программ, их формирования и реализации в муниципальном образовании «Кардымовский муниципальный округ» Смоленской области»,</w:t>
      </w:r>
      <w:r w:rsidR="008C18A2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Администрация муниципального образования «</w:t>
      </w:r>
      <w:r w:rsidR="006B5474">
        <w:rPr>
          <w:sz w:val="28"/>
          <w:szCs w:val="28"/>
        </w:rPr>
        <w:t>Кардымовский муниципальный округ</w:t>
      </w:r>
      <w:r>
        <w:rPr>
          <w:sz w:val="28"/>
          <w:szCs w:val="28"/>
        </w:rPr>
        <w:t>» Смоленской области</w:t>
      </w:r>
    </w:p>
    <w:p w:rsidR="003C7AF6" w:rsidRPr="009516C2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9516C2" w:rsidRDefault="003C7AF6" w:rsidP="007B2F12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B44123" w:rsidRDefault="00572EF5" w:rsidP="007B2F1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 w:rsidR="00B60717">
        <w:rPr>
          <w:bCs/>
          <w:color w:val="000000" w:themeColor="text1"/>
          <w:sz w:val="28"/>
          <w:szCs w:val="28"/>
        </w:rPr>
        <w:t>Утвердить</w:t>
      </w:r>
      <w:r w:rsidR="003D1C69">
        <w:rPr>
          <w:bCs/>
          <w:color w:val="000000" w:themeColor="text1"/>
          <w:sz w:val="28"/>
          <w:szCs w:val="28"/>
        </w:rPr>
        <w:t xml:space="preserve"> прилагаемую</w:t>
      </w:r>
      <w:r w:rsidR="00B60717">
        <w:rPr>
          <w:bCs/>
          <w:color w:val="000000" w:themeColor="text1"/>
          <w:sz w:val="28"/>
          <w:szCs w:val="28"/>
        </w:rPr>
        <w:t xml:space="preserve"> муниципальную программу </w:t>
      </w:r>
      <w:r w:rsidR="00B44123">
        <w:rPr>
          <w:bCs/>
          <w:color w:val="000000" w:themeColor="text1"/>
          <w:sz w:val="28"/>
          <w:szCs w:val="28"/>
        </w:rPr>
        <w:t xml:space="preserve">«Развитие </w:t>
      </w:r>
      <w:r w:rsidR="00CD721A" w:rsidRPr="00CD721A">
        <w:rPr>
          <w:iCs/>
          <w:sz w:val="28"/>
          <w:szCs w:val="28"/>
        </w:rPr>
        <w:t>благоприятного предпринимательского и инвестиционного климата на территории муниципального образования «</w:t>
      </w:r>
      <w:r w:rsidR="006B5474">
        <w:rPr>
          <w:iCs/>
          <w:sz w:val="28"/>
          <w:szCs w:val="28"/>
        </w:rPr>
        <w:t>Кардымовский муниципальный округ</w:t>
      </w:r>
      <w:r w:rsidR="00CD721A" w:rsidRPr="00CD721A">
        <w:rPr>
          <w:iCs/>
          <w:sz w:val="28"/>
          <w:szCs w:val="28"/>
        </w:rPr>
        <w:t>» Смоленской области</w:t>
      </w:r>
      <w:r w:rsidR="00143619">
        <w:rPr>
          <w:bCs/>
          <w:color w:val="000000" w:themeColor="text1"/>
          <w:sz w:val="28"/>
          <w:szCs w:val="28"/>
        </w:rPr>
        <w:t>»</w:t>
      </w:r>
      <w:r w:rsidR="007D420C">
        <w:rPr>
          <w:bCs/>
          <w:color w:val="000000" w:themeColor="text1"/>
          <w:sz w:val="28"/>
          <w:szCs w:val="28"/>
        </w:rPr>
        <w:t>.</w:t>
      </w:r>
    </w:p>
    <w:p w:rsidR="00AE33FD" w:rsidRDefault="003D1C69" w:rsidP="001331A5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31A5">
        <w:rPr>
          <w:sz w:val="28"/>
          <w:szCs w:val="28"/>
        </w:rPr>
        <w:t>Признать утратившим</w:t>
      </w:r>
      <w:r w:rsidR="00AE33FD">
        <w:rPr>
          <w:sz w:val="28"/>
          <w:szCs w:val="28"/>
        </w:rPr>
        <w:t>и</w:t>
      </w:r>
      <w:r w:rsidR="001331A5">
        <w:rPr>
          <w:sz w:val="28"/>
          <w:szCs w:val="28"/>
        </w:rPr>
        <w:t xml:space="preserve"> силу</w:t>
      </w:r>
      <w:r w:rsidR="00AE33FD">
        <w:rPr>
          <w:sz w:val="28"/>
          <w:szCs w:val="28"/>
        </w:rPr>
        <w:t>:</w:t>
      </w:r>
    </w:p>
    <w:p w:rsidR="00AE33FD" w:rsidRPr="007427E5" w:rsidRDefault="00AE33FD" w:rsidP="001331A5">
      <w:pPr>
        <w:pStyle w:val="af0"/>
        <w:widowControl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7427E5">
        <w:rPr>
          <w:sz w:val="28"/>
          <w:szCs w:val="28"/>
        </w:rPr>
        <w:t>-</w:t>
      </w:r>
      <w:r w:rsidR="007B2F12" w:rsidRPr="007427E5">
        <w:rPr>
          <w:bCs/>
          <w:sz w:val="28"/>
          <w:szCs w:val="28"/>
        </w:rPr>
        <w:t xml:space="preserve"> </w:t>
      </w:r>
      <w:r w:rsidR="007B2F12" w:rsidRPr="007427E5">
        <w:rPr>
          <w:sz w:val="28"/>
          <w:szCs w:val="28"/>
        </w:rPr>
        <w:t>постановление Администрации муниципального образования «</w:t>
      </w:r>
      <w:r w:rsidR="006B5474">
        <w:rPr>
          <w:sz w:val="28"/>
          <w:szCs w:val="28"/>
        </w:rPr>
        <w:t xml:space="preserve">Кардымовский </w:t>
      </w:r>
      <w:r w:rsidR="00C103E4">
        <w:rPr>
          <w:sz w:val="28"/>
          <w:szCs w:val="28"/>
        </w:rPr>
        <w:t>район</w:t>
      </w:r>
      <w:r w:rsidR="007B2F12" w:rsidRPr="007427E5">
        <w:rPr>
          <w:sz w:val="28"/>
          <w:szCs w:val="28"/>
        </w:rPr>
        <w:t xml:space="preserve">» Смоленской области от </w:t>
      </w:r>
      <w:r w:rsidR="006B5474">
        <w:rPr>
          <w:sz w:val="28"/>
          <w:szCs w:val="28"/>
        </w:rPr>
        <w:t>20.02.2024</w:t>
      </w:r>
      <w:r w:rsidR="007B2F12" w:rsidRPr="007427E5">
        <w:rPr>
          <w:sz w:val="28"/>
          <w:szCs w:val="28"/>
        </w:rPr>
        <w:t xml:space="preserve"> № 0</w:t>
      </w:r>
      <w:r w:rsidR="007427E5" w:rsidRPr="007427E5">
        <w:rPr>
          <w:sz w:val="28"/>
          <w:szCs w:val="28"/>
        </w:rPr>
        <w:t>01</w:t>
      </w:r>
      <w:r w:rsidR="006B5474">
        <w:rPr>
          <w:sz w:val="28"/>
          <w:szCs w:val="28"/>
        </w:rPr>
        <w:t>22</w:t>
      </w:r>
      <w:r w:rsidR="007B2F12" w:rsidRPr="007427E5">
        <w:rPr>
          <w:sz w:val="28"/>
          <w:szCs w:val="28"/>
        </w:rPr>
        <w:t xml:space="preserve"> «</w:t>
      </w:r>
      <w:r w:rsidR="007427E5" w:rsidRPr="007427E5">
        <w:rPr>
          <w:sz w:val="28"/>
          <w:szCs w:val="28"/>
        </w:rPr>
        <w:t xml:space="preserve">Об </w:t>
      </w:r>
      <w:r w:rsidR="007427E5" w:rsidRPr="007427E5">
        <w:rPr>
          <w:sz w:val="28"/>
          <w:szCs w:val="28"/>
        </w:rPr>
        <w:lastRenderedPageBreak/>
        <w:t>утверждении муниципальной программы «</w:t>
      </w:r>
      <w:r w:rsidR="006B5474" w:rsidRPr="006B5474">
        <w:rPr>
          <w:sz w:val="28"/>
          <w:szCs w:val="28"/>
        </w:rPr>
        <w:t>Развитие благоприятного предпринимательского и инвестиционного климата на территории муниципального образования «</w:t>
      </w:r>
      <w:r w:rsidR="00C61273">
        <w:rPr>
          <w:sz w:val="28"/>
          <w:szCs w:val="28"/>
        </w:rPr>
        <w:t xml:space="preserve">Кардымовский </w:t>
      </w:r>
      <w:r w:rsidR="00C103E4">
        <w:rPr>
          <w:sz w:val="28"/>
          <w:szCs w:val="28"/>
        </w:rPr>
        <w:t>район</w:t>
      </w:r>
      <w:r w:rsidR="006B5474" w:rsidRPr="006B5474">
        <w:rPr>
          <w:sz w:val="28"/>
          <w:szCs w:val="28"/>
        </w:rPr>
        <w:t>» Смоленской области</w:t>
      </w:r>
      <w:r w:rsidR="007B2F12" w:rsidRPr="007427E5">
        <w:rPr>
          <w:sz w:val="28"/>
          <w:szCs w:val="28"/>
        </w:rPr>
        <w:t>»</w:t>
      </w:r>
      <w:r w:rsidRPr="007427E5">
        <w:rPr>
          <w:sz w:val="28"/>
          <w:szCs w:val="28"/>
        </w:rPr>
        <w:t>;</w:t>
      </w:r>
      <w:r w:rsidRPr="007427E5">
        <w:rPr>
          <w:bCs/>
          <w:sz w:val="28"/>
          <w:szCs w:val="28"/>
        </w:rPr>
        <w:t xml:space="preserve"> </w:t>
      </w:r>
    </w:p>
    <w:p w:rsidR="00AE33FD" w:rsidRPr="007427E5" w:rsidRDefault="00AE33FD" w:rsidP="001331A5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427E5">
        <w:rPr>
          <w:bCs/>
          <w:sz w:val="28"/>
          <w:szCs w:val="28"/>
        </w:rPr>
        <w:t xml:space="preserve">- </w:t>
      </w:r>
      <w:r w:rsidRPr="007427E5">
        <w:rPr>
          <w:sz w:val="28"/>
          <w:szCs w:val="28"/>
        </w:rPr>
        <w:t>постановление Администрации муниципального образования «</w:t>
      </w:r>
      <w:r w:rsidR="006B5474">
        <w:rPr>
          <w:sz w:val="28"/>
          <w:szCs w:val="28"/>
        </w:rPr>
        <w:t xml:space="preserve">Кардымовский </w:t>
      </w:r>
      <w:r w:rsidR="00C103E4">
        <w:rPr>
          <w:sz w:val="28"/>
          <w:szCs w:val="28"/>
        </w:rPr>
        <w:t>район</w:t>
      </w:r>
      <w:r w:rsidRPr="007427E5">
        <w:rPr>
          <w:sz w:val="28"/>
          <w:szCs w:val="28"/>
        </w:rPr>
        <w:t xml:space="preserve">» Смоленской области от </w:t>
      </w:r>
      <w:r w:rsidR="006B5474">
        <w:rPr>
          <w:sz w:val="28"/>
          <w:szCs w:val="28"/>
        </w:rPr>
        <w:t>25.03.2024</w:t>
      </w:r>
      <w:r w:rsidRPr="007427E5">
        <w:rPr>
          <w:sz w:val="28"/>
          <w:szCs w:val="28"/>
        </w:rPr>
        <w:t xml:space="preserve"> № 0</w:t>
      </w:r>
      <w:r w:rsidR="006B5474">
        <w:rPr>
          <w:sz w:val="28"/>
          <w:szCs w:val="28"/>
        </w:rPr>
        <w:t xml:space="preserve">0208 </w:t>
      </w:r>
      <w:r w:rsidRPr="007427E5">
        <w:rPr>
          <w:sz w:val="28"/>
          <w:szCs w:val="28"/>
        </w:rPr>
        <w:t>«О внесении изменений в муниципальную программу   «</w:t>
      </w:r>
      <w:r w:rsidR="006B5474" w:rsidRPr="006B5474">
        <w:rPr>
          <w:sz w:val="28"/>
          <w:szCs w:val="28"/>
        </w:rPr>
        <w:t>Развитие благоприятного предпринимательского и инвестиционного климата на территории муниципального образования «</w:t>
      </w:r>
      <w:r w:rsidR="00C61273">
        <w:rPr>
          <w:sz w:val="28"/>
          <w:szCs w:val="28"/>
        </w:rPr>
        <w:t xml:space="preserve">Кардымовский </w:t>
      </w:r>
      <w:r w:rsidR="00C103E4">
        <w:rPr>
          <w:sz w:val="28"/>
          <w:szCs w:val="28"/>
        </w:rPr>
        <w:t>район</w:t>
      </w:r>
      <w:r w:rsidR="006B5474" w:rsidRPr="006B5474">
        <w:rPr>
          <w:sz w:val="28"/>
          <w:szCs w:val="28"/>
        </w:rPr>
        <w:t>» Смоленской области</w:t>
      </w:r>
      <w:r w:rsidRPr="007427E5">
        <w:rPr>
          <w:sz w:val="28"/>
          <w:szCs w:val="28"/>
        </w:rPr>
        <w:t xml:space="preserve">»; </w:t>
      </w:r>
    </w:p>
    <w:p w:rsidR="00956FF0" w:rsidRDefault="00956FF0" w:rsidP="00956FF0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F929FB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</w:t>
      </w:r>
      <w:r w:rsidR="006B5474">
        <w:rPr>
          <w:bCs/>
          <w:sz w:val="28"/>
          <w:szCs w:val="28"/>
        </w:rPr>
        <w:t>Кардымовский муниципальный округ</w:t>
      </w:r>
      <w:r w:rsidRPr="00F929FB">
        <w:rPr>
          <w:bCs/>
          <w:sz w:val="28"/>
          <w:szCs w:val="28"/>
        </w:rPr>
        <w:t>» Смоленской области в информационно-телекоммуникационной сети Интернет.</w:t>
      </w:r>
    </w:p>
    <w:p w:rsidR="00956FF0" w:rsidRPr="00CD230D" w:rsidRDefault="00956FF0" w:rsidP="00956FF0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со дня его подписания и распространяет свое действие на правоотношения, возникшие с </w:t>
      </w:r>
      <w:r w:rsidR="00DC2120">
        <w:rPr>
          <w:bCs/>
          <w:color w:val="000000" w:themeColor="text1"/>
          <w:sz w:val="28"/>
          <w:szCs w:val="28"/>
        </w:rPr>
        <w:t>03</w:t>
      </w:r>
      <w:r>
        <w:rPr>
          <w:bCs/>
          <w:color w:val="000000" w:themeColor="text1"/>
          <w:sz w:val="28"/>
          <w:szCs w:val="28"/>
        </w:rPr>
        <w:t xml:space="preserve"> января 202</w:t>
      </w:r>
      <w:r w:rsidR="006B5474">
        <w:rPr>
          <w:bCs/>
          <w:color w:val="000000" w:themeColor="text1"/>
          <w:sz w:val="28"/>
          <w:szCs w:val="28"/>
        </w:rPr>
        <w:t>5</w:t>
      </w:r>
      <w:r>
        <w:rPr>
          <w:bCs/>
          <w:color w:val="000000" w:themeColor="text1"/>
          <w:sz w:val="28"/>
          <w:szCs w:val="28"/>
        </w:rPr>
        <w:t xml:space="preserve"> года.</w:t>
      </w:r>
    </w:p>
    <w:p w:rsidR="0074336C" w:rsidRDefault="0074336C" w:rsidP="00956FF0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13B7C" w:rsidRPr="009516C2" w:rsidRDefault="00F13B7C" w:rsidP="00956FF0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7888" w:rsidRPr="009516C2" w:rsidTr="00E97888">
        <w:tc>
          <w:tcPr>
            <w:tcW w:w="5210" w:type="dxa"/>
          </w:tcPr>
          <w:p w:rsidR="00E97888" w:rsidRPr="009516C2" w:rsidRDefault="004F60BD" w:rsidP="000E40B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</w:t>
            </w:r>
            <w:r w:rsidR="006B5474">
              <w:rPr>
                <w:color w:val="000000" w:themeColor="text1"/>
                <w:sz w:val="28"/>
                <w:szCs w:val="28"/>
              </w:rPr>
              <w:t>Кардымовский муниципальный округ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</w:tcPr>
          <w:p w:rsidR="006B5474" w:rsidRDefault="006B5474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6B5474" w:rsidRDefault="006B5474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E97888" w:rsidRPr="009516C2" w:rsidRDefault="006B5474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М.В. Левченкова</w:t>
            </w:r>
          </w:p>
        </w:tc>
      </w:tr>
    </w:tbl>
    <w:p w:rsidR="00870728" w:rsidRPr="009516C2" w:rsidRDefault="00870728" w:rsidP="00870728">
      <w:pPr>
        <w:rPr>
          <w:color w:val="000000" w:themeColor="text1"/>
          <w:sz w:val="24"/>
          <w:szCs w:val="24"/>
        </w:rPr>
        <w:sectPr w:rsidR="00870728" w:rsidRPr="009516C2" w:rsidSect="001B6489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6B5474" w:rsidRDefault="006B547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7349E5" w:rsidRDefault="007349E5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7349E5" w:rsidRDefault="007349E5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30DF8" w:rsidRDefault="00CC2301" w:rsidP="00A30DF8">
      <w:pPr>
        <w:tabs>
          <w:tab w:val="left" w:pos="709"/>
        </w:tabs>
        <w:jc w:val="right"/>
      </w:pPr>
      <w:r>
        <w:rPr>
          <w:sz w:val="28"/>
          <w:szCs w:val="28"/>
        </w:rPr>
        <w:t xml:space="preserve">                                   </w:t>
      </w:r>
      <w:r>
        <w:t xml:space="preserve"> </w:t>
      </w:r>
    </w:p>
    <w:p w:rsidR="0079162D" w:rsidRDefault="00EB5452" w:rsidP="0079162D">
      <w:pPr>
        <w:tabs>
          <w:tab w:val="left" w:pos="8372"/>
        </w:tabs>
        <w:rPr>
          <w:sz w:val="28"/>
          <w:szCs w:val="28"/>
        </w:rPr>
      </w:pPr>
      <w:r>
        <w:rPr>
          <w:b/>
        </w:rPr>
        <w:tab/>
      </w:r>
    </w:p>
    <w:tbl>
      <w:tblPr>
        <w:tblW w:w="5528" w:type="dxa"/>
        <w:tblInd w:w="4928" w:type="dxa"/>
        <w:tblLook w:val="04A0" w:firstRow="1" w:lastRow="0" w:firstColumn="1" w:lastColumn="0" w:noHBand="0" w:noVBand="1"/>
      </w:tblPr>
      <w:tblGrid>
        <w:gridCol w:w="5528"/>
      </w:tblGrid>
      <w:tr w:rsidR="0079162D" w:rsidTr="0079162D">
        <w:tc>
          <w:tcPr>
            <w:tcW w:w="5528" w:type="dxa"/>
          </w:tcPr>
          <w:p w:rsidR="0079162D" w:rsidRDefault="0079162D">
            <w:pPr>
              <w:jc w:val="right"/>
            </w:pPr>
            <w:r>
              <w:t xml:space="preserve">                                  </w:t>
            </w:r>
          </w:p>
          <w:p w:rsidR="0079162D" w:rsidRDefault="00791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УТВЕРЖДЕНА</w:t>
            </w:r>
          </w:p>
          <w:p w:rsidR="0079162D" w:rsidRDefault="00791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79162D" w:rsidRDefault="00791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B5474">
              <w:rPr>
                <w:sz w:val="28"/>
                <w:szCs w:val="28"/>
              </w:rPr>
              <w:t>Кардымовский муниципальный округ</w:t>
            </w:r>
            <w:r>
              <w:rPr>
                <w:sz w:val="28"/>
                <w:szCs w:val="28"/>
              </w:rPr>
              <w:t xml:space="preserve">» </w:t>
            </w:r>
          </w:p>
          <w:p w:rsidR="0079162D" w:rsidRDefault="00791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79162D" w:rsidRDefault="009A0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__.__._____ </w:t>
            </w:r>
            <w:r w:rsidR="0079162D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______</w:t>
            </w:r>
          </w:p>
          <w:p w:rsidR="0079162D" w:rsidRDefault="0079162D">
            <w:pPr>
              <w:jc w:val="center"/>
            </w:pPr>
          </w:p>
          <w:p w:rsidR="0079162D" w:rsidRDefault="0079162D" w:rsidP="008B12B2">
            <w:pPr>
              <w:jc w:val="center"/>
            </w:pPr>
          </w:p>
        </w:tc>
      </w:tr>
      <w:tr w:rsidR="0079162D" w:rsidTr="0079162D">
        <w:tc>
          <w:tcPr>
            <w:tcW w:w="5528" w:type="dxa"/>
            <w:hideMark/>
          </w:tcPr>
          <w:p w:rsidR="0079162D" w:rsidRDefault="0079162D">
            <w:pPr>
              <w:jc w:val="right"/>
            </w:pPr>
            <w:r>
              <w:lastRenderedPageBreak/>
              <w:t xml:space="preserve">                                   </w:t>
            </w:r>
          </w:p>
        </w:tc>
      </w:tr>
    </w:tbl>
    <w:p w:rsidR="0079162D" w:rsidRDefault="0079162D" w:rsidP="0079162D">
      <w:pPr>
        <w:tabs>
          <w:tab w:val="left" w:pos="8372"/>
        </w:tabs>
        <w:rPr>
          <w:b/>
        </w:rPr>
      </w:pPr>
      <w:r>
        <w:rPr>
          <w:b/>
        </w:rPr>
        <w:tab/>
      </w:r>
    </w:p>
    <w:p w:rsidR="0079162D" w:rsidRDefault="0079162D" w:rsidP="00791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79162D" w:rsidRDefault="0079162D" w:rsidP="0079162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«Развитие благоприятного предпринимательского и инвестиционного климата на территории муниципального образования «</w:t>
      </w:r>
      <w:r w:rsidR="006B5474">
        <w:rPr>
          <w:b/>
          <w:caps/>
          <w:sz w:val="28"/>
          <w:szCs w:val="28"/>
        </w:rPr>
        <w:t>Кардымовский муниципальный округ</w:t>
      </w:r>
      <w:r>
        <w:rPr>
          <w:b/>
          <w:caps/>
          <w:sz w:val="28"/>
          <w:szCs w:val="28"/>
        </w:rPr>
        <w:t>» Смоленской области»</w:t>
      </w:r>
    </w:p>
    <w:p w:rsidR="0079162D" w:rsidRDefault="0079162D" w:rsidP="0079162D">
      <w:pPr>
        <w:jc w:val="center"/>
        <w:rPr>
          <w:b/>
          <w:sz w:val="28"/>
          <w:szCs w:val="28"/>
        </w:rPr>
      </w:pPr>
    </w:p>
    <w:p w:rsidR="00C94F09" w:rsidRDefault="00C94F09" w:rsidP="00C94F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C94F09" w:rsidRDefault="00C94F09" w:rsidP="00C94F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94F09" w:rsidRDefault="00C94F09" w:rsidP="00C94F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94F09" w:rsidRDefault="00C94F09" w:rsidP="00C94F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C94F09" w:rsidRPr="00EA7518" w:rsidRDefault="00C94F09" w:rsidP="00C94F09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572"/>
      </w:tblGrid>
      <w:tr w:rsidR="00C94F09" w:rsidTr="00C94F09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             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6127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благоприятного предпринимательского и инвестиционного климата на территории муниципального образования «Кардымовский </w:t>
            </w:r>
            <w:r w:rsidR="00C6127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области» (далее – Программа)</w:t>
            </w:r>
          </w:p>
        </w:tc>
      </w:tr>
      <w:tr w:rsidR="00C94F09" w:rsidTr="00C94F09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инвестиций, имущественных и земельных отношений Администрации муниципального образования «</w:t>
            </w:r>
            <w:r w:rsidR="00C61273">
              <w:rPr>
                <w:rFonts w:ascii="Times New Roman" w:hAnsi="Times New Roman" w:cs="Times New Roman"/>
                <w:sz w:val="24"/>
                <w:szCs w:val="24"/>
              </w:rPr>
              <w:t>Кардымовский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области. Начальник отдела Языкова Анжела Викторовна</w:t>
            </w:r>
          </w:p>
        </w:tc>
      </w:tr>
      <w:tr w:rsidR="00C94F09" w:rsidTr="00C94F09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</w:tr>
      <w:tr w:rsidR="00C94F09" w:rsidTr="00C94F09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            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благоприятного предпринимательского и инвестиционного климата на территории муниципального образования «</w:t>
            </w:r>
            <w:r w:rsidR="00C61273">
              <w:rPr>
                <w:rFonts w:ascii="Times New Roman" w:hAnsi="Times New Roman" w:cs="Times New Roman"/>
                <w:sz w:val="24"/>
                <w:szCs w:val="24"/>
              </w:rPr>
              <w:t>Кардымовский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области»</w:t>
            </w:r>
          </w:p>
        </w:tc>
      </w:tr>
      <w:tr w:rsidR="00C94F09" w:rsidTr="00C94F09">
        <w:trPr>
          <w:trHeight w:val="126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C103E4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бюджета муниципального образования «</w:t>
            </w:r>
            <w:r w:rsidR="00C61273">
              <w:rPr>
                <w:rFonts w:ascii="Times New Roman" w:hAnsi="Times New Roman" w:cs="Times New Roman"/>
                <w:sz w:val="24"/>
                <w:szCs w:val="24"/>
              </w:rPr>
              <w:t>Кардымовский муниципальный округ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(далее также </w:t>
            </w:r>
            <w:r w:rsidR="00C103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3E4"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бюджет) составит  </w:t>
            </w:r>
            <w:r w:rsidR="006A4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2A45" w:rsidRPr="00C10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0 тыс. рублей, из них: </w:t>
            </w:r>
          </w:p>
          <w:p w:rsidR="00C94F09" w:rsidRPr="00C103E4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22A45" w:rsidRPr="00C10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>0 тыс. рублей, из них:</w:t>
            </w:r>
          </w:p>
          <w:p w:rsidR="00C94F09" w:rsidRPr="00C103E4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 w:rsidR="00C103E4" w:rsidRPr="00C103E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C10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0 тыс. рублей; </w:t>
            </w:r>
          </w:p>
          <w:p w:rsidR="00C94F09" w:rsidRPr="00C103E4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A4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>0 тыс. рублей, из них:</w:t>
            </w:r>
          </w:p>
          <w:p w:rsidR="00C94F09" w:rsidRPr="00C103E4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 w:rsidR="00C103E4" w:rsidRPr="00C103E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6A4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0 тыс. рублей; </w:t>
            </w:r>
          </w:p>
          <w:p w:rsidR="00C94F09" w:rsidRPr="00C95431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6A4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>0 тыс. рублей, из них:</w:t>
            </w:r>
          </w:p>
          <w:p w:rsidR="00C94F09" w:rsidRPr="00C95431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 w:rsidR="00C103E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6A4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C94F09" w:rsidRPr="00C95431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A4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4F09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 w:rsidR="00C103E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6A4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4F09" w:rsidRPr="00C95431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A4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4F09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 w:rsidR="00C103E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6A4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4F09" w:rsidRPr="00C95431" w:rsidRDefault="00C94F09" w:rsidP="00C94F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A4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C94F09" w:rsidRDefault="00C94F09" w:rsidP="006A4A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 w:rsidR="00C103E4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6A4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4F09" w:rsidRDefault="00C94F09" w:rsidP="00C94F09">
      <w:pPr>
        <w:ind w:firstLine="900"/>
        <w:jc w:val="both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45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Показатели муниципальной программы</w:t>
      </w:r>
    </w:p>
    <w:p w:rsidR="00C94F09" w:rsidRDefault="00C94F09" w:rsidP="00C94F09">
      <w:pPr>
        <w:tabs>
          <w:tab w:val="left" w:pos="4560"/>
        </w:tabs>
        <w:jc w:val="center"/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60"/>
        <w:gridCol w:w="1134"/>
        <w:gridCol w:w="1134"/>
        <w:gridCol w:w="850"/>
        <w:gridCol w:w="709"/>
        <w:gridCol w:w="709"/>
        <w:gridCol w:w="709"/>
        <w:gridCol w:w="708"/>
        <w:gridCol w:w="709"/>
      </w:tblGrid>
      <w:tr w:rsidR="00C94F09" w:rsidRPr="00EB6384" w:rsidTr="00C94F09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B6384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B638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B638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B6384">
              <w:rPr>
                <w:sz w:val="24"/>
                <w:szCs w:val="24"/>
              </w:rPr>
              <w:t>Базовое значение показателя (2024</w:t>
            </w:r>
          </w:p>
          <w:p w:rsidR="00C94F09" w:rsidRPr="00EB6384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B6384">
              <w:rPr>
                <w:sz w:val="24"/>
                <w:szCs w:val="24"/>
              </w:rPr>
              <w:t>год)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EB6384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C94F09" w:rsidTr="00C94F09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Default="00C94F09" w:rsidP="00C94F0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Default="00C94F09" w:rsidP="00C94F0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Default="00C94F09" w:rsidP="00C94F0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Default="00C94F09" w:rsidP="00C94F0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C94F09" w:rsidTr="00C94F09">
        <w:trPr>
          <w:trHeight w:val="1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C94F09" w:rsidTr="00C94F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pStyle w:val="af0"/>
              <w:numPr>
                <w:ilvl w:val="0"/>
                <w:numId w:val="28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jc w:val="both"/>
            </w:pPr>
            <w:r w:rsidRPr="00EA7518"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jc w:val="center"/>
            </w:pPr>
            <w:r w:rsidRPr="00EA7518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6A4A20" w:rsidP="006A4A20">
            <w:pPr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C94F09" w:rsidP="006A4A20">
            <w:pPr>
              <w:jc w:val="center"/>
            </w:pPr>
            <w:r w:rsidRPr="00EB6384">
              <w:t>23</w:t>
            </w:r>
            <w:r w:rsidR="006A4A2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C94F09" w:rsidP="006A4A20">
            <w:pPr>
              <w:jc w:val="center"/>
            </w:pPr>
            <w:r w:rsidRPr="00EB6384">
              <w:t>23</w:t>
            </w:r>
            <w:r w:rsidR="006A4A20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C94F09" w:rsidP="006A4A20">
            <w:pPr>
              <w:tabs>
                <w:tab w:val="left" w:pos="4560"/>
              </w:tabs>
              <w:jc w:val="center"/>
            </w:pPr>
            <w:r w:rsidRPr="00EB6384">
              <w:t>2</w:t>
            </w:r>
            <w:r w:rsidR="006A4A20"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C94F09" w:rsidP="006A4A20">
            <w:pPr>
              <w:tabs>
                <w:tab w:val="left" w:pos="4560"/>
              </w:tabs>
              <w:jc w:val="center"/>
            </w:pPr>
            <w:r w:rsidRPr="00EB6384">
              <w:t>2</w:t>
            </w:r>
            <w:r w:rsidR="00EB6384" w:rsidRPr="00EB6384">
              <w:t>4</w:t>
            </w:r>
            <w:r w:rsidR="006A4A2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C94F09" w:rsidP="006A4A20">
            <w:pPr>
              <w:tabs>
                <w:tab w:val="left" w:pos="4560"/>
              </w:tabs>
              <w:jc w:val="center"/>
            </w:pPr>
            <w:r w:rsidRPr="00EB6384">
              <w:t>2</w:t>
            </w:r>
            <w:r w:rsidR="00EB6384" w:rsidRPr="00EB6384">
              <w:t>4</w:t>
            </w:r>
            <w:r w:rsidR="006A4A2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C94F09" w:rsidP="006A4A20">
            <w:pPr>
              <w:tabs>
                <w:tab w:val="left" w:pos="4560"/>
              </w:tabs>
              <w:jc w:val="center"/>
            </w:pPr>
            <w:r w:rsidRPr="00EB6384">
              <w:t>2</w:t>
            </w:r>
            <w:r w:rsidR="00EB6384" w:rsidRPr="00EB6384">
              <w:t>4</w:t>
            </w:r>
            <w:r w:rsidR="006A4A20">
              <w:t>4</w:t>
            </w:r>
          </w:p>
        </w:tc>
      </w:tr>
      <w:tr w:rsidR="00C94F09" w:rsidTr="00C94F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pStyle w:val="af0"/>
              <w:numPr>
                <w:ilvl w:val="0"/>
                <w:numId w:val="28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jc w:val="both"/>
            </w:pPr>
            <w:r w:rsidRPr="00EA7518">
              <w:t>Количество субъектов малого  и среднего предпринимательства, получивших имущественную поддержку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jc w:val="center"/>
            </w:pPr>
            <w:r w:rsidRPr="00EA7518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C94F09" w:rsidRDefault="00C94F09" w:rsidP="00C94F09">
            <w:pPr>
              <w:tabs>
                <w:tab w:val="left" w:pos="4560"/>
              </w:tabs>
              <w:jc w:val="center"/>
            </w:pPr>
            <w:r w:rsidRPr="00C94F0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tabs>
                <w:tab w:val="left" w:pos="4560"/>
              </w:tabs>
              <w:jc w:val="center"/>
            </w:pPr>
            <w:r w:rsidRPr="00EA751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tabs>
                <w:tab w:val="left" w:pos="4560"/>
              </w:tabs>
              <w:jc w:val="center"/>
            </w:pPr>
            <w:r w:rsidRPr="00EA751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tabs>
                <w:tab w:val="left" w:pos="4560"/>
              </w:tabs>
              <w:jc w:val="center"/>
            </w:pPr>
            <w:r w:rsidRPr="00EA751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tabs>
                <w:tab w:val="left" w:pos="4560"/>
              </w:tabs>
              <w:jc w:val="center"/>
            </w:pPr>
            <w:r w:rsidRPr="00EA751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tabs>
                <w:tab w:val="left" w:pos="4560"/>
              </w:tabs>
              <w:jc w:val="center"/>
            </w:pPr>
            <w:r w:rsidRPr="00EA751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tabs>
                <w:tab w:val="left" w:pos="4560"/>
              </w:tabs>
              <w:jc w:val="center"/>
            </w:pPr>
            <w:r w:rsidRPr="00EA7518">
              <w:t>1</w:t>
            </w:r>
          </w:p>
        </w:tc>
      </w:tr>
      <w:tr w:rsidR="00C94F09" w:rsidTr="00C94F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pStyle w:val="af0"/>
              <w:numPr>
                <w:ilvl w:val="0"/>
                <w:numId w:val="28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jc w:val="both"/>
            </w:pPr>
            <w:r w:rsidRPr="00EA7518">
              <w:t>Количество</w:t>
            </w:r>
            <w:r w:rsidRPr="00EA7518">
              <w:rPr>
                <w:color w:val="FF0000"/>
              </w:rPr>
              <w:t xml:space="preserve"> </w:t>
            </w:r>
            <w:r w:rsidRPr="00EA7518">
              <w:rPr>
                <w:color w:val="000000"/>
              </w:rPr>
              <w:t>субъектов малого и среднего предпринимательства, получивших информационную, организационную и консультационную поддержку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jc w:val="center"/>
            </w:pPr>
            <w:r w:rsidRPr="00EA7518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C94F09" w:rsidRDefault="00C94F09" w:rsidP="00C94F09">
            <w:pPr>
              <w:tabs>
                <w:tab w:val="left" w:pos="4560"/>
              </w:tabs>
              <w:jc w:val="center"/>
            </w:pPr>
            <w:r w:rsidRPr="00C94F09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tabs>
                <w:tab w:val="left" w:pos="4560"/>
              </w:tabs>
              <w:jc w:val="center"/>
            </w:pPr>
            <w:r w:rsidRPr="00EA751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tabs>
                <w:tab w:val="left" w:pos="4560"/>
              </w:tabs>
              <w:jc w:val="center"/>
            </w:pPr>
            <w:r w:rsidRPr="00EA751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tabs>
                <w:tab w:val="left" w:pos="4560"/>
              </w:tabs>
              <w:jc w:val="center"/>
            </w:pPr>
            <w:r w:rsidRPr="00EA751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tabs>
                <w:tab w:val="left" w:pos="4560"/>
              </w:tabs>
              <w:jc w:val="center"/>
            </w:pPr>
            <w:r w:rsidRPr="00EA7518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tabs>
                <w:tab w:val="left" w:pos="4560"/>
              </w:tabs>
              <w:jc w:val="center"/>
            </w:pPr>
            <w:r w:rsidRPr="00EA751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tabs>
                <w:tab w:val="left" w:pos="4560"/>
              </w:tabs>
              <w:jc w:val="center"/>
            </w:pPr>
            <w:r w:rsidRPr="00EA7518">
              <w:t>12</w:t>
            </w:r>
          </w:p>
        </w:tc>
      </w:tr>
      <w:tr w:rsidR="00C94F09" w:rsidTr="00C94F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pStyle w:val="af0"/>
              <w:numPr>
                <w:ilvl w:val="0"/>
                <w:numId w:val="28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jc w:val="both"/>
              <w:rPr>
                <w:color w:val="000000"/>
              </w:rPr>
            </w:pPr>
            <w:r w:rsidRPr="00EA7518">
              <w:rPr>
                <w:color w:val="000000"/>
              </w:rPr>
              <w:t>Количество материалов  по вопросам развития малого и среднего предпринимательства, пропаганды положительного имиджа малого и среднего бизнеса, опубликованных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jc w:val="center"/>
            </w:pPr>
            <w:r w:rsidRPr="00EA7518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C94F09" w:rsidRDefault="00C94F09" w:rsidP="00C94F09">
            <w:pPr>
              <w:tabs>
                <w:tab w:val="left" w:pos="4560"/>
              </w:tabs>
              <w:jc w:val="center"/>
            </w:pPr>
            <w:r w:rsidRPr="00C94F09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jc w:val="center"/>
            </w:pPr>
            <w:r w:rsidRPr="00EA751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jc w:val="center"/>
            </w:pPr>
            <w:r w:rsidRPr="00EA751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jc w:val="center"/>
            </w:pPr>
            <w:r w:rsidRPr="00EA751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jc w:val="center"/>
            </w:pPr>
            <w:r w:rsidRPr="00EA7518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jc w:val="center"/>
            </w:pPr>
            <w:r w:rsidRPr="00EA751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jc w:val="center"/>
            </w:pPr>
            <w:r w:rsidRPr="00EA7518">
              <w:t>12</w:t>
            </w:r>
          </w:p>
        </w:tc>
      </w:tr>
      <w:tr w:rsidR="00C94F09" w:rsidTr="00C94F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pStyle w:val="af0"/>
              <w:numPr>
                <w:ilvl w:val="0"/>
                <w:numId w:val="28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jc w:val="both"/>
              <w:rPr>
                <w:color w:val="000000"/>
              </w:rPr>
            </w:pPr>
            <w:r w:rsidRPr="00EA7518">
              <w:rPr>
                <w:color w:val="000000"/>
              </w:rPr>
              <w:t>Обеспечение численности занятых у субъектов малого и среднего предпринимательства (включая индивидуальных предпринимателей), улучшивших финансовую поддержку в виде гранта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C94F09" w:rsidP="00C94F09">
            <w:pPr>
              <w:jc w:val="center"/>
            </w:pPr>
            <w:r w:rsidRPr="00EA7518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C94F09" w:rsidRDefault="00C94F09" w:rsidP="00C94F09">
            <w:pPr>
              <w:tabs>
                <w:tab w:val="left" w:pos="4560"/>
              </w:tabs>
              <w:jc w:val="center"/>
            </w:pPr>
            <w:r w:rsidRPr="00C94F0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C94F09" w:rsidRDefault="006A4A20" w:rsidP="00C94F09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4065AA" w:rsidP="00C94F09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4065AA" w:rsidP="00C94F09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4065AA" w:rsidP="00C94F09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4065AA" w:rsidP="00C94F09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A7518" w:rsidRDefault="004065AA" w:rsidP="00C94F09">
            <w:pPr>
              <w:jc w:val="center"/>
            </w:pPr>
            <w:r>
              <w:t>6</w:t>
            </w:r>
          </w:p>
        </w:tc>
      </w:tr>
      <w:tr w:rsidR="00C94F09" w:rsidRPr="00EB6384" w:rsidTr="00C94F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EB6384" w:rsidRDefault="00C94F09" w:rsidP="00C94F09">
            <w:pPr>
              <w:pStyle w:val="af0"/>
              <w:numPr>
                <w:ilvl w:val="0"/>
                <w:numId w:val="28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C94F09" w:rsidP="00C94F09">
            <w:pPr>
              <w:jc w:val="both"/>
            </w:pPr>
            <w:r w:rsidRPr="00EB6384"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C94F09" w:rsidP="00C94F09">
            <w:pPr>
              <w:jc w:val="center"/>
            </w:pPr>
            <w:r w:rsidRPr="00EB6384"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EB6384" w:rsidP="00C94F09">
            <w:pPr>
              <w:jc w:val="center"/>
            </w:pPr>
            <w:r w:rsidRPr="00EB6384">
              <w:t>11102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EB6384" w:rsidP="00C94F09">
            <w:pPr>
              <w:jc w:val="center"/>
            </w:pPr>
            <w:r w:rsidRPr="00EB6384">
              <w:t>12339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EB6384" w:rsidP="00C94F09">
            <w:pPr>
              <w:jc w:val="center"/>
            </w:pPr>
            <w:r w:rsidRPr="00EB6384">
              <w:t>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EB6384" w:rsidP="00C94F09">
            <w:pPr>
              <w:jc w:val="center"/>
            </w:pPr>
            <w:r w:rsidRPr="00EB6384">
              <w:t>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EB6384" w:rsidP="00C94F09">
            <w:pPr>
              <w:jc w:val="center"/>
            </w:pPr>
            <w:r w:rsidRPr="00EB6384">
              <w:t>13070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C94F09" w:rsidP="00C94F09">
            <w:pPr>
              <w:jc w:val="center"/>
            </w:pPr>
            <w:r w:rsidRPr="00EB6384">
              <w:t>1</w:t>
            </w:r>
            <w:r w:rsidR="00EB6384" w:rsidRPr="00EB6384">
              <w:t>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EB6384" w:rsidRDefault="00C94F09" w:rsidP="00EB6384">
            <w:pPr>
              <w:jc w:val="center"/>
            </w:pPr>
            <w:r w:rsidRPr="00EB6384">
              <w:t>1</w:t>
            </w:r>
            <w:r w:rsidR="00EB6384" w:rsidRPr="00EB6384">
              <w:t>3070</w:t>
            </w:r>
          </w:p>
        </w:tc>
      </w:tr>
    </w:tbl>
    <w:p w:rsidR="00C94F09" w:rsidRDefault="00C94F09" w:rsidP="00C94F09">
      <w:pPr>
        <w:jc w:val="center"/>
        <w:rPr>
          <w:b/>
          <w:sz w:val="28"/>
          <w:szCs w:val="28"/>
        </w:rPr>
      </w:pPr>
    </w:p>
    <w:p w:rsidR="00C94F09" w:rsidRDefault="00C94F09" w:rsidP="00C94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муниципальной программы</w:t>
      </w:r>
    </w:p>
    <w:p w:rsidR="00C94F09" w:rsidRDefault="00C94F09" w:rsidP="00C94F09">
      <w:pPr>
        <w:jc w:val="both"/>
        <w:rPr>
          <w:color w:val="FF0000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853"/>
        <w:gridCol w:w="2979"/>
        <w:gridCol w:w="3829"/>
      </w:tblGrid>
      <w:tr w:rsidR="00C94F09" w:rsidTr="00C94F0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C94F09" w:rsidTr="00C94F0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4F09" w:rsidTr="00C94F09">
        <w:trPr>
          <w:trHeight w:val="257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C94F09" w:rsidTr="00C94F0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по региональным проектам не предусмотрено</w:t>
            </w:r>
          </w:p>
        </w:tc>
      </w:tr>
      <w:tr w:rsidR="00C94F09" w:rsidTr="00C94F0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C94F09" w:rsidTr="00C94F0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1C6D00" w:rsidRDefault="00C94F09" w:rsidP="00C94F09">
            <w:pPr>
              <w:jc w:val="center"/>
              <w:rPr>
                <w:b/>
                <w:sz w:val="24"/>
                <w:szCs w:val="24"/>
              </w:rPr>
            </w:pPr>
            <w:r w:rsidRPr="001C6D00">
              <w:rPr>
                <w:sz w:val="24"/>
                <w:szCs w:val="24"/>
              </w:rPr>
              <w:t>Начальник отдела экономики, инвестиций, имущественных и земельных отношений Администрации муниципального образования «</w:t>
            </w:r>
            <w:r w:rsidR="00C61273">
              <w:rPr>
                <w:sz w:val="24"/>
                <w:szCs w:val="24"/>
              </w:rPr>
              <w:t>Кардымовский муниципальный округ</w:t>
            </w:r>
            <w:r w:rsidRPr="001C6D00">
              <w:rPr>
                <w:sz w:val="24"/>
                <w:szCs w:val="24"/>
              </w:rPr>
              <w:t>» Смоленской области Языкова Анжела Викторовна</w:t>
            </w:r>
          </w:p>
        </w:tc>
      </w:tr>
      <w:tr w:rsidR="00C94F09" w:rsidTr="00C94F0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1C6D00" w:rsidRDefault="00C94F09" w:rsidP="00C94F09">
            <w:pPr>
              <w:rPr>
                <w:sz w:val="24"/>
                <w:szCs w:val="24"/>
              </w:rPr>
            </w:pPr>
          </w:p>
        </w:tc>
      </w:tr>
      <w:tr w:rsidR="00C94F09" w:rsidTr="00C94F0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1C6D00" w:rsidRDefault="00C94F09" w:rsidP="00C94F09">
            <w:pPr>
              <w:rPr>
                <w:sz w:val="24"/>
                <w:szCs w:val="24"/>
              </w:rPr>
            </w:pPr>
            <w:r w:rsidRPr="001C6D00">
              <w:rPr>
                <w:sz w:val="24"/>
                <w:szCs w:val="24"/>
              </w:rPr>
              <w:t xml:space="preserve">Предоставление субъектам малого и среднего предпринимательства  </w:t>
            </w:r>
            <w:r w:rsidRPr="001C6D00">
              <w:rPr>
                <w:sz w:val="24"/>
                <w:szCs w:val="24"/>
              </w:rPr>
              <w:lastRenderedPageBreak/>
              <w:t>финансовой поддержки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1C6D00" w:rsidRDefault="00C94F09" w:rsidP="00C94F09">
            <w:pPr>
              <w:jc w:val="both"/>
              <w:rPr>
                <w:sz w:val="24"/>
                <w:szCs w:val="24"/>
              </w:rPr>
            </w:pPr>
            <w:r w:rsidRPr="001C6D00">
              <w:rPr>
                <w:sz w:val="24"/>
                <w:szCs w:val="24"/>
              </w:rPr>
              <w:lastRenderedPageBreak/>
              <w:t>увеличение количества субъектов малого и среднего предпринимательства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1C6D00" w:rsidRDefault="00C94F09" w:rsidP="00C94F09">
            <w:pPr>
              <w:rPr>
                <w:sz w:val="24"/>
                <w:szCs w:val="24"/>
              </w:rPr>
            </w:pPr>
            <w:r w:rsidRPr="001C6D00">
              <w:rPr>
                <w:sz w:val="24"/>
                <w:szCs w:val="24"/>
              </w:rPr>
              <w:t xml:space="preserve">Обеспечение численности занятых у субъектов малого и среднего предпринимательства (включая индивидуальных </w:t>
            </w:r>
            <w:r w:rsidRPr="001C6D00">
              <w:rPr>
                <w:sz w:val="24"/>
                <w:szCs w:val="24"/>
              </w:rPr>
              <w:lastRenderedPageBreak/>
              <w:t>предпринимателей), улучшивших финансовую поддержку в виде гранта</w:t>
            </w:r>
          </w:p>
        </w:tc>
      </w:tr>
      <w:tr w:rsidR="00C94F09" w:rsidTr="00C94F0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 Комплекс процессных мероприятий «Развитие малого и среднего предпринимательства»</w:t>
            </w:r>
          </w:p>
        </w:tc>
      </w:tr>
      <w:tr w:rsidR="00C94F09" w:rsidTr="00C94F0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экономики, инвестиций, имущественных и земельных отношений Администрации муниципального образования «</w:t>
            </w:r>
            <w:r w:rsidR="00C61273">
              <w:rPr>
                <w:sz w:val="24"/>
                <w:szCs w:val="24"/>
              </w:rPr>
              <w:t>Кардымовский муниципальный округ</w:t>
            </w:r>
            <w:r>
              <w:rPr>
                <w:sz w:val="24"/>
                <w:szCs w:val="24"/>
              </w:rPr>
              <w:t>» Смоленской области Языкова Анжела Викторовна</w:t>
            </w:r>
          </w:p>
        </w:tc>
      </w:tr>
      <w:tr w:rsidR="00C94F09" w:rsidTr="00C94F0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субъектам малого и среднего предпринимательства  финансовой и имущественной поддержки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-количество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субъектов малого  и среднего предпринимательства, получивших имущественную поддержку;</w:t>
            </w:r>
          </w:p>
          <w:p w:rsidR="00C94F09" w:rsidRDefault="00C94F09" w:rsidP="00C94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субъектов малого  и среднего предпринимательства, получивших имущественную поддержку</w:t>
            </w:r>
          </w:p>
        </w:tc>
      </w:tr>
      <w:tr w:rsidR="00C94F09" w:rsidTr="00C94F0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субъектам малого и среднего предпринимательства информационной, организационной и консультационной поддержки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субъектов малого и среднего предпринимательства, получивших информационную, организационную и консультационную поддержку</w:t>
            </w:r>
          </w:p>
        </w:tc>
      </w:tr>
      <w:tr w:rsidR="00C94F09" w:rsidTr="00C94F0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производителям товаров (сельскохозяйственных и продовольственных товаров, в том числе фермерской продукции) и организациям потребительской кооперации, которые являются субъектами малого и среднего предпринимательства, муниципальных преференций в виде заключения договоров на право размещения нестационарных торговых объектов без проведения торгов (конкурсов, аукционов)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сбыта продукции российских производителей, в том числе фермерской продукции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</w:p>
        </w:tc>
      </w:tr>
      <w:tr w:rsidR="00C94F09" w:rsidTr="00C94F0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нормативно-правовой базы и мониторинга деятельности субъектов малого и среднего предпринимательства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C94F09" w:rsidTr="00C94F0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Содействие росту конкурентоспособности и продвижению продукции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малого и среднего предпринимательства на товарные рынки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конкурентоспособности субъектов малого и среднего </w:t>
            </w:r>
            <w:r>
              <w:rPr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C94F09" w:rsidTr="00C94F0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Содействие в подготовке, переподготовке и повышении квалификации кадров малого и среднего предпринимательства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финансовой и предпринимательской грамотности субъектов</w:t>
            </w:r>
            <w:r>
              <w:rPr>
                <w:color w:val="000000"/>
                <w:sz w:val="24"/>
                <w:szCs w:val="24"/>
              </w:rPr>
              <w:t xml:space="preserve"> малого и среднего предпринимательства, повышение качественного состава персонала субъектов малого и среднего предпринимательства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  <w:p w:rsidR="00C94F09" w:rsidRDefault="00C94F09" w:rsidP="00C94F09">
            <w:pPr>
              <w:rPr>
                <w:color w:val="FF0000"/>
                <w:sz w:val="24"/>
                <w:szCs w:val="24"/>
              </w:rPr>
            </w:pPr>
          </w:p>
        </w:tc>
      </w:tr>
      <w:tr w:rsidR="00C94F09" w:rsidTr="00C94F0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координационных (совещательных) органов по малому и среднему предпринимательству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ind w:right="-115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обеспечение  эффективного   взаимодействия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органов   местного   самоуправления   с   предпринимательскими   структурами,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оперативное       решение       вопросов       в       сфере       малого       и      среднего </w:t>
            </w:r>
            <w:r>
              <w:rPr>
                <w:color w:val="000000"/>
                <w:sz w:val="24"/>
                <w:szCs w:val="24"/>
              </w:rPr>
              <w:t xml:space="preserve">предпринимательства, </w:t>
            </w:r>
          </w:p>
          <w:p w:rsidR="00C94F09" w:rsidRDefault="00C94F09" w:rsidP="007349E5">
            <w:pPr>
              <w:ind w:right="-115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привлечение  субъектов  малого  и  среднего  предпринимательства  к</w:t>
            </w:r>
            <w:r>
              <w:rPr>
                <w:color w:val="000000"/>
                <w:spacing w:val="3"/>
                <w:sz w:val="24"/>
                <w:szCs w:val="24"/>
              </w:rPr>
              <w:br/>
            </w:r>
            <w:r>
              <w:rPr>
                <w:color w:val="000000"/>
                <w:spacing w:val="1"/>
                <w:sz w:val="24"/>
                <w:szCs w:val="24"/>
              </w:rPr>
              <w:t xml:space="preserve">решению актуальных проблем </w:t>
            </w:r>
            <w:r w:rsidR="007349E5">
              <w:rPr>
                <w:color w:val="000000"/>
                <w:spacing w:val="1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sz w:val="24"/>
                <w:szCs w:val="24"/>
              </w:rPr>
            </w:pPr>
            <w:r>
              <w:t>-</w:t>
            </w:r>
            <w:r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</w:tr>
      <w:tr w:rsidR="00C94F09" w:rsidTr="00C94F0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Содействие деятельности некоммерческих организаций, выражающих интересы субъектов малого и среднего предпринимательства, Аппарату Уполномоченного по защите прав предпринимателей в Смоленской области, организаций инфраструктуры поддержки предпринимательства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интересов субъектов малого и среднего предпринимательства,</w:t>
            </w:r>
            <w:r>
              <w:rPr>
                <w:color w:val="202122"/>
                <w:sz w:val="24"/>
                <w:szCs w:val="24"/>
                <w:shd w:val="clear" w:color="auto" w:fill="FFFFFF"/>
              </w:rPr>
              <w:t xml:space="preserve"> предоставление поддержки, урегулирование возникающих споров между бизнесом и органами власти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число субъектов малого и среднего предпринимательства в расчете на 10 тыс. человек населения;</w:t>
            </w:r>
          </w:p>
          <w:p w:rsidR="00C94F09" w:rsidRDefault="00C94F09" w:rsidP="00C94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субъектов малого и среднего предпринимательства, получивших информационную, организационную и консультационную поддержку</w:t>
            </w:r>
          </w:p>
        </w:tc>
      </w:tr>
      <w:tr w:rsidR="00C94F09" w:rsidTr="00C94F0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организации и проведению информационной кампании по формированию положительного образа предпринимателя, популяризации </w:t>
            </w:r>
            <w:r>
              <w:rPr>
                <w:color w:val="000000"/>
                <w:sz w:val="24"/>
                <w:szCs w:val="24"/>
              </w:rPr>
              <w:lastRenderedPageBreak/>
              <w:t>предпринимательства в обществе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деловой активности населения за счет повышения интереса к предпринимательской деятельности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материалов  по вопросам развития малого и среднего предпринимательства, пропаганды положительного имиджа малого и среднего бизнеса, опубликованных в средствах массовой информации</w:t>
            </w:r>
          </w:p>
        </w:tc>
      </w:tr>
      <w:tr w:rsidR="00C94F09" w:rsidTr="00C94F0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Комплекс процессных мероприятий «Продвижение позитивного имиджа муниципального образования как инвестиционно привлекательной территории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94F09" w:rsidTr="00C94F09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экономики, инвестиций, имущественных и земельных отношений Администрации муниципального образования «</w:t>
            </w:r>
            <w:r w:rsidR="00C61273">
              <w:rPr>
                <w:sz w:val="24"/>
                <w:szCs w:val="24"/>
              </w:rPr>
              <w:t>Кардымовский муниципальный округ</w:t>
            </w:r>
            <w:r>
              <w:rPr>
                <w:sz w:val="24"/>
                <w:szCs w:val="24"/>
              </w:rPr>
              <w:t>» Смоленской области Языкова Анжела Викторовна</w:t>
            </w:r>
          </w:p>
        </w:tc>
      </w:tr>
      <w:tr w:rsidR="00C94F09" w:rsidTr="00C94F0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734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продвижение положительного инвестиционного имиджа </w:t>
            </w:r>
            <w:r w:rsidR="007349E5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7349E5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информационного материала об инвестиционном потенциале </w:t>
            </w:r>
            <w:r w:rsidR="007349E5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  <w:p w:rsidR="00C94F09" w:rsidRDefault="00C94F09" w:rsidP="00C94F09">
            <w:pPr>
              <w:rPr>
                <w:color w:val="FF0000"/>
                <w:sz w:val="24"/>
                <w:szCs w:val="24"/>
              </w:rPr>
            </w:pPr>
          </w:p>
        </w:tc>
      </w:tr>
      <w:tr w:rsidR="00C94F09" w:rsidTr="00C94F0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</w:t>
            </w:r>
            <w:r w:rsidR="007349E5">
              <w:rPr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 как потенциально привлекательного объекта для капиталовложений</w:t>
            </w:r>
          </w:p>
          <w:p w:rsidR="00C94F09" w:rsidRDefault="00C94F09" w:rsidP="00C94F09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внимание потенциальных инвесторов к муниципальному образованию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</w:tr>
    </w:tbl>
    <w:p w:rsidR="00C94F09" w:rsidRDefault="00C94F09" w:rsidP="00C94F09">
      <w:pPr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 муниципальной программы</w:t>
      </w:r>
    </w:p>
    <w:p w:rsidR="00C94F09" w:rsidRPr="00EA7518" w:rsidRDefault="00C94F09" w:rsidP="00C94F09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5"/>
        <w:gridCol w:w="931"/>
        <w:gridCol w:w="851"/>
        <w:gridCol w:w="851"/>
        <w:gridCol w:w="851"/>
        <w:gridCol w:w="851"/>
        <w:gridCol w:w="851"/>
        <w:gridCol w:w="851"/>
      </w:tblGrid>
      <w:tr w:rsidR="00C94F09" w:rsidTr="00C94F0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C94F09" w:rsidTr="00C94F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Default="00C94F09" w:rsidP="00C94F0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D00">
              <w:rPr>
                <w:sz w:val="24"/>
                <w:szCs w:val="24"/>
              </w:rPr>
              <w:t>5</w:t>
            </w:r>
          </w:p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D00">
              <w:rPr>
                <w:sz w:val="24"/>
                <w:szCs w:val="24"/>
              </w:rPr>
              <w:t>6</w:t>
            </w:r>
          </w:p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D00">
              <w:rPr>
                <w:sz w:val="24"/>
                <w:szCs w:val="24"/>
              </w:rPr>
              <w:t>7</w:t>
            </w:r>
          </w:p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D00">
              <w:rPr>
                <w:sz w:val="24"/>
                <w:szCs w:val="24"/>
              </w:rPr>
              <w:t>8</w:t>
            </w:r>
          </w:p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6D00">
              <w:rPr>
                <w:sz w:val="24"/>
                <w:szCs w:val="24"/>
              </w:rPr>
              <w:t>9</w:t>
            </w:r>
          </w:p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C6D00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</w:p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C94F09" w:rsidTr="00C9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94F09" w:rsidTr="00C9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6B2D58" w:rsidRDefault="00C94F09" w:rsidP="00C94F09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 целом по муниципальной программе</w:t>
            </w:r>
            <w:r>
              <w:rPr>
                <w:sz w:val="24"/>
                <w:szCs w:val="24"/>
              </w:rPr>
              <w:t xml:space="preserve"> (всего)</w:t>
            </w:r>
            <w:r w:rsidRPr="006B2D58">
              <w:rPr>
                <w:sz w:val="24"/>
                <w:szCs w:val="24"/>
              </w:rPr>
              <w:t>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8C2697" w:rsidRDefault="00E82B21" w:rsidP="0022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22A45">
              <w:rPr>
                <w:sz w:val="24"/>
                <w:szCs w:val="24"/>
              </w:rPr>
              <w:t>8</w:t>
            </w:r>
            <w:r w:rsidR="001C6D00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8C2697" w:rsidRDefault="00222A45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C6D00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8C2697" w:rsidRDefault="00E82B21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4F09" w:rsidRPr="008C26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8C2697" w:rsidRDefault="00E82B21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4F09" w:rsidRPr="008C26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8C2697" w:rsidRDefault="00E82B21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4F09" w:rsidRPr="008C26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8C2697" w:rsidRDefault="00E82B21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4F09" w:rsidRPr="008C26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8C2697" w:rsidRDefault="00E82B21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4F09">
              <w:rPr>
                <w:sz w:val="24"/>
                <w:szCs w:val="24"/>
              </w:rPr>
              <w:t>0</w:t>
            </w:r>
          </w:p>
        </w:tc>
      </w:tr>
      <w:tr w:rsidR="00C94F09" w:rsidRPr="00D53647" w:rsidTr="00C9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D53647" w:rsidRDefault="00C94F09" w:rsidP="00C94F09">
            <w:pPr>
              <w:rPr>
                <w:sz w:val="24"/>
                <w:szCs w:val="24"/>
              </w:rPr>
            </w:pPr>
            <w:r w:rsidRPr="00D5364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D53647" w:rsidRDefault="001C6D00" w:rsidP="00C94F09">
            <w:pPr>
              <w:jc w:val="center"/>
              <w:rPr>
                <w:sz w:val="24"/>
                <w:szCs w:val="24"/>
              </w:rPr>
            </w:pPr>
            <w:r w:rsidRPr="00D5364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D53647" w:rsidRDefault="001C6D00" w:rsidP="00C94F09">
            <w:pPr>
              <w:jc w:val="center"/>
              <w:rPr>
                <w:sz w:val="24"/>
                <w:szCs w:val="24"/>
              </w:rPr>
            </w:pPr>
            <w:r w:rsidRPr="00D5364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D53647" w:rsidRDefault="00C94F09" w:rsidP="00C94F09">
            <w:pPr>
              <w:jc w:val="center"/>
              <w:rPr>
                <w:sz w:val="24"/>
                <w:szCs w:val="24"/>
              </w:rPr>
            </w:pPr>
            <w:r w:rsidRPr="00D5364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D53647" w:rsidRDefault="00C94F09" w:rsidP="00C94F09">
            <w:pPr>
              <w:jc w:val="center"/>
              <w:rPr>
                <w:sz w:val="24"/>
                <w:szCs w:val="24"/>
              </w:rPr>
            </w:pPr>
            <w:r w:rsidRPr="00D5364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D53647" w:rsidRDefault="00C94F09" w:rsidP="00C94F09">
            <w:pPr>
              <w:jc w:val="center"/>
              <w:rPr>
                <w:sz w:val="24"/>
                <w:szCs w:val="24"/>
              </w:rPr>
            </w:pPr>
            <w:r w:rsidRPr="00D5364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D53647" w:rsidRDefault="00C94F09" w:rsidP="00C94F09">
            <w:pPr>
              <w:jc w:val="center"/>
              <w:rPr>
                <w:sz w:val="24"/>
                <w:szCs w:val="24"/>
              </w:rPr>
            </w:pPr>
            <w:r w:rsidRPr="00D5364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D53647" w:rsidRDefault="00C94F09" w:rsidP="00C94F09">
            <w:pPr>
              <w:jc w:val="center"/>
              <w:rPr>
                <w:sz w:val="24"/>
                <w:szCs w:val="24"/>
              </w:rPr>
            </w:pPr>
            <w:r w:rsidRPr="00D53647">
              <w:rPr>
                <w:sz w:val="24"/>
                <w:szCs w:val="24"/>
              </w:rPr>
              <w:t>0</w:t>
            </w:r>
          </w:p>
        </w:tc>
      </w:tr>
      <w:tr w:rsidR="00C94F09" w:rsidTr="00C9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6B2D58" w:rsidRDefault="00C103E4" w:rsidP="00C94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103E4">
              <w:rPr>
                <w:sz w:val="24"/>
                <w:szCs w:val="24"/>
              </w:rPr>
              <w:t xml:space="preserve">естный </w:t>
            </w:r>
            <w:r w:rsidR="00C94F09" w:rsidRPr="00C103E4">
              <w:rPr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8C2697" w:rsidRDefault="00E82B21" w:rsidP="00222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22A45">
              <w:rPr>
                <w:sz w:val="24"/>
                <w:szCs w:val="24"/>
              </w:rPr>
              <w:t>8</w:t>
            </w:r>
            <w:r w:rsidR="001C6D00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8C2697" w:rsidRDefault="00222A45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C6D00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8C2697" w:rsidRDefault="00E82B21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4F09" w:rsidRPr="008C26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8C2697" w:rsidRDefault="00E82B21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4F09" w:rsidRPr="008C26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8C2697" w:rsidRDefault="00E82B21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4F09" w:rsidRPr="008C26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8C2697" w:rsidRDefault="00E82B21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4F09" w:rsidRPr="008C26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Pr="008C2697" w:rsidRDefault="00E82B21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4F09">
              <w:rPr>
                <w:sz w:val="24"/>
                <w:szCs w:val="24"/>
              </w:rPr>
              <w:t>0</w:t>
            </w:r>
          </w:p>
        </w:tc>
      </w:tr>
    </w:tbl>
    <w:p w:rsidR="00C94F09" w:rsidRDefault="00C94F09" w:rsidP="00C94F09">
      <w:pPr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3568AA" w:rsidRDefault="003568AA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 паспорту муниципальной программы</w:t>
      </w:r>
    </w:p>
    <w:p w:rsidR="00C94F09" w:rsidRDefault="00C94F09" w:rsidP="00C94F09">
      <w:pPr>
        <w:tabs>
          <w:tab w:val="left" w:pos="709"/>
        </w:tabs>
        <w:ind w:left="5670" w:right="-1"/>
        <w:jc w:val="center"/>
        <w:rPr>
          <w:b/>
          <w:color w:val="FF0000"/>
          <w:sz w:val="28"/>
          <w:szCs w:val="28"/>
        </w:rPr>
      </w:pPr>
    </w:p>
    <w:p w:rsidR="00C94F09" w:rsidRDefault="00C94F09" w:rsidP="00C94F09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3568AA" w:rsidRDefault="00C94F09" w:rsidP="003568AA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показателях муниципальной программы</w:t>
      </w:r>
    </w:p>
    <w:p w:rsidR="00C94F09" w:rsidRPr="003568AA" w:rsidRDefault="00C94F09" w:rsidP="003568AA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401"/>
        <w:gridCol w:w="4253"/>
      </w:tblGrid>
      <w:tr w:rsidR="00C94F09" w:rsidTr="00C94F0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709"/>
              </w:tabs>
              <w:ind w:right="-1" w:hanging="17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94F09" w:rsidTr="00C94F0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94F09" w:rsidTr="00C94F0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pStyle w:val="af0"/>
              <w:numPr>
                <w:ilvl w:val="0"/>
                <w:numId w:val="29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0E5794" w:rsidRDefault="00C94F09" w:rsidP="00C94F09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0E5794" w:rsidRDefault="00C94F09" w:rsidP="00C94F09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приложение  к </w:t>
            </w:r>
            <w:r w:rsidRPr="000E5794">
              <w:rPr>
                <w:sz w:val="24"/>
                <w:szCs w:val="24"/>
              </w:rPr>
              <w:t>форме статистического наблюдения № 1-МО</w:t>
            </w:r>
          </w:p>
        </w:tc>
      </w:tr>
      <w:tr w:rsidR="00C94F09" w:rsidTr="00C94F0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pStyle w:val="af0"/>
              <w:numPr>
                <w:ilvl w:val="0"/>
                <w:numId w:val="29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0E5794" w:rsidRDefault="00C94F09" w:rsidP="00C94F09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Количество</w:t>
            </w:r>
            <w:r w:rsidRPr="000E5794">
              <w:rPr>
                <w:color w:val="FF0000"/>
                <w:sz w:val="24"/>
                <w:szCs w:val="24"/>
              </w:rPr>
              <w:t xml:space="preserve"> </w:t>
            </w:r>
            <w:r w:rsidRPr="000E5794">
              <w:rPr>
                <w:color w:val="000000"/>
                <w:sz w:val="24"/>
                <w:szCs w:val="24"/>
              </w:rPr>
              <w:t>субъектов малого  и среднего предпринимательства, получивших имущественную поддержку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0E5794" w:rsidRDefault="00C94F09" w:rsidP="00C94F09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 w:rsidRPr="000E5794">
              <w:rPr>
                <w:rStyle w:val="page-titlefull"/>
                <w:sz w:val="24"/>
                <w:szCs w:val="24"/>
              </w:rPr>
              <w:t>Единый реестр субъектов малого и среднего предпринимательства - получателей поддержки</w:t>
            </w:r>
          </w:p>
        </w:tc>
      </w:tr>
      <w:tr w:rsidR="00C94F09" w:rsidTr="00C94F0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pStyle w:val="af0"/>
              <w:numPr>
                <w:ilvl w:val="0"/>
                <w:numId w:val="29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0E5794" w:rsidRDefault="00C94F09" w:rsidP="00C94F09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Количество</w:t>
            </w:r>
            <w:r w:rsidRPr="000E5794">
              <w:rPr>
                <w:color w:val="FF0000"/>
                <w:sz w:val="24"/>
                <w:szCs w:val="24"/>
              </w:rPr>
              <w:t xml:space="preserve"> </w:t>
            </w:r>
            <w:r w:rsidRPr="000E5794">
              <w:rPr>
                <w:color w:val="000000"/>
                <w:sz w:val="24"/>
                <w:szCs w:val="24"/>
              </w:rPr>
              <w:t>субъектов малого и среднего предпринимательства, получивших информационную, организационную и консультационную поддержку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0E5794" w:rsidRDefault="00C94F09" w:rsidP="00C94F09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 w:rsidRPr="000E5794">
              <w:rPr>
                <w:rStyle w:val="page-titlefull"/>
                <w:sz w:val="24"/>
                <w:szCs w:val="24"/>
              </w:rPr>
              <w:t>Единый реестр субъектов малого и среднего предпринимательства - получателей поддержки</w:t>
            </w:r>
          </w:p>
        </w:tc>
      </w:tr>
      <w:tr w:rsidR="00C94F09" w:rsidTr="00C94F0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pStyle w:val="af0"/>
              <w:numPr>
                <w:ilvl w:val="0"/>
                <w:numId w:val="29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0E5794" w:rsidRDefault="00C94F09" w:rsidP="00C94F09">
            <w:pPr>
              <w:rPr>
                <w:color w:val="000000"/>
                <w:sz w:val="24"/>
                <w:szCs w:val="24"/>
              </w:rPr>
            </w:pPr>
            <w:r w:rsidRPr="000E5794">
              <w:rPr>
                <w:color w:val="000000"/>
                <w:sz w:val="24"/>
                <w:szCs w:val="24"/>
              </w:rPr>
              <w:t>Количество материалов  по вопросам развития малого и среднего предпринимательства, пропаганда положительного имиджа малого и среднего бизнеса, опубликованных в средствах массовой информации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0E5794" w:rsidRDefault="00C94F09" w:rsidP="00C94F09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C94F09" w:rsidRPr="000E5794" w:rsidRDefault="00C94F09" w:rsidP="00D5364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>Сайт отдела экономики Администрации</w:t>
            </w:r>
            <w:r w:rsidRPr="000E5794">
              <w:rPr>
                <w:sz w:val="24"/>
                <w:szCs w:val="24"/>
              </w:rPr>
              <w:t xml:space="preserve"> образования «</w:t>
            </w:r>
            <w:r w:rsidR="00C61273">
              <w:rPr>
                <w:sz w:val="24"/>
                <w:szCs w:val="24"/>
              </w:rPr>
              <w:t>Кардымовский муниципальный округ</w:t>
            </w:r>
            <w:r w:rsidRPr="000E5794">
              <w:rPr>
                <w:sz w:val="24"/>
                <w:szCs w:val="24"/>
              </w:rPr>
              <w:t xml:space="preserve">» Смоленской области, </w:t>
            </w:r>
            <w:r w:rsidR="00D53647">
              <w:rPr>
                <w:sz w:val="24"/>
                <w:szCs w:val="24"/>
              </w:rPr>
              <w:t>социальные сети</w:t>
            </w:r>
          </w:p>
        </w:tc>
      </w:tr>
      <w:tr w:rsidR="00C94F09" w:rsidTr="00C94F0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pStyle w:val="af0"/>
              <w:numPr>
                <w:ilvl w:val="0"/>
                <w:numId w:val="29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0E5794" w:rsidRDefault="00C94F09" w:rsidP="00C94F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численности занятых у субъектов малого и среднего предпринимательства (включая индивидуальных предпринимателей), улучшивших финансовую поддержку в виде гранта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0E5794" w:rsidRDefault="00C94F09" w:rsidP="00C94F09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 w:rsidRPr="000E5794">
              <w:rPr>
                <w:rStyle w:val="page-titlefull"/>
                <w:sz w:val="24"/>
                <w:szCs w:val="24"/>
              </w:rPr>
              <w:t>Единый реестр субъектов малого и среднего предпринимательства - получателей поддержки</w:t>
            </w:r>
          </w:p>
        </w:tc>
      </w:tr>
      <w:tr w:rsidR="00C94F09" w:rsidTr="00C94F0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pStyle w:val="af0"/>
              <w:numPr>
                <w:ilvl w:val="0"/>
                <w:numId w:val="29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2C3655" w:rsidRDefault="00C94F09" w:rsidP="00C94F0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55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Pr="000E5794" w:rsidRDefault="00C94F09" w:rsidP="00C94F09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приложение  к </w:t>
            </w:r>
            <w:r w:rsidRPr="000E5794">
              <w:rPr>
                <w:sz w:val="24"/>
                <w:szCs w:val="24"/>
              </w:rPr>
              <w:t>форме статистического наблюдения № 1-МО</w:t>
            </w:r>
          </w:p>
        </w:tc>
      </w:tr>
    </w:tbl>
    <w:p w:rsidR="00C94F09" w:rsidRDefault="00C94F09" w:rsidP="00C94F09">
      <w:pPr>
        <w:jc w:val="center"/>
        <w:rPr>
          <w:b/>
          <w:sz w:val="28"/>
          <w:szCs w:val="28"/>
        </w:rPr>
      </w:pPr>
    </w:p>
    <w:p w:rsidR="00C94F09" w:rsidRDefault="00C94F09" w:rsidP="00C94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Стратегические приоритеты в сфере реализации муниципальной программы.</w:t>
      </w:r>
    </w:p>
    <w:p w:rsidR="00C94F09" w:rsidRDefault="00C94F09" w:rsidP="00C94F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F09" w:rsidRDefault="00C94F09" w:rsidP="00C94F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малого и среднего предпринимательства</w:t>
      </w:r>
    </w:p>
    <w:p w:rsidR="00C94F09" w:rsidRDefault="00C94F09" w:rsidP="00C94F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C94F09" w:rsidRDefault="00C94F09" w:rsidP="00C94F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 каждым годом в </w:t>
      </w:r>
      <w:r w:rsidR="007349E5">
        <w:rPr>
          <w:iCs/>
          <w:sz w:val="28"/>
          <w:szCs w:val="28"/>
        </w:rPr>
        <w:t>муниципальном образовании</w:t>
      </w:r>
      <w:r w:rsidR="00A65C4C">
        <w:rPr>
          <w:iCs/>
          <w:sz w:val="28"/>
          <w:szCs w:val="28"/>
        </w:rPr>
        <w:t xml:space="preserve"> «Кардымовский муниципальный округ» Смоленской области (далее также муниципальное образование, округ)</w:t>
      </w:r>
      <w:r>
        <w:rPr>
          <w:iCs/>
          <w:sz w:val="28"/>
          <w:szCs w:val="28"/>
        </w:rPr>
        <w:t xml:space="preserve"> повышается роль представителей малого и среднего </w:t>
      </w:r>
      <w:r>
        <w:rPr>
          <w:iCs/>
          <w:sz w:val="28"/>
          <w:szCs w:val="28"/>
        </w:rPr>
        <w:lastRenderedPageBreak/>
        <w:t>предпринимательства.</w:t>
      </w:r>
      <w:r>
        <w:rPr>
          <w:sz w:val="28"/>
          <w:szCs w:val="28"/>
        </w:rPr>
        <w:t xml:space="preserve"> </w:t>
      </w:r>
    </w:p>
    <w:p w:rsidR="00C94F09" w:rsidRDefault="00C94F09" w:rsidP="00C94F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малое и среднее предпринимательство является  неотъемлемой частью экономики муниципального образования «Кардымовский </w:t>
      </w:r>
      <w:r w:rsidR="00D53647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области. </w:t>
      </w:r>
    </w:p>
    <w:p w:rsidR="00C94F09" w:rsidRDefault="00C94F09" w:rsidP="00C94F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Участвуя практически во всех видах экономической деятельности,  малый бизнес может и должен стать мощным рычагом для решения  социально-экономических проблем, гарантом устойчивого развития экономики </w:t>
      </w:r>
      <w:r w:rsidR="007349E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F09" w:rsidRDefault="00C94F09" w:rsidP="00C94F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Малые предприятия  создают новые рабочие места, </w:t>
      </w:r>
      <w:r>
        <w:rPr>
          <w:rStyle w:val="gen"/>
          <w:rFonts w:ascii="Times New Roman" w:hAnsi="Times New Roman" w:cs="Times New Roman"/>
          <w:sz w:val="28"/>
          <w:szCs w:val="28"/>
        </w:rPr>
        <w:t>в том числе для молодежи и незащищенных слоев общества,</w:t>
      </w:r>
      <w:r>
        <w:rPr>
          <w:rFonts w:ascii="Times New Roman" w:hAnsi="Times New Roman" w:cs="Times New Roman"/>
          <w:sz w:val="28"/>
          <w:szCs w:val="28"/>
        </w:rPr>
        <w:t xml:space="preserve"> снижают уровень безработицы, обеспечивают рост доходов населения и, как следствие, способствуют повышению качества жизни населения в </w:t>
      </w:r>
      <w:r w:rsidR="007349E5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. Малый бизнес способствует формированию </w:t>
      </w:r>
      <w:r>
        <w:rPr>
          <w:rStyle w:val="gen"/>
          <w:rFonts w:ascii="Times New Roman" w:hAnsi="Times New Roman" w:cs="Times New Roman"/>
          <w:sz w:val="28"/>
          <w:szCs w:val="28"/>
        </w:rPr>
        <w:t>среднего класса – основного гаранта социальной и политической стабильности общества.</w:t>
      </w:r>
    </w:p>
    <w:p w:rsidR="00C94F09" w:rsidRDefault="00C94F09" w:rsidP="00C94F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экономическое и социальное развитие </w:t>
      </w:r>
      <w:r w:rsidR="007349E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напрямую зависит от развития данного сектора экономики.</w:t>
      </w:r>
    </w:p>
    <w:p w:rsidR="00C94F09" w:rsidRDefault="00C94F09" w:rsidP="00C94F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C94F09" w:rsidRDefault="00C94F09" w:rsidP="00C94F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бизнес более  мобилен, наиболее динамично осваивает новые виды продукции и экономические ниши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реагируя на быстро меняющиеся требования рынка, развивается в сферах деятельности, непривлекательных для крупного бизнеса.  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 проблемами, сдерживающими развитие малого бизнеса яв</w:t>
      </w:r>
      <w:r w:rsidR="00A65C4C">
        <w:rPr>
          <w:sz w:val="28"/>
          <w:szCs w:val="28"/>
        </w:rPr>
        <w:t>ля</w:t>
      </w:r>
      <w:r>
        <w:rPr>
          <w:sz w:val="28"/>
          <w:szCs w:val="28"/>
        </w:rPr>
        <w:t>ются: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сложность в привлечении финансовых (инвестиционных) ресурсов: несмотря на увеличение в настоящее время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субъектов малого предпринимательства;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стремление к сокращению издержек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населения;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 субъектов малого предпринимательства недостает навыков ведения бизнеса, опыта управления, юридических и экономических знаний, необходимых для более эффективного развития;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условия существующих  мер  государственной поддержки не удовлетворяют малый бизнес, большая доля субъектов малого и среднего предпринимательства ведет свою деятельность в сфере потребительских услуг, в которой  в большинстве случаев господдержка не оказывается.</w:t>
      </w:r>
    </w:p>
    <w:p w:rsidR="00C94F09" w:rsidRPr="00B8383D" w:rsidRDefault="00C94F09" w:rsidP="00C94F09">
      <w:pPr>
        <w:shd w:val="clear" w:color="auto" w:fill="FFFFFF"/>
        <w:ind w:firstLine="709"/>
        <w:jc w:val="both"/>
        <w:rPr>
          <w:sz w:val="28"/>
          <w:szCs w:val="28"/>
        </w:rPr>
      </w:pPr>
      <w:r w:rsidRPr="00B8383D">
        <w:rPr>
          <w:sz w:val="28"/>
          <w:szCs w:val="28"/>
        </w:rPr>
        <w:t>Согласно данным Единого реестра субъектов малого и среднего предпринимательства по состоянию на 01.01.202</w:t>
      </w:r>
      <w:r w:rsidR="003568AA" w:rsidRPr="00B8383D">
        <w:rPr>
          <w:sz w:val="28"/>
          <w:szCs w:val="28"/>
        </w:rPr>
        <w:t>5</w:t>
      </w:r>
      <w:r w:rsidRPr="00B8383D">
        <w:rPr>
          <w:sz w:val="28"/>
          <w:szCs w:val="28"/>
        </w:rPr>
        <w:t xml:space="preserve"> в </w:t>
      </w:r>
      <w:r w:rsidR="007349E5">
        <w:rPr>
          <w:sz w:val="28"/>
          <w:szCs w:val="28"/>
        </w:rPr>
        <w:t>муниципальном образовании</w:t>
      </w:r>
      <w:r w:rsidRPr="00B8383D">
        <w:rPr>
          <w:sz w:val="28"/>
          <w:szCs w:val="28"/>
        </w:rPr>
        <w:t xml:space="preserve"> насчитывается 24</w:t>
      </w:r>
      <w:r w:rsidR="00E82B21" w:rsidRPr="00B8383D">
        <w:rPr>
          <w:sz w:val="28"/>
          <w:szCs w:val="28"/>
        </w:rPr>
        <w:t>6</w:t>
      </w:r>
      <w:r w:rsidRPr="00B8383D">
        <w:rPr>
          <w:sz w:val="28"/>
          <w:szCs w:val="28"/>
        </w:rPr>
        <w:t xml:space="preserve"> субъектов малого и среднего предпринимательства.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 w:rsidRPr="00B8383D">
        <w:rPr>
          <w:sz w:val="28"/>
          <w:szCs w:val="28"/>
        </w:rPr>
        <w:t>Преодоление существующих препятствий</w:t>
      </w:r>
      <w:r>
        <w:rPr>
          <w:sz w:val="28"/>
          <w:szCs w:val="28"/>
        </w:rPr>
        <w:t xml:space="preserve"> и дальнейшее поступательное развитие малого предпринимательства муниципального образования  «</w:t>
      </w:r>
      <w:r w:rsidR="00C61273">
        <w:rPr>
          <w:sz w:val="28"/>
          <w:szCs w:val="28"/>
        </w:rPr>
        <w:t>Кардымовский муниципальный округ</w:t>
      </w:r>
      <w:r>
        <w:rPr>
          <w:sz w:val="28"/>
          <w:szCs w:val="28"/>
        </w:rPr>
        <w:t xml:space="preserve">»  возможно только на основе целенаправленной работы по созданию благоприятных условий для его развития </w:t>
      </w:r>
      <w:r>
        <w:rPr>
          <w:sz w:val="28"/>
          <w:szCs w:val="28"/>
        </w:rPr>
        <w:lastRenderedPageBreak/>
        <w:t>путем оказания комплексной поддержки в различных направлениях</w:t>
      </w:r>
      <w:r>
        <w:t xml:space="preserve"> </w:t>
      </w:r>
      <w:r>
        <w:rPr>
          <w:sz w:val="28"/>
          <w:szCs w:val="28"/>
        </w:rPr>
        <w:t>в  увязке с уже имеющейся системой региональной и государственной поддержки малого и среднего бизнеса.</w:t>
      </w:r>
    </w:p>
    <w:p w:rsidR="00C94F09" w:rsidRDefault="00C94F09" w:rsidP="00C94F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в высокой дотационностью </w:t>
      </w:r>
      <w:r w:rsidR="00C61273">
        <w:rPr>
          <w:rFonts w:ascii="Times New Roman" w:hAnsi="Times New Roman" w:cs="Times New Roman"/>
          <w:sz w:val="28"/>
          <w:szCs w:val="28"/>
        </w:rPr>
        <w:t>окружного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а также отсутствием свободных объектов недвижимости для предоставления их субъектам малого бизнеса, </w:t>
      </w:r>
      <w:r w:rsidR="007349E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не может в полном объеме обеспечить реализацию своих полномочий в части предоставления субъектам малого и среднего предпринимательства финансовой и имущественной поддержки. Поэтому основной акцент проводимой политики Администраци</w:t>
      </w:r>
      <w:r w:rsidR="007349E5">
        <w:rPr>
          <w:rFonts w:ascii="Times New Roman" w:hAnsi="Times New Roman" w:cs="Times New Roman"/>
          <w:sz w:val="28"/>
          <w:szCs w:val="28"/>
        </w:rPr>
        <w:t>и муниципального образования «К</w:t>
      </w:r>
      <w:r>
        <w:rPr>
          <w:rFonts w:ascii="Times New Roman" w:hAnsi="Times New Roman" w:cs="Times New Roman"/>
          <w:sz w:val="28"/>
          <w:szCs w:val="28"/>
        </w:rPr>
        <w:t xml:space="preserve">ардымовский </w:t>
      </w:r>
      <w:r w:rsidR="00C61273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в сфере развития малого бизнеса будет сделан, прежде всего, на максимальное информирование субъектов малого и среднего предпринимательства о действующих мерах государственной поддержки в рамках государственных программ Смоленской области, а также снижение административного давления на бизнес и полное невмешательство в деятельность предпринимателей.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информационной, </w:t>
      </w:r>
      <w:r>
        <w:rPr>
          <w:color w:val="000000"/>
          <w:sz w:val="28"/>
          <w:szCs w:val="28"/>
        </w:rPr>
        <w:t xml:space="preserve">организационной и консультационной поддержки субъектов малого и среднего предпринимательства, </w:t>
      </w:r>
      <w:r>
        <w:rPr>
          <w:sz w:val="28"/>
          <w:szCs w:val="28"/>
        </w:rPr>
        <w:t xml:space="preserve">включая </w:t>
      </w:r>
      <w:r>
        <w:rPr>
          <w:bCs/>
          <w:sz w:val="28"/>
          <w:szCs w:val="28"/>
        </w:rPr>
        <w:t>физических лиц, не являющихся индивидуальными предпринимателями и применяющих социальный налоговый режим «Налог на профессиональный доход» (самозанятые граждане),</w:t>
      </w:r>
      <w:r>
        <w:rPr>
          <w:sz w:val="28"/>
          <w:szCs w:val="28"/>
        </w:rPr>
        <w:t xml:space="preserve">  будут осуществляться следующие мероприятия:</w:t>
      </w:r>
    </w:p>
    <w:p w:rsidR="00C94F09" w:rsidRDefault="00C94F09" w:rsidP="00C94F09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проведение семинаров и круглых столов по актуальным  вопросам малого бизнеса;    </w:t>
      </w:r>
    </w:p>
    <w:p w:rsidR="00C94F09" w:rsidRDefault="00C94F09" w:rsidP="00C94F09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освещение деятельности малого бизнеса, его успехов на сайте Администрации в сети Интернет</w:t>
      </w:r>
      <w:r w:rsidR="00D53647">
        <w:rPr>
          <w:rFonts w:eastAsia="Calibri"/>
          <w:sz w:val="28"/>
          <w:szCs w:val="28"/>
        </w:rPr>
        <w:t>, в социальных сетях</w:t>
      </w:r>
      <w:r>
        <w:rPr>
          <w:rFonts w:eastAsia="Calibri"/>
          <w:sz w:val="28"/>
          <w:szCs w:val="28"/>
        </w:rPr>
        <w:t>;</w:t>
      </w:r>
    </w:p>
    <w:p w:rsidR="00C94F09" w:rsidRDefault="00C94F09" w:rsidP="00C94F09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привлечение субъектов малого и среднего предпринимательства к участию в качестве поставщиков, исполнителей, подрядчиков в  выполнение работ для муниципальных нужд; </w:t>
      </w:r>
    </w:p>
    <w:p w:rsidR="00C94F09" w:rsidRDefault="00C94F09" w:rsidP="00C94F09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оказание консультативной помощи начинающим предпринимателям; </w:t>
      </w:r>
    </w:p>
    <w:p w:rsidR="00C94F09" w:rsidRDefault="00C94F09" w:rsidP="00C94F09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информирование предпринимателей о проводимых областных конкурсах и отборах по предоставлению финансовой поддержки  субъектов малого предпринимательства;</w:t>
      </w:r>
    </w:p>
    <w:p w:rsidR="00C94F09" w:rsidRDefault="00C94F09" w:rsidP="00C94F09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пропаганда и популяризация предпринимательской деятельности; </w:t>
      </w:r>
    </w:p>
    <w:p w:rsidR="00C94F09" w:rsidRDefault="00C94F09" w:rsidP="00C94F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обеспечение координации деятельности муниципального образования и организаций, образующих инфраструктуру поддержки  малого бизнеса,  по вопросам оказания поддержки предпринимателям;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Имущественная поддержка субъектов малого и среднего предпринимательства, включая </w:t>
      </w:r>
      <w:r>
        <w:rPr>
          <w:bCs/>
          <w:sz w:val="28"/>
          <w:szCs w:val="28"/>
        </w:rPr>
        <w:t>физических лиц, не являющихся индивидуальными предпринимателями и применяющих социальный налоговый режим «Налог на профессиональный доход» (самозанятые граждане),</w:t>
      </w:r>
      <w:r>
        <w:rPr>
          <w:sz w:val="28"/>
          <w:szCs w:val="28"/>
        </w:rPr>
        <w:t xml:space="preserve"> будет осуществляться путём предоставления муниципальной преференции в виде:</w:t>
      </w:r>
    </w:p>
    <w:p w:rsidR="00C94F09" w:rsidRDefault="00C94F09" w:rsidP="00C94F09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заключения договоров аренды, договоров безвозмездного пользования, иных договоров, предусматривающих переход прав владения и (или) пользования (далее - договоры)  в отношении объектов муниципальной собственности муниципального образования «</w:t>
      </w:r>
      <w:r w:rsidR="00C61273">
        <w:rPr>
          <w:color w:val="000000"/>
          <w:sz w:val="28"/>
          <w:szCs w:val="28"/>
        </w:rPr>
        <w:t>Кардымовский муниципальный округ</w:t>
      </w:r>
      <w:r>
        <w:rPr>
          <w:color w:val="000000"/>
          <w:sz w:val="28"/>
          <w:szCs w:val="28"/>
        </w:rPr>
        <w:t>» Смоленской области без применения обязательных процедур проведения торгов, предшествующих заключению таких договоров;</w:t>
      </w:r>
    </w:p>
    <w:p w:rsidR="00C94F09" w:rsidRDefault="00C94F09" w:rsidP="00C94F09">
      <w:pPr>
        <w:pStyle w:val="formattext"/>
        <w:spacing w:before="0" w:beforeAutospacing="0" w:after="0" w:afterAutospacing="0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льгот по арендной плате в</w:t>
      </w:r>
      <w:r>
        <w:rPr>
          <w:sz w:val="28"/>
          <w:szCs w:val="28"/>
        </w:rPr>
        <w:t xml:space="preserve"> форме снижения ставок арендной платы</w:t>
      </w:r>
      <w:r>
        <w:rPr>
          <w:color w:val="000000"/>
          <w:sz w:val="28"/>
          <w:szCs w:val="28"/>
        </w:rPr>
        <w:t xml:space="preserve"> в  отношении муниципального имущества муниципального образования «Кардымовский </w:t>
      </w:r>
      <w:r w:rsidR="00D53647">
        <w:rPr>
          <w:color w:val="000000"/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области.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целях предоставления  имущественной поддержки субъектам малого предпринимательства  у</w:t>
      </w:r>
      <w:r>
        <w:rPr>
          <w:sz w:val="28"/>
          <w:szCs w:val="28"/>
        </w:rPr>
        <w:t>твержден порядок предоставления субъектам малого бизнеса муниципальной преференции в  форме предоставления муниципального имущества без проведения торгов.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разработана в целях реализации Стратегии развития малого и среднего предпринимательства в Российской Федерации на период до 2030 года (далее – Стратегия).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Стратегии – развитие сферы малого и среднего предпринимательства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стабильно высокого уровня занятости.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Базовыми индикаторами достижения указанных целей в 2030 году выступают: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в 2,5 раза оборота малых и средних предприятий в постоянных целях по отношению к 2014 году (в реальном выражении);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в 2 раза производительности труда в секторе малого и среднего предпринимательства в постоянных ценах по отношению к 2014 году (в реальном выражении);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обрабатывающей промышленности в обороте сектора малого и среднего предпринимательства (без учета индивидуальных предпринимателей) до 20 процентов;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занятого населения в секторе малого и среднего предпринимательства в общей численности занятого населения до 35 процентов.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целевых индикаторов реализации Стратегии обеспечивается за счет выделения в рамках Стратегии следующих целевых групп (секторов) малых и средних предприятий: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массовый сектор - предприятия, которые, как правило, специализируются на осуществлении торговых операций, предоставлении услуг гражданам, производстве и реализации сельскохозяйственной продукции и, таким образом, играют ключевую роль в обеспечении занятости, повышении качества и уровня комфорта среды для проживания;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высокотехнологичный сектор – экспортно ориентированные предприятия, предприятия в сферах обрабатывающего производства и предоставления услуг, быстрорастущие предприятия, которые обеспечивают внедрение инноваций и решают задачи по диверсификации экономики и повышению ее конкурентоспособности.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Стратегии основывается на следующих принципах: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Первый принцип</w:t>
      </w:r>
      <w:r>
        <w:rPr>
          <w:sz w:val="28"/>
          <w:szCs w:val="28"/>
        </w:rPr>
        <w:t xml:space="preserve"> - малый бизнес прежде всего.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предприятий. Необходимо создать такую ситуацию, когда  принятие решений,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 субъектов, будет невозможно. </w:t>
      </w:r>
      <w:r>
        <w:rPr>
          <w:sz w:val="28"/>
          <w:szCs w:val="28"/>
        </w:rPr>
        <w:lastRenderedPageBreak/>
        <w:t>Одновременно основной вектор государственного регулирования предпринимательской деятельности должен состоять во всемерном упрощении, сокращении норм регулирования, придании правовой системе, регулирующей предпринимательскую деятельность, ясного, понятного и внутренне непротиворечивого характера. Необходимо перейти от политики тотальных запретов к применению гибких инструментов регулирования, направленных на стимулирование предприимчивости и творчества граждан;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второй принцип</w:t>
      </w:r>
      <w:r>
        <w:rPr>
          <w:sz w:val="28"/>
          <w:szCs w:val="28"/>
        </w:rPr>
        <w:t xml:space="preserve"> – работать легально выгодно. Важно продемонстрировать все плюсы ведения предпринимательской деятельности в правовом поле. Легализация бизнеса – это не только определенные гарантии со стороны государства, но и возможности для развития бизнеса. Работать легально предпринимателю будет выгодно в том случае, если его взаимодействие с регулирующими органами сведется к минимуму, а между бизнесом и государством установятся доверительные отношения;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третий принцип</w:t>
      </w:r>
      <w:r>
        <w:rPr>
          <w:sz w:val="28"/>
          <w:szCs w:val="28"/>
        </w:rPr>
        <w:t xml:space="preserve"> – содействовать ускоренному развитию. Предусматривается оказание приоритетной поддержки малым и средним предприятиям, которые обладают потенциалом для роста и стремятся расти дальше. Именно такие предприятия могут способствовать обновлению экономики. В связи с этим широкое развитие должны получить механизмы акселерационного развития, в первую очередь экспортный и инновационный лифты;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четвертый принцип</w:t>
      </w:r>
      <w:r>
        <w:rPr>
          <w:sz w:val="28"/>
          <w:szCs w:val="28"/>
        </w:rPr>
        <w:t xml:space="preserve"> – создавать условия для развития малых и средних предприятий выгодно.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предпринимательства;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пятый принцип</w:t>
      </w:r>
      <w:r>
        <w:rPr>
          <w:sz w:val="28"/>
          <w:szCs w:val="28"/>
        </w:rPr>
        <w:t xml:space="preserve"> – обеспечить гарантированные и стабильные правила игры. Необходимо добиться предсказуемости и прозрачности фискальных и регулирующих условий, позволяющих формулировать инвестиционные планы и планы по развитию бизнеса на среднесрочную и долгосрочную перспективу.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развития финансовой поддержки малых и средних предприятий в среднесрочной перспективе в рамках Стратегии – снижение доли невозвратных видов поддержки (субсидии на развитие бизнеса) в общем объеме средств, выделяемых в рамках программ поддержки малого и среднего предпринимательства, в пользу развития рыночных инструментов поддержки (микрозаймов и поручительств), а также создание и развитие организаций, образующих инфраструктуру поддержки субъектов малого  и среднего предпринимательства.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предоставления прямой поддержки в форме субсидий будет осуществлена приоритизация следующих целевых групп – возможных получателей поддержки: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субъекты малого и среднего предпринимательства из высокотехнологичных секторов экономики, в том числе внедряющие инновации, осуществляющие проекты в сфере импортозамещения и производящие экспортную продукцию и услуги, - предоставление субсидий для компенсации затрат, связанных с модернизацией производства и развитием лизинга оборудования;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субъекты малого и среднего предпринимательства участвующие в производственных цепочках крупных предприятий, - введение отдельных видов </w:t>
      </w:r>
      <w:r>
        <w:rPr>
          <w:sz w:val="28"/>
          <w:szCs w:val="28"/>
        </w:rPr>
        <w:lastRenderedPageBreak/>
        <w:t>субсидий, учитывающих потребности в финансовых ресурсах таких предприятий;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малые формы хозяйствования на селе – предоставление субсидий для компенсации затрат, связанных с началом и развитием деятельности в сфере сельского хозяйства, привлечением кредитов и займов, оформлением объектов недвижимого имущества в собственность;</w:t>
      </w:r>
    </w:p>
    <w:p w:rsidR="00C94F09" w:rsidRDefault="00C94F09" w:rsidP="00C94F09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субъекты малого и среднего предпринимательства, реализующие проекты в сфере социального предпринимательства или осуществляющие социально значимые виды деятельности, а также субъекты молодежного предпринимательства – предоставление возможности компенсации затрат, связанных с началом ведения бизнеса.</w:t>
      </w:r>
    </w:p>
    <w:p w:rsidR="00C94F09" w:rsidRDefault="00C94F09" w:rsidP="00C94F09">
      <w:pPr>
        <w:pStyle w:val="af1"/>
        <w:spacing w:after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Инвестиционная политика</w:t>
      </w:r>
    </w:p>
    <w:p w:rsidR="00C94F09" w:rsidRDefault="00C94F09" w:rsidP="00C94F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направлений работы Администрации </w:t>
      </w:r>
      <w:r w:rsidR="003568A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является привлечение инвестиций  в экономику </w:t>
      </w:r>
      <w:r w:rsidR="007349E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.  Вложение инвестиций не только способствует развитию конкурентоспособности экономики </w:t>
      </w:r>
      <w:r w:rsidR="007349E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но и закладывает основы её динамичного развития на перспективу.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Открытие новых производств на территории </w:t>
      </w:r>
      <w:r w:rsidR="007349E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позволит увеличить выпуск продукции, создать новые рабочие места, а также приведет к увеличению отчислений в бюджет </w:t>
      </w:r>
      <w:r w:rsidR="007349E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что, в свою очередь, будет способствовать решению социально-экономических проблем в </w:t>
      </w:r>
      <w:r w:rsidR="007349E5">
        <w:rPr>
          <w:sz w:val="28"/>
          <w:szCs w:val="28"/>
        </w:rPr>
        <w:t>муниципальном образовании</w:t>
      </w:r>
      <w:r>
        <w:rPr>
          <w:sz w:val="28"/>
          <w:szCs w:val="28"/>
        </w:rPr>
        <w:t>.</w:t>
      </w:r>
    </w:p>
    <w:p w:rsidR="00C94F09" w:rsidRDefault="007349E5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  <w:r w:rsidR="00C94F09">
        <w:rPr>
          <w:sz w:val="28"/>
          <w:szCs w:val="28"/>
        </w:rPr>
        <w:t xml:space="preserve">  занимает территорию площадью  </w:t>
      </w:r>
      <w:r w:rsidR="00C94F09">
        <w:rPr>
          <w:bCs/>
          <w:sz w:val="28"/>
          <w:szCs w:val="28"/>
        </w:rPr>
        <w:t xml:space="preserve">1093,8 кв. км. </w:t>
      </w:r>
      <w:r w:rsidR="00C94F09">
        <w:rPr>
          <w:sz w:val="28"/>
          <w:szCs w:val="28"/>
        </w:rPr>
        <w:t>и расположен в центре Смоленской области, которая в свою очередь  граничит  с 5-ю областями Центрального региона России  (Московской, Калужской, Брянской, Псковской, Тверской)</w:t>
      </w:r>
      <w:r w:rsidR="00C61273">
        <w:rPr>
          <w:sz w:val="28"/>
          <w:szCs w:val="28"/>
        </w:rPr>
        <w:t xml:space="preserve"> и Республикой Беларусь. Центр </w:t>
      </w:r>
      <w:r>
        <w:rPr>
          <w:sz w:val="28"/>
          <w:szCs w:val="28"/>
        </w:rPr>
        <w:t>муниципального образования</w:t>
      </w:r>
      <w:r w:rsidR="00C94F09">
        <w:rPr>
          <w:sz w:val="28"/>
          <w:szCs w:val="28"/>
        </w:rPr>
        <w:t xml:space="preserve"> - поселок Кардымово находится в </w:t>
      </w:r>
      <w:smartTag w:uri="urn:schemas-microsoft-com:office:smarttags" w:element="metricconverter">
        <w:smartTagPr>
          <w:attr w:name="ProductID" w:val="25 км"/>
        </w:smartTagPr>
        <w:r w:rsidR="00C94F09">
          <w:rPr>
            <w:sz w:val="28"/>
            <w:szCs w:val="28"/>
          </w:rPr>
          <w:t>25 км</w:t>
        </w:r>
      </w:smartTag>
      <w:r w:rsidR="00C94F09">
        <w:rPr>
          <w:sz w:val="28"/>
          <w:szCs w:val="28"/>
        </w:rPr>
        <w:t xml:space="preserve"> от Смоленска, удаленность от  Москвы 350 км.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Протяженность с запада на восток 42 км, с севера на юг 48 км.</w:t>
      </w:r>
    </w:p>
    <w:p w:rsidR="00C94F09" w:rsidRDefault="00C94F09" w:rsidP="00C94F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значимость  </w:t>
      </w:r>
      <w:r w:rsidR="007349E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придает выгодное  расположение транспортной сети. Территорию </w:t>
      </w:r>
      <w:r w:rsidR="007349E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пересекает Евроазиатский транспортный коридор, соединяющий Европу и Центральную Россию с Сибирью, Дальним Востоком и далее со странами Восточной Азии (Китай, Япония).</w:t>
      </w:r>
    </w:p>
    <w:p w:rsidR="00C94F09" w:rsidRDefault="00C94F09" w:rsidP="00C94F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Выгодно</w:t>
      </w:r>
      <w:r w:rsidR="00C61273">
        <w:rPr>
          <w:sz w:val="28"/>
          <w:szCs w:val="28"/>
        </w:rPr>
        <w:t xml:space="preserve">е  географическое расположение </w:t>
      </w:r>
      <w:r w:rsidR="007349E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позволяет формировать транспортные потоки Север - Юг, Запад - Восток.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образование «Кардымовский </w:t>
      </w:r>
      <w:r w:rsidR="003568AA">
        <w:rPr>
          <w:color w:val="000000"/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является важным транспортным узлом, через который проходят: 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автомобильная магистраль  М-1 «Москва-Брест» и железная дорога направления Москва - Западная Европа, связывающие Центральную Россию с Западной Европой</w:t>
      </w:r>
      <w:r>
        <w:rPr>
          <w:sz w:val="28"/>
          <w:szCs w:val="28"/>
        </w:rPr>
        <w:t>;</w:t>
      </w:r>
    </w:p>
    <w:p w:rsidR="00C94F09" w:rsidRDefault="00C94F09" w:rsidP="00C94F0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альтернативная автомагистрали М-1 автодорога регионального значения  «Смоленск – Вязьма – Зубцов»;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 железная дорога   направления «Смоленск - Юг России». 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7349E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имеется своя железнодорожная станция с погрузочно-разгрузочными путями.</w:t>
      </w:r>
    </w:p>
    <w:p w:rsidR="00C94F09" w:rsidRDefault="00C94F09" w:rsidP="00C94F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Богатство экономического потенциала </w:t>
      </w:r>
      <w:r w:rsidR="007349E5">
        <w:rPr>
          <w:sz w:val="28"/>
          <w:szCs w:val="28"/>
        </w:rPr>
        <w:t>муниципального 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подтверждается наличием устойчивой инженерной инфраструктуры. </w:t>
      </w:r>
      <w:r w:rsidR="00C61273">
        <w:rPr>
          <w:sz w:val="28"/>
          <w:szCs w:val="28"/>
        </w:rPr>
        <w:t>Округ</w:t>
      </w:r>
      <w:r>
        <w:rPr>
          <w:sz w:val="28"/>
          <w:szCs w:val="28"/>
        </w:rPr>
        <w:t xml:space="preserve"> газифицирован, электрифицирован и обеспечен всеми коммуникациями. Протяженность</w:t>
      </w:r>
      <w:r>
        <w:rPr>
          <w:rFonts w:ascii="Arial" w:eastAsia="+mn-ea" w:hAnsi="Arial" w:cs="+mn-cs"/>
          <w:b/>
          <w:bCs/>
          <w:kern w:val="24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газопроводных сетей составляет 180 км, водопроводных 130 км, электрических 910 км,   канализационный сетей  11  км, тепловых 16 км. </w:t>
      </w:r>
    </w:p>
    <w:p w:rsidR="00C94F09" w:rsidRDefault="00C94F09" w:rsidP="00C94F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</w:t>
      </w:r>
      <w:r w:rsidR="00A65C4C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проходят один из крупнейших газопроводов </w:t>
      </w:r>
      <w:r>
        <w:rPr>
          <w:bCs/>
          <w:sz w:val="28"/>
          <w:szCs w:val="28"/>
        </w:rPr>
        <w:t>«Ямал-Европа»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  также нефтяной трубопровод </w:t>
      </w:r>
      <w:r>
        <w:rPr>
          <w:bCs/>
          <w:sz w:val="28"/>
          <w:szCs w:val="28"/>
        </w:rPr>
        <w:t>«Балтийская трубопроводная система (БТС-2)».</w:t>
      </w:r>
    </w:p>
    <w:p w:rsidR="00C94F09" w:rsidRDefault="003568AA" w:rsidP="00C94F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C94F09">
        <w:rPr>
          <w:sz w:val="28"/>
          <w:szCs w:val="28"/>
        </w:rPr>
        <w:t xml:space="preserve"> обладает необходимым количеством свободных трудовых ресурсов: общая численность населения </w:t>
      </w:r>
      <w:r>
        <w:rPr>
          <w:sz w:val="28"/>
          <w:szCs w:val="28"/>
        </w:rPr>
        <w:t>округа составляет</w:t>
      </w:r>
      <w:r w:rsidR="00C94F09">
        <w:rPr>
          <w:sz w:val="28"/>
          <w:szCs w:val="28"/>
        </w:rPr>
        <w:t xml:space="preserve"> 10,7 тыс. человек, из них  более 6 тыс. человек -  трудоспособного населения. Более 5,5 тыс. кардымовцев имеют достаточную квалификацию для работы в различных отраслях экономики. Близость областного центра дает возможность привлечь дополнительные трудовые ресурсы, а наличие высших и средних образовательных заведений позволяют готовить  специалистов различных специальностей. </w:t>
      </w:r>
    </w:p>
    <w:p w:rsidR="00C94F09" w:rsidRDefault="00C94F09" w:rsidP="00C94F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Надо отметить, что политика </w:t>
      </w:r>
      <w:r w:rsidR="003568AA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власти направлена на всяческую помощь и поддержку всех  заинтересованных инвесторов, желающих  претворить здесь свои интересные идеи и проекты. </w:t>
      </w:r>
    </w:p>
    <w:p w:rsidR="00C94F09" w:rsidRDefault="00C94F09" w:rsidP="00C94F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</w:t>
      </w:r>
      <w:r w:rsidR="00A65C4C">
        <w:rPr>
          <w:sz w:val="28"/>
          <w:szCs w:val="28"/>
        </w:rPr>
        <w:t>муниципального образования «Кардымовский муниципальный округ» Смоленской области</w:t>
      </w:r>
      <w:r>
        <w:rPr>
          <w:sz w:val="28"/>
          <w:szCs w:val="28"/>
        </w:rPr>
        <w:t xml:space="preserve"> готова принять участие в реализации любого инвестиционного проекта, а именно:</w:t>
      </w:r>
    </w:p>
    <w:p w:rsidR="00C94F09" w:rsidRDefault="00C94F09" w:rsidP="00C94F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обеспечить объективность и неизменность принимаемых решений, а также доброжелательность во взаимоотношениях с участниками инвестиционного процесса;</w:t>
      </w:r>
      <w:r>
        <w:rPr>
          <w:b/>
          <w:bCs/>
          <w:sz w:val="28"/>
          <w:szCs w:val="28"/>
        </w:rPr>
        <w:br/>
        <w:t xml:space="preserve">         </w:t>
      </w:r>
      <w:r>
        <w:rPr>
          <w:bCs/>
          <w:sz w:val="28"/>
          <w:szCs w:val="28"/>
        </w:rPr>
        <w:t xml:space="preserve">- оказывать максимальное содействие  и помощь в организации бизнеса: </w:t>
      </w:r>
      <w:r>
        <w:rPr>
          <w:sz w:val="28"/>
          <w:szCs w:val="28"/>
        </w:rPr>
        <w:t>подборе новых площадок и последующем административном сопровождении проектов</w:t>
      </w:r>
      <w:r>
        <w:rPr>
          <w:bCs/>
          <w:sz w:val="28"/>
          <w:szCs w:val="28"/>
        </w:rPr>
        <w:t xml:space="preserve"> на всех стадиях его реализации на уровне структурных подразделений Администрации муниципального образования «Кардымовский </w:t>
      </w:r>
      <w:r w:rsidR="003568AA">
        <w:rPr>
          <w:bCs/>
          <w:sz w:val="28"/>
          <w:szCs w:val="28"/>
        </w:rPr>
        <w:t>муниципальный округ</w:t>
      </w:r>
      <w:r>
        <w:rPr>
          <w:bCs/>
          <w:sz w:val="28"/>
          <w:szCs w:val="28"/>
        </w:rPr>
        <w:t>»</w:t>
      </w:r>
      <w:r w:rsidR="00A65C4C">
        <w:rPr>
          <w:bCs/>
          <w:sz w:val="28"/>
          <w:szCs w:val="28"/>
        </w:rPr>
        <w:t xml:space="preserve"> Смоленской области</w:t>
      </w:r>
      <w:r>
        <w:rPr>
          <w:bCs/>
          <w:sz w:val="28"/>
          <w:szCs w:val="28"/>
        </w:rPr>
        <w:t>;</w:t>
      </w:r>
    </w:p>
    <w:p w:rsidR="00C94F09" w:rsidRDefault="00C94F09" w:rsidP="00C94F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дать возможность доступа </w:t>
      </w:r>
      <w:r>
        <w:rPr>
          <w:bCs/>
          <w:sz w:val="28"/>
          <w:szCs w:val="28"/>
        </w:rPr>
        <w:t xml:space="preserve">инвестора к банку данных об инвестиционных возможностях </w:t>
      </w:r>
      <w:r w:rsidR="003568AA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>, чтобы</w:t>
      </w:r>
      <w:r>
        <w:rPr>
          <w:sz w:val="28"/>
          <w:szCs w:val="28"/>
        </w:rPr>
        <w:t xml:space="preserve"> потенциальные инвесторы смогли определить для себя наиболее выгодные объекты, свободные земельные участки и мощности в </w:t>
      </w:r>
      <w:r w:rsidR="003568AA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для вложения средств</w:t>
      </w:r>
      <w:r>
        <w:rPr>
          <w:bCs/>
          <w:sz w:val="28"/>
          <w:szCs w:val="28"/>
        </w:rPr>
        <w:t>;</w:t>
      </w:r>
    </w:p>
    <w:p w:rsidR="00C94F09" w:rsidRDefault="00C94F09" w:rsidP="00C94F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оказывать содействие в получении кредитов и защиты интересов в органах власти разного уровня;</w:t>
      </w:r>
    </w:p>
    <w:p w:rsidR="00C94F09" w:rsidRDefault="00C94F09" w:rsidP="00C94F09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гарантировать предоставление необходимой и достоверной информации, необходимой для реализации инвестиционного проекта;</w:t>
      </w:r>
    </w:p>
    <w:p w:rsidR="00C94F09" w:rsidRDefault="00C94F09" w:rsidP="00C94F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способствовать широкому освещению в средствах массовой информации инвестиционных мероприятий;</w:t>
      </w:r>
    </w:p>
    <w:p w:rsidR="00C94F09" w:rsidRDefault="00C94F09" w:rsidP="00C94F09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- обеспечить интеграцию инвестора в деловую и общественную жизнь муниципального образования «Кардымовский </w:t>
      </w:r>
      <w:r w:rsidR="003568AA">
        <w:rPr>
          <w:bCs/>
          <w:sz w:val="28"/>
          <w:szCs w:val="28"/>
        </w:rPr>
        <w:t>муниципальный округ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области.</w:t>
      </w:r>
    </w:p>
    <w:p w:rsidR="00C94F09" w:rsidRDefault="00C94F09" w:rsidP="00C94F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 конкурентные преимущества </w:t>
      </w:r>
      <w:r w:rsidR="003568A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отсутствие административных барьеров и бюрократической волокиты, стабильная политическая ситуация и четкая работа органов власти в </w:t>
      </w:r>
      <w:r w:rsidR="00C61273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бесспорно являются весомыми аргументами инвестиционной привлекательности </w:t>
      </w:r>
      <w:r w:rsidR="003568AA">
        <w:rPr>
          <w:sz w:val="28"/>
          <w:szCs w:val="28"/>
        </w:rPr>
        <w:t>округа</w:t>
      </w:r>
      <w:r>
        <w:rPr>
          <w:sz w:val="28"/>
          <w:szCs w:val="28"/>
        </w:rPr>
        <w:t>, вызывают активный интерес инвесторов.</w:t>
      </w:r>
    </w:p>
    <w:p w:rsidR="00C94F09" w:rsidRDefault="00C94F09" w:rsidP="00C94F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Главная цель инвестиционного развития муниципального образования «Кардымовский  </w:t>
      </w:r>
      <w:r w:rsidR="003568A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- развитие стратегического сотрудничества с потенциальными инвесторами для реализации инвестиционных проектов на территории </w:t>
      </w:r>
      <w:r w:rsidR="003568AA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C94F09" w:rsidRDefault="00C94F09" w:rsidP="00C94F09">
      <w:pPr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  На сегодняшний день  приоритетными направлениями для капиталовложений определены:</w:t>
      </w:r>
    </w:p>
    <w:p w:rsidR="00C94F09" w:rsidRDefault="00C94F09" w:rsidP="00C94F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транспортно-логистических центров,</w:t>
      </w:r>
    </w:p>
    <w:p w:rsidR="00C94F09" w:rsidRDefault="00C94F09" w:rsidP="00C94F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сельского хозяйства,</w:t>
      </w:r>
    </w:p>
    <w:p w:rsidR="00C94F09" w:rsidRDefault="00C94F09" w:rsidP="00C94F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промышленных и перерабатывающих предприятий,</w:t>
      </w:r>
    </w:p>
    <w:p w:rsidR="00C94F09" w:rsidRDefault="00C94F09" w:rsidP="00C94F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жилищное строительство.</w:t>
      </w:r>
    </w:p>
    <w:p w:rsidR="00C94F09" w:rsidRDefault="00C94F09" w:rsidP="00C94F09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этих целей в </w:t>
      </w:r>
      <w:r w:rsidR="00C61273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сформировано более 80 инвестиционных площадок. </w:t>
      </w:r>
    </w:p>
    <w:p w:rsidR="00C94F09" w:rsidRDefault="00C94F09" w:rsidP="00C94F09">
      <w:pPr>
        <w:tabs>
          <w:tab w:val="left" w:pos="0"/>
        </w:tabs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Это:</w:t>
      </w:r>
      <w:r>
        <w:rPr>
          <w:b/>
          <w:bCs/>
          <w:sz w:val="28"/>
          <w:szCs w:val="28"/>
        </w:rPr>
        <w:br/>
        <w:t xml:space="preserve">          </w:t>
      </w:r>
      <w:r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свободные земельные участки,  </w:t>
      </w:r>
      <w:r>
        <w:rPr>
          <w:bCs/>
          <w:sz w:val="28"/>
          <w:szCs w:val="28"/>
        </w:rPr>
        <w:br/>
        <w:t xml:space="preserve">          - производственные площади,</w:t>
      </w:r>
      <w:r>
        <w:rPr>
          <w:bCs/>
          <w:sz w:val="28"/>
          <w:szCs w:val="28"/>
        </w:rPr>
        <w:br/>
        <w:t xml:space="preserve">          - ресурсные площадки, </w:t>
      </w:r>
      <w:r>
        <w:rPr>
          <w:bCs/>
          <w:sz w:val="28"/>
          <w:szCs w:val="28"/>
        </w:rPr>
        <w:br/>
        <w:t xml:space="preserve">          - здания, сооружения.</w:t>
      </w:r>
    </w:p>
    <w:p w:rsidR="00C94F09" w:rsidRDefault="00C94F09" w:rsidP="00C94F0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они имеют удобное, выгодное расположение и обеспечены набором необходимых инженерных коммуникаций. </w:t>
      </w:r>
    </w:p>
    <w:p w:rsidR="00C94F09" w:rsidRDefault="00C94F09" w:rsidP="00C94F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Все это позволяет реализовывать на территории </w:t>
      </w:r>
      <w:r w:rsidR="003568AA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любые инвестиционные проекты – от организации крестьянско-фермерских хозяйств и возведения жилых домов до строительства нефтеперерабатывающих заводов. </w:t>
      </w:r>
    </w:p>
    <w:p w:rsidR="00C94F09" w:rsidRDefault="00C94F09" w:rsidP="00C94F09">
      <w:pPr>
        <w:tabs>
          <w:tab w:val="left" w:pos="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Строительство транспортно-логистических центров.</w:t>
      </w:r>
    </w:p>
    <w:p w:rsidR="00C94F09" w:rsidRDefault="00C94F09" w:rsidP="00C94F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Выгодное географическое расположение </w:t>
      </w:r>
      <w:r w:rsidR="001572E8">
        <w:rPr>
          <w:bCs/>
          <w:iCs/>
          <w:sz w:val="28"/>
          <w:szCs w:val="28"/>
        </w:rPr>
        <w:t>муниципального образования</w:t>
      </w:r>
      <w:r>
        <w:rPr>
          <w:bCs/>
          <w:iCs/>
          <w:sz w:val="28"/>
          <w:szCs w:val="28"/>
        </w:rPr>
        <w:t xml:space="preserve"> – на пересечении транспортных путей - создает идеальные условия для организации транзита, переработки, хранения товарных потоков и является отличным вариантом</w:t>
      </w:r>
      <w:r>
        <w:rPr>
          <w:sz w:val="28"/>
          <w:szCs w:val="28"/>
        </w:rPr>
        <w:t xml:space="preserve"> для строительства транспортно - логистических центров.</w:t>
      </w:r>
    </w:p>
    <w:p w:rsidR="00C94F09" w:rsidRDefault="00C94F09" w:rsidP="00C94F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логистики  в </w:t>
      </w:r>
      <w:r w:rsidR="003568AA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имеется достаточное количество свободных земель, имеющих выгодное расположение и обеспеченных инженерными коммуникациями.</w:t>
      </w:r>
    </w:p>
    <w:p w:rsidR="00C94F09" w:rsidRDefault="00C94F09" w:rsidP="00C94F09">
      <w:pPr>
        <w:tabs>
          <w:tab w:val="left" w:pos="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>Сельское хозяйство.</w:t>
      </w:r>
      <w:r>
        <w:rPr>
          <w:sz w:val="32"/>
          <w:szCs w:val="32"/>
        </w:rPr>
        <w:t xml:space="preserve"> </w:t>
      </w:r>
    </w:p>
    <w:p w:rsidR="00C94F09" w:rsidRDefault="00C94F09" w:rsidP="00C94F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3568A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есть действующие сельхозпредприятия, имеющие в своем  арсенале большие площади сельхозугодий, в том числе пашни, животноводческие фермы, складские помещения, сельхозтехнику. Однако, для  дальнейшего их развития, увеличения производства сельскохозяйственной продукции, внедрения инновационных технологий необходимы дополнительные  инвестиционные вложения.</w:t>
      </w:r>
    </w:p>
    <w:p w:rsidR="00C94F09" w:rsidRDefault="00C94F09" w:rsidP="00C94F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Удобное и компактное расположение </w:t>
      </w:r>
      <w:r w:rsidR="001572E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создает идеальные условия для создания здесь агропромышленного холдинга.</w:t>
      </w:r>
    </w:p>
    <w:p w:rsidR="00C94F09" w:rsidRDefault="00C94F09" w:rsidP="00C94F09">
      <w:pPr>
        <w:pStyle w:val="ab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Строительство промышленных и перерабатывающих предприятий.</w:t>
      </w:r>
    </w:p>
    <w:p w:rsidR="00C94F09" w:rsidRDefault="00C94F09" w:rsidP="00C94F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Удобное географическое  положение </w:t>
      </w:r>
      <w:r w:rsidR="00C6127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наличие транспортной и инженерной инфраструктуры создают благоприятные условия для строительства на территории </w:t>
      </w:r>
      <w:r w:rsidR="003568A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промышленных и перерабатывающих предприятий.</w:t>
      </w:r>
    </w:p>
    <w:p w:rsidR="00C94F09" w:rsidRDefault="00C94F09" w:rsidP="00C94F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этих целей в </w:t>
      </w:r>
      <w:r w:rsidR="003568AA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сформированы инвестиционные площадки, как свободные земельные участки, так и производственные площади, на базе которых возможно строительство  промышленных предприятий.</w:t>
      </w:r>
    </w:p>
    <w:p w:rsidR="00C94F09" w:rsidRDefault="00C94F09" w:rsidP="00C94F0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Основными полезными ископаемыми в </w:t>
      </w:r>
      <w:r w:rsidR="00123347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являются</w:t>
      </w:r>
      <w:r>
        <w:rPr>
          <w:bCs/>
          <w:sz w:val="28"/>
          <w:szCs w:val="28"/>
        </w:rPr>
        <w:t xml:space="preserve"> песчано-гравийная </w:t>
      </w:r>
      <w:r>
        <w:rPr>
          <w:bCs/>
          <w:sz w:val="28"/>
          <w:szCs w:val="28"/>
        </w:rPr>
        <w:lastRenderedPageBreak/>
        <w:t xml:space="preserve">смесь, высокопластичная глина,  известковый  туф. </w:t>
      </w:r>
      <w:r w:rsidR="00123347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 богат торфяными месторождениями. </w:t>
      </w:r>
    </w:p>
    <w:p w:rsidR="00C94F09" w:rsidRDefault="00C94F09" w:rsidP="00C94F0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Есть несколько ресурсных инвестиционных площадок, которые позволяют вести разработку месторождений полезных ископаемых и строительство рядом с ними заводов, </w:t>
      </w:r>
      <w:r>
        <w:rPr>
          <w:sz w:val="28"/>
          <w:szCs w:val="28"/>
        </w:rPr>
        <w:t>способных обеспечить нашу область и другие нуждающиеся регионы той или иной продукцией</w:t>
      </w:r>
      <w:r>
        <w:rPr>
          <w:bCs/>
          <w:sz w:val="28"/>
          <w:szCs w:val="28"/>
        </w:rPr>
        <w:t>.</w:t>
      </w:r>
    </w:p>
    <w:p w:rsidR="00C94F09" w:rsidRDefault="00C94F09" w:rsidP="00C94F0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Тот факт, что территорию муниципального образования пересекает крупнейший  нефтяной трубопровод </w:t>
      </w:r>
      <w:r>
        <w:rPr>
          <w:bCs/>
          <w:sz w:val="28"/>
          <w:szCs w:val="28"/>
        </w:rPr>
        <w:t xml:space="preserve">«Балтийская трубопроводная система (БТС-2), а рядом проходит автомобильная трасса федерального значения М-1 «Москва-Брест», связывающая Центральную Россию с Западной Европой, делает </w:t>
      </w:r>
      <w:r w:rsidR="00123347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 привлекательным для  строительства нефтеперерабатывающего </w:t>
      </w:r>
      <w:r w:rsidR="00123347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>.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Жилищное строительство.</w:t>
      </w:r>
      <w:r>
        <w:rPr>
          <w:sz w:val="28"/>
          <w:szCs w:val="28"/>
        </w:rPr>
        <w:t xml:space="preserve"> </w:t>
      </w:r>
    </w:p>
    <w:p w:rsidR="00C94F09" w:rsidRDefault="00C94F09" w:rsidP="00C94F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Доступное и качественное жилье – залог благополучной и комфортной жизни каждого человека. В </w:t>
      </w:r>
      <w:r w:rsidR="00D53647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большое количество семей, которые нуждаются в отдельном жилье. Наличие достаточного количества свободных земельных участков, обеспеченных набором необходимых инженерных коммуникаций, близость областного центра создают идеальные условия для развития </w:t>
      </w:r>
      <w:r>
        <w:rPr>
          <w:bCs/>
          <w:iCs/>
          <w:sz w:val="28"/>
          <w:szCs w:val="28"/>
        </w:rPr>
        <w:t>жилищного строительства</w:t>
      </w:r>
      <w:r>
        <w:rPr>
          <w:sz w:val="28"/>
          <w:szCs w:val="28"/>
        </w:rPr>
        <w:t xml:space="preserve">. Реализация проектов по строительству жилых комплексов – выгодное партнерство </w:t>
      </w:r>
      <w:r w:rsidR="00C61273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администрации и частног</w:t>
      </w:r>
      <w:r w:rsidR="00D53647">
        <w:rPr>
          <w:sz w:val="28"/>
          <w:szCs w:val="28"/>
        </w:rPr>
        <w:t>о бизнеса. Округ</w:t>
      </w:r>
      <w:r>
        <w:rPr>
          <w:sz w:val="28"/>
          <w:szCs w:val="28"/>
        </w:rPr>
        <w:t xml:space="preserve"> получает дополнительный объем жилья, а бизнес – долгосрочные проекты с гарантией их реализации.</w:t>
      </w:r>
    </w:p>
    <w:p w:rsidR="00C94F09" w:rsidRDefault="00C94F09" w:rsidP="00C94F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53647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есть все, что может заинтересовать инвесторов. Благодаря наличию богатых природных и рекреационных ресурсов, экономическому потенциалу и выгодному географическому положению – мы можем с большой долей уверенности позиционировать себя как уникальное, инвестиционно привлекательное и перспективное муниципальное образование Смоленской области.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просто обладать таким инвестиционным потенциалом недостаточно. Никто о нас не узнает, пока мы сами не заявим о себе. </w:t>
      </w:r>
    </w:p>
    <w:p w:rsidR="00C94F09" w:rsidRDefault="00C94F09" w:rsidP="00C94F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необходимо постоянно демонстрировать наиболее привлекательные стороны территории с помощью активной и грамотно поставленной информационной работы. Создаваемый с ее помощью имидж  </w:t>
      </w:r>
      <w:r w:rsidR="00D5364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следует при этом рассматривать как хорошо зарекомендовавший себя товар: он должен быть мгновенно узнаваемым и вызывать у потенциального покупателя (инвестора) чувство доверия.</w:t>
      </w:r>
    </w:p>
    <w:p w:rsidR="00C94F09" w:rsidRDefault="00C94F09" w:rsidP="00C94F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условиях рыночной экономики одним из инструментов в установлении деловых контактов, расширении кооперационных связей, развитии межрегионального и международного сотрудничества  являются выставки и ярмарки.</w:t>
      </w:r>
    </w:p>
    <w:p w:rsidR="00C94F09" w:rsidRDefault="00C94F09" w:rsidP="00C94F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эффективного развития экономики муниципального образования, привлечения инвестиций и продвижения продукции предприятий, расположенных на территории муниципального образования «Кардымовский </w:t>
      </w:r>
      <w:r w:rsidR="00D53647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необходимо  активно участвовать в выставочно-ярмарочных мероприятиях.</w:t>
      </w:r>
    </w:p>
    <w:p w:rsidR="00C94F09" w:rsidRDefault="00C94F09" w:rsidP="00C94F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Регулярное обновление инвестиционного паспорта, размещение информации об инвестиционной привлекательности </w:t>
      </w:r>
      <w:r w:rsidR="00D5364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включение информации об инвестиционных проектах, реализуемых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в общероссийские и региональные коммуникационные сети обеспечат комплексное представление инвестиционного, экономического потенциала, инвестиционного климата </w:t>
      </w:r>
      <w:r w:rsidR="00C6127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будут способствовать эффективному поиску и выбору инвесторов и инвестиционных проектов, налаживанию деловых контактов.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инструментом при </w:t>
      </w:r>
      <w:r>
        <w:rPr>
          <w:color w:val="000000"/>
          <w:sz w:val="28"/>
          <w:szCs w:val="28"/>
        </w:rPr>
        <w:t xml:space="preserve">демонстрации инвестиционного потенциала </w:t>
      </w:r>
      <w:r w:rsidR="00C61273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является </w:t>
      </w:r>
      <w:r>
        <w:rPr>
          <w:bCs/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 xml:space="preserve">«Продвижение позитивного имиджа муниципального образования «Кардымовский </w:t>
      </w:r>
      <w:r w:rsidR="00D5364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 инвестиционно привлекательной  территории».</w:t>
      </w:r>
    </w:p>
    <w:p w:rsidR="00C94F09" w:rsidRDefault="00C94F09" w:rsidP="00C94F09">
      <w:pPr>
        <w:pStyle w:val="ConsPlusCel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комплекс мероприятий, направленных 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систематизацию и подготовку информационного материала об инвестиционном потенциале </w:t>
      </w:r>
      <w:r w:rsidR="00D53647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для  последующей  демонстрации  </w:t>
      </w:r>
      <w:r w:rsidR="00C61273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потенциально привлекательного объекта для капиталовложений.</w:t>
      </w:r>
      <w:r>
        <w:rPr>
          <w:sz w:val="28"/>
          <w:szCs w:val="28"/>
        </w:rPr>
        <w:t xml:space="preserve"> </w:t>
      </w:r>
    </w:p>
    <w:p w:rsidR="00C94F09" w:rsidRDefault="00C94F09" w:rsidP="00C94F09">
      <w:pPr>
        <w:pStyle w:val="3"/>
        <w:tabs>
          <w:tab w:val="left" w:pos="5475"/>
        </w:tabs>
        <w:spacing w:after="0"/>
        <w:ind w:left="0" w:firstLine="709"/>
        <w:jc w:val="both"/>
        <w:rPr>
          <w:color w:val="FF0000"/>
          <w:sz w:val="28"/>
          <w:szCs w:val="28"/>
        </w:rPr>
      </w:pPr>
    </w:p>
    <w:p w:rsidR="00C94F09" w:rsidRDefault="00C94F09" w:rsidP="00C94F09">
      <w:pPr>
        <w:ind w:right="-10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</w:t>
      </w:r>
      <w:r>
        <w:rPr>
          <w:b/>
          <w:sz w:val="28"/>
          <w:szCs w:val="28"/>
        </w:rPr>
        <w:t>Сведения  о региональных проектах.</w:t>
      </w:r>
    </w:p>
    <w:p w:rsidR="00C94F09" w:rsidRDefault="00C94F09" w:rsidP="00C94F09">
      <w:pPr>
        <w:ind w:right="-105"/>
        <w:jc w:val="center"/>
        <w:rPr>
          <w:b/>
          <w:bCs/>
          <w:sz w:val="28"/>
          <w:szCs w:val="28"/>
        </w:rPr>
      </w:pPr>
    </w:p>
    <w:p w:rsidR="00C94F09" w:rsidRDefault="00C94F09" w:rsidP="00C94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 региональным проектам не предусмотрено.</w:t>
      </w:r>
    </w:p>
    <w:p w:rsidR="00C94F09" w:rsidRDefault="00C94F09" w:rsidP="00C94F09">
      <w:pPr>
        <w:ind w:firstLine="709"/>
        <w:jc w:val="both"/>
        <w:rPr>
          <w:sz w:val="28"/>
          <w:szCs w:val="28"/>
        </w:rPr>
      </w:pPr>
    </w:p>
    <w:p w:rsidR="00C94F09" w:rsidRDefault="00C94F09" w:rsidP="00C94F0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Сведения о ведомственных проектах.</w:t>
      </w:r>
    </w:p>
    <w:p w:rsidR="00D53647" w:rsidRDefault="00D53647" w:rsidP="00C94F09">
      <w:pPr>
        <w:jc w:val="center"/>
        <w:rPr>
          <w:b/>
          <w:sz w:val="28"/>
          <w:szCs w:val="28"/>
        </w:rPr>
      </w:pPr>
    </w:p>
    <w:p w:rsidR="00C94F09" w:rsidRPr="007B0B75" w:rsidRDefault="00C94F09" w:rsidP="00C94F09">
      <w:pPr>
        <w:jc w:val="center"/>
        <w:rPr>
          <w:b/>
          <w:sz w:val="28"/>
          <w:szCs w:val="28"/>
        </w:rPr>
      </w:pPr>
      <w:r w:rsidRPr="007B0B75">
        <w:rPr>
          <w:b/>
          <w:sz w:val="28"/>
          <w:szCs w:val="28"/>
        </w:rPr>
        <w:t xml:space="preserve">ПАСПОРТ </w:t>
      </w:r>
    </w:p>
    <w:p w:rsidR="00C94F09" w:rsidRPr="00D03DC9" w:rsidRDefault="00C94F09" w:rsidP="00C94F0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ведомственного проекта</w:t>
      </w:r>
      <w:r w:rsidRPr="00D03DC9">
        <w:rPr>
          <w:b/>
          <w:sz w:val="28"/>
          <w:szCs w:val="28"/>
        </w:rPr>
        <w:t xml:space="preserve"> «Оказание поддержки субъектам малого и среднего предпринимательства на территории муниципальных образований Смоленской области»</w:t>
      </w:r>
    </w:p>
    <w:p w:rsidR="00C94F09" w:rsidRPr="00D03DC9" w:rsidRDefault="00C94F09" w:rsidP="00C94F09">
      <w:pPr>
        <w:jc w:val="center"/>
        <w:rPr>
          <w:sz w:val="28"/>
          <w:szCs w:val="28"/>
        </w:rPr>
      </w:pPr>
    </w:p>
    <w:p w:rsidR="00C94F09" w:rsidRPr="007B0B75" w:rsidRDefault="00C94F09" w:rsidP="00C94F09">
      <w:pPr>
        <w:jc w:val="center"/>
        <w:rPr>
          <w:b/>
          <w:color w:val="FF0000"/>
          <w:sz w:val="28"/>
          <w:szCs w:val="28"/>
        </w:rPr>
      </w:pPr>
      <w:r w:rsidRPr="007B0B75">
        <w:rPr>
          <w:b/>
          <w:sz w:val="28"/>
          <w:szCs w:val="28"/>
        </w:rPr>
        <w:t>Общие положения</w:t>
      </w:r>
    </w:p>
    <w:p w:rsidR="00C94F09" w:rsidRDefault="00C94F09" w:rsidP="00C94F09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C94F09" w:rsidRPr="00021208" w:rsidTr="00C94F09">
        <w:tc>
          <w:tcPr>
            <w:tcW w:w="4503" w:type="dxa"/>
          </w:tcPr>
          <w:p w:rsidR="00C94F09" w:rsidRPr="00021208" w:rsidRDefault="00C94F09" w:rsidP="00C94F09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C94F09" w:rsidRPr="00021208" w:rsidRDefault="00C94F09" w:rsidP="00C94F09">
            <w:pPr>
              <w:tabs>
                <w:tab w:val="left" w:pos="300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 xml:space="preserve">Начальник отдела экономики, инвестиций, имущественных </w:t>
            </w:r>
            <w:r>
              <w:rPr>
                <w:sz w:val="28"/>
                <w:szCs w:val="28"/>
              </w:rPr>
              <w:t xml:space="preserve">и земельных </w:t>
            </w:r>
            <w:r w:rsidRPr="00021208">
              <w:rPr>
                <w:sz w:val="28"/>
                <w:szCs w:val="28"/>
              </w:rPr>
              <w:t>отношений Администрации муниципального образования «</w:t>
            </w:r>
            <w:r w:rsidR="00C61273">
              <w:rPr>
                <w:sz w:val="28"/>
                <w:szCs w:val="28"/>
              </w:rPr>
              <w:t>Кардымовский муниципальный округ</w:t>
            </w:r>
            <w:r w:rsidRPr="00021208">
              <w:rPr>
                <w:sz w:val="28"/>
                <w:szCs w:val="28"/>
              </w:rPr>
              <w:t>» Смоленской области Языкова Анжела Викторовна</w:t>
            </w:r>
          </w:p>
        </w:tc>
      </w:tr>
      <w:tr w:rsidR="00C94F09" w:rsidRPr="00021208" w:rsidTr="00C94F09">
        <w:tc>
          <w:tcPr>
            <w:tcW w:w="4503" w:type="dxa"/>
          </w:tcPr>
          <w:p w:rsidR="00C94F09" w:rsidRPr="00021208" w:rsidRDefault="00C94F09" w:rsidP="00C94F09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C94F09" w:rsidRPr="00021208" w:rsidRDefault="00C94F09" w:rsidP="00C94F09">
            <w:pPr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муниципальная  программа «</w:t>
            </w:r>
            <w:r>
              <w:rPr>
                <w:color w:val="000000" w:themeColor="text1"/>
                <w:sz w:val="28"/>
                <w:szCs w:val="28"/>
              </w:rPr>
              <w:t>Развитие благоприятного предпринимательского и инвестиционного климата на территории муниципального образования «Кардымовский муниципальный округ» Смоленской области</w:t>
            </w:r>
            <w:r w:rsidRPr="00500DB2">
              <w:rPr>
                <w:sz w:val="28"/>
                <w:szCs w:val="28"/>
              </w:rPr>
              <w:t>»</w:t>
            </w:r>
          </w:p>
        </w:tc>
      </w:tr>
    </w:tbl>
    <w:p w:rsidR="00C94F09" w:rsidRDefault="00C94F09" w:rsidP="00C94F09">
      <w:pPr>
        <w:jc w:val="center"/>
        <w:rPr>
          <w:color w:val="FF0000"/>
          <w:sz w:val="28"/>
          <w:szCs w:val="28"/>
        </w:rPr>
      </w:pPr>
    </w:p>
    <w:p w:rsidR="00C94F09" w:rsidRPr="007B0B75" w:rsidRDefault="00C94F09" w:rsidP="00C94F09">
      <w:pPr>
        <w:jc w:val="center"/>
        <w:rPr>
          <w:b/>
          <w:color w:val="FF0000"/>
          <w:sz w:val="28"/>
          <w:szCs w:val="28"/>
        </w:rPr>
      </w:pPr>
      <w:r w:rsidRPr="007B0B75">
        <w:rPr>
          <w:b/>
          <w:sz w:val="28"/>
          <w:szCs w:val="28"/>
        </w:rPr>
        <w:t xml:space="preserve">Показатели реализации </w:t>
      </w:r>
      <w:r>
        <w:rPr>
          <w:b/>
          <w:sz w:val="28"/>
          <w:szCs w:val="28"/>
        </w:rPr>
        <w:t>ведомственного проекта</w:t>
      </w:r>
    </w:p>
    <w:p w:rsidR="00C94F09" w:rsidRPr="00F43F97" w:rsidRDefault="00C94F09" w:rsidP="00C94F09">
      <w:pPr>
        <w:ind w:firstLine="540"/>
        <w:jc w:val="center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29"/>
        <w:gridCol w:w="1292"/>
        <w:gridCol w:w="1384"/>
        <w:gridCol w:w="696"/>
        <w:gridCol w:w="696"/>
        <w:gridCol w:w="696"/>
        <w:gridCol w:w="696"/>
        <w:gridCol w:w="696"/>
        <w:gridCol w:w="696"/>
      </w:tblGrid>
      <w:tr w:rsidR="00C94F09" w:rsidRPr="00EC1D4B" w:rsidTr="00C94F09">
        <w:tc>
          <w:tcPr>
            <w:tcW w:w="260" w:type="pct"/>
            <w:vMerge w:val="restart"/>
          </w:tcPr>
          <w:p w:rsidR="00C94F09" w:rsidRPr="00EC1D4B" w:rsidRDefault="00C94F09" w:rsidP="00C94F09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№ п/п</w:t>
            </w:r>
          </w:p>
        </w:tc>
        <w:tc>
          <w:tcPr>
            <w:tcW w:w="1453" w:type="pct"/>
            <w:vMerge w:val="restart"/>
          </w:tcPr>
          <w:p w:rsidR="00C94F09" w:rsidRPr="00EC1D4B" w:rsidRDefault="00C94F09" w:rsidP="00C94F09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20" w:type="pct"/>
            <w:vMerge w:val="restart"/>
          </w:tcPr>
          <w:p w:rsidR="00C94F09" w:rsidRPr="00EC1D4B" w:rsidRDefault="00C94F09" w:rsidP="00C94F09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" w:type="pct"/>
            <w:vMerge w:val="restart"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Базовое значение показателя реализации (202</w:t>
            </w:r>
            <w:r w:rsidR="0009670D">
              <w:rPr>
                <w:sz w:val="24"/>
                <w:szCs w:val="24"/>
              </w:rPr>
              <w:t>4</w:t>
            </w:r>
          </w:p>
          <w:p w:rsidR="00C94F09" w:rsidRPr="00EC1D4B" w:rsidRDefault="00C94F09" w:rsidP="00C94F09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004" w:type="pct"/>
            <w:gridSpan w:val="6"/>
          </w:tcPr>
          <w:p w:rsidR="00C94F09" w:rsidRPr="00EC1D4B" w:rsidRDefault="00C94F09" w:rsidP="00C94F0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C94F09" w:rsidRPr="00EC1D4B" w:rsidTr="00C94F09">
        <w:tc>
          <w:tcPr>
            <w:tcW w:w="260" w:type="pct"/>
            <w:vMerge/>
          </w:tcPr>
          <w:p w:rsidR="00C94F09" w:rsidRPr="00EC1D4B" w:rsidRDefault="00C94F09" w:rsidP="00C94F0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53" w:type="pct"/>
            <w:vMerge/>
          </w:tcPr>
          <w:p w:rsidR="00C94F09" w:rsidRPr="00EC1D4B" w:rsidRDefault="00C94F09" w:rsidP="00C94F0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C94F09" w:rsidRPr="00EC1D4B" w:rsidRDefault="00C94F09" w:rsidP="00C94F0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C94F09" w:rsidRPr="00EC1D4B" w:rsidRDefault="00C94F09" w:rsidP="00C94F0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34" w:type="pct"/>
          </w:tcPr>
          <w:p w:rsidR="00C94F09" w:rsidRPr="00EC1D4B" w:rsidRDefault="00C94F09" w:rsidP="0009670D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 w:rsidR="000967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EC1D4B">
              <w:rPr>
                <w:sz w:val="24"/>
                <w:szCs w:val="24"/>
              </w:rPr>
              <w:t>год</w:t>
            </w:r>
          </w:p>
        </w:tc>
        <w:tc>
          <w:tcPr>
            <w:tcW w:w="334" w:type="pct"/>
          </w:tcPr>
          <w:p w:rsidR="00C94F09" w:rsidRPr="00EC1D4B" w:rsidRDefault="00C94F09" w:rsidP="0009670D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 w:rsidR="0009670D">
              <w:rPr>
                <w:sz w:val="24"/>
                <w:szCs w:val="24"/>
              </w:rPr>
              <w:t xml:space="preserve">6 </w:t>
            </w:r>
            <w:r w:rsidRPr="00EC1D4B">
              <w:rPr>
                <w:sz w:val="24"/>
                <w:szCs w:val="24"/>
              </w:rPr>
              <w:t>год</w:t>
            </w:r>
          </w:p>
        </w:tc>
        <w:tc>
          <w:tcPr>
            <w:tcW w:w="334" w:type="pct"/>
          </w:tcPr>
          <w:p w:rsidR="00C94F09" w:rsidRPr="00EC1D4B" w:rsidRDefault="00C94F09" w:rsidP="0009670D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 w:rsidR="0009670D">
              <w:rPr>
                <w:sz w:val="24"/>
                <w:szCs w:val="24"/>
              </w:rPr>
              <w:t>7</w:t>
            </w:r>
            <w:r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</w:tcPr>
          <w:p w:rsidR="00C94F09" w:rsidRPr="00EC1D4B" w:rsidRDefault="00C94F09" w:rsidP="0009670D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202</w:t>
            </w:r>
            <w:r w:rsidR="0009670D">
              <w:rPr>
                <w:sz w:val="24"/>
                <w:szCs w:val="24"/>
              </w:rPr>
              <w:t>8</w:t>
            </w:r>
            <w:r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</w:tcPr>
          <w:p w:rsidR="00C94F09" w:rsidRPr="00EC1D4B" w:rsidRDefault="00C94F09" w:rsidP="004065AA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20</w:t>
            </w:r>
            <w:r w:rsidR="004065AA">
              <w:rPr>
                <w:sz w:val="24"/>
                <w:szCs w:val="24"/>
              </w:rPr>
              <w:t>29</w:t>
            </w:r>
            <w:r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</w:tcPr>
          <w:p w:rsidR="00C94F09" w:rsidRPr="00EC1D4B" w:rsidRDefault="00C94F09" w:rsidP="0009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9670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C94F09" w:rsidRPr="00EC1D4B" w:rsidTr="00C94F09">
        <w:tc>
          <w:tcPr>
            <w:tcW w:w="260" w:type="pct"/>
          </w:tcPr>
          <w:p w:rsidR="00C94F09" w:rsidRPr="00EC1D4B" w:rsidRDefault="00C94F09" w:rsidP="00C94F0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1</w:t>
            </w:r>
          </w:p>
        </w:tc>
        <w:tc>
          <w:tcPr>
            <w:tcW w:w="1453" w:type="pct"/>
          </w:tcPr>
          <w:p w:rsidR="00C94F09" w:rsidRPr="00EC1D4B" w:rsidRDefault="00C94F09" w:rsidP="00C94F0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</w:t>
            </w:r>
          </w:p>
        </w:tc>
        <w:tc>
          <w:tcPr>
            <w:tcW w:w="620" w:type="pct"/>
          </w:tcPr>
          <w:p w:rsidR="00C94F09" w:rsidRPr="00EC1D4B" w:rsidRDefault="00C94F09" w:rsidP="00C94F0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3</w:t>
            </w:r>
          </w:p>
        </w:tc>
        <w:tc>
          <w:tcPr>
            <w:tcW w:w="664" w:type="pct"/>
          </w:tcPr>
          <w:p w:rsidR="00C94F09" w:rsidRPr="00EC1D4B" w:rsidRDefault="00C94F09" w:rsidP="00C94F0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</w:tcPr>
          <w:p w:rsidR="00C94F09" w:rsidRPr="00EC1D4B" w:rsidRDefault="00C94F09" w:rsidP="00C94F0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C94F09" w:rsidRPr="00EC1D4B" w:rsidRDefault="00C94F09" w:rsidP="00C94F0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6</w:t>
            </w:r>
          </w:p>
        </w:tc>
        <w:tc>
          <w:tcPr>
            <w:tcW w:w="334" w:type="pct"/>
          </w:tcPr>
          <w:p w:rsidR="00C94F09" w:rsidRPr="00EC1D4B" w:rsidRDefault="00C94F09" w:rsidP="00C94F0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7</w:t>
            </w:r>
          </w:p>
        </w:tc>
        <w:tc>
          <w:tcPr>
            <w:tcW w:w="334" w:type="pct"/>
          </w:tcPr>
          <w:p w:rsidR="00C94F09" w:rsidRPr="00EC1D4B" w:rsidRDefault="00C94F09" w:rsidP="00C94F09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8</w:t>
            </w:r>
          </w:p>
        </w:tc>
        <w:tc>
          <w:tcPr>
            <w:tcW w:w="334" w:type="pct"/>
          </w:tcPr>
          <w:p w:rsidR="00C94F09" w:rsidRPr="00EC1D4B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4" w:type="pct"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94F09" w:rsidRPr="00311377" w:rsidTr="00C94F09">
        <w:tc>
          <w:tcPr>
            <w:tcW w:w="260" w:type="pct"/>
          </w:tcPr>
          <w:p w:rsidR="00C94F09" w:rsidRPr="00311377" w:rsidRDefault="00C94F09" w:rsidP="00C94F09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C94F09" w:rsidRPr="00311377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численности занятых у субъектов малого и среднего предпринимательства (включая индивидуальных предпринимателей), улучшивших финансовую поддержку в виде гранта</w:t>
            </w:r>
          </w:p>
        </w:tc>
        <w:tc>
          <w:tcPr>
            <w:tcW w:w="620" w:type="pct"/>
          </w:tcPr>
          <w:p w:rsidR="00C94F09" w:rsidRPr="00311377" w:rsidRDefault="00C94F09" w:rsidP="00C94F09">
            <w:pPr>
              <w:jc w:val="center"/>
              <w:rPr>
                <w:sz w:val="24"/>
                <w:szCs w:val="24"/>
              </w:rPr>
            </w:pPr>
            <w:r w:rsidRPr="00311377">
              <w:rPr>
                <w:sz w:val="24"/>
                <w:szCs w:val="24"/>
              </w:rPr>
              <w:t>единиц</w:t>
            </w:r>
          </w:p>
        </w:tc>
        <w:tc>
          <w:tcPr>
            <w:tcW w:w="664" w:type="pct"/>
          </w:tcPr>
          <w:p w:rsidR="00C94F09" w:rsidRPr="00311377" w:rsidRDefault="0009670D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4" w:type="pct"/>
          </w:tcPr>
          <w:p w:rsidR="00C94F09" w:rsidRPr="00311377" w:rsidRDefault="00B8383D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4" w:type="pct"/>
          </w:tcPr>
          <w:p w:rsidR="00C94F09" w:rsidRPr="00311377" w:rsidRDefault="00CF3DEF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4" w:type="pct"/>
          </w:tcPr>
          <w:p w:rsidR="00C94F09" w:rsidRPr="00311377" w:rsidRDefault="00CF3DEF" w:rsidP="00C94F09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4" w:type="pct"/>
          </w:tcPr>
          <w:p w:rsidR="00C94F09" w:rsidRPr="00311377" w:rsidRDefault="00CF3DEF" w:rsidP="00C94F09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4" w:type="pct"/>
          </w:tcPr>
          <w:p w:rsidR="00C94F09" w:rsidRPr="00311377" w:rsidRDefault="00CF3DEF" w:rsidP="00C94F09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4" w:type="pct"/>
          </w:tcPr>
          <w:p w:rsidR="00C94F09" w:rsidRPr="00311377" w:rsidRDefault="00CF3DEF" w:rsidP="00C94F09">
            <w:pPr>
              <w:tabs>
                <w:tab w:val="left" w:pos="4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A65C4C" w:rsidRDefault="00A65C4C" w:rsidP="00C94F09">
      <w:pPr>
        <w:ind w:firstLine="540"/>
        <w:jc w:val="center"/>
        <w:rPr>
          <w:b/>
          <w:sz w:val="28"/>
          <w:szCs w:val="28"/>
        </w:rPr>
      </w:pPr>
    </w:p>
    <w:p w:rsidR="00C94F09" w:rsidRDefault="00C94F09" w:rsidP="00C94F09">
      <w:pPr>
        <w:ind w:firstLine="54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Раздел 4. Паспорта комплексов процессных мероприятий.</w:t>
      </w:r>
    </w:p>
    <w:p w:rsidR="00C94F09" w:rsidRDefault="00C94F09" w:rsidP="00C94F09">
      <w:pPr>
        <w:jc w:val="center"/>
        <w:rPr>
          <w:b/>
          <w:sz w:val="28"/>
          <w:szCs w:val="28"/>
        </w:rPr>
      </w:pPr>
    </w:p>
    <w:p w:rsidR="00C94F09" w:rsidRDefault="00C94F09" w:rsidP="00C94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C94F09" w:rsidRDefault="00C94F09" w:rsidP="00C94F0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«Развитие малого и среднего предпринимательства</w:t>
      </w:r>
      <w:r>
        <w:rPr>
          <w:b/>
          <w:color w:val="000000"/>
          <w:sz w:val="28"/>
          <w:szCs w:val="28"/>
        </w:rPr>
        <w:t>»</w:t>
      </w:r>
    </w:p>
    <w:p w:rsidR="00C94F09" w:rsidRDefault="00C94F09" w:rsidP="00C94F09">
      <w:pPr>
        <w:jc w:val="center"/>
        <w:rPr>
          <w:sz w:val="28"/>
          <w:szCs w:val="28"/>
        </w:rPr>
      </w:pPr>
    </w:p>
    <w:p w:rsidR="00C94F09" w:rsidRDefault="00C94F09" w:rsidP="00C94F09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94F09" w:rsidRDefault="00C94F09" w:rsidP="00C94F09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C94F09" w:rsidTr="00C94F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300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экономики, инвестиций, имущественных и земельных отношений Администрации муниципального образования «Кардымовский муниципальный округ» Смоленской области Языкова Анжела Викторовна</w:t>
            </w:r>
          </w:p>
        </w:tc>
      </w:tr>
      <w:tr w:rsidR="00C94F09" w:rsidTr="00C94F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 программа «</w:t>
            </w:r>
            <w:r>
              <w:rPr>
                <w:color w:val="000000" w:themeColor="text1"/>
                <w:sz w:val="28"/>
                <w:szCs w:val="28"/>
              </w:rPr>
              <w:t>Развитие благоприятного предпринимательского и инвестиционного климата на территории муниципального образования «Кардымовский муниципальный округ» Смоленской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94F09" w:rsidRDefault="00C94F09" w:rsidP="00C94F09">
      <w:pPr>
        <w:jc w:val="center"/>
        <w:rPr>
          <w:color w:val="FF0000"/>
          <w:sz w:val="28"/>
          <w:szCs w:val="28"/>
        </w:rPr>
      </w:pPr>
    </w:p>
    <w:p w:rsidR="00C94F09" w:rsidRDefault="00C94F09" w:rsidP="00C94F09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C94F09" w:rsidRDefault="00C94F09" w:rsidP="00C94F09">
      <w:pPr>
        <w:ind w:firstLine="540"/>
        <w:jc w:val="center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29"/>
        <w:gridCol w:w="1292"/>
        <w:gridCol w:w="1384"/>
        <w:gridCol w:w="696"/>
        <w:gridCol w:w="696"/>
        <w:gridCol w:w="696"/>
        <w:gridCol w:w="696"/>
        <w:gridCol w:w="696"/>
        <w:gridCol w:w="696"/>
      </w:tblGrid>
      <w:tr w:rsidR="00C94F09" w:rsidTr="00CE2D02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 показателя реализации (202</w:t>
            </w:r>
            <w:r w:rsidR="00CE2D02">
              <w:rPr>
                <w:sz w:val="24"/>
                <w:szCs w:val="24"/>
              </w:rPr>
              <w:t>4</w:t>
            </w:r>
          </w:p>
          <w:p w:rsidR="00C94F09" w:rsidRDefault="00C94F09" w:rsidP="00C94F0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C94F09" w:rsidTr="00C94F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Default="00C94F09" w:rsidP="00C94F09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Default="00C94F09" w:rsidP="00C94F09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Default="00C94F09" w:rsidP="00C94F09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Default="00C94F09" w:rsidP="00C94F09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E2D0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E2D0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E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E2D0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E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E2D0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E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E2D0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E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E2D0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E2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E2D0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C94F09" w:rsidTr="00CE2D0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8383D" w:rsidTr="00CE2D0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3D" w:rsidRDefault="00B8383D" w:rsidP="00C94F09">
            <w:pPr>
              <w:pStyle w:val="af0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D" w:rsidRDefault="00B8383D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D" w:rsidRDefault="00B8383D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D" w:rsidRPr="00B8383D" w:rsidRDefault="00B8383D" w:rsidP="00BE2036">
            <w:pPr>
              <w:jc w:val="center"/>
              <w:rPr>
                <w:sz w:val="24"/>
                <w:szCs w:val="24"/>
              </w:rPr>
            </w:pPr>
            <w:r w:rsidRPr="00B8383D">
              <w:rPr>
                <w:sz w:val="24"/>
                <w:szCs w:val="24"/>
              </w:rPr>
              <w:t>230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D" w:rsidRPr="00B8383D" w:rsidRDefault="00B8383D" w:rsidP="00BE2036">
            <w:pPr>
              <w:jc w:val="center"/>
              <w:rPr>
                <w:sz w:val="24"/>
                <w:szCs w:val="24"/>
              </w:rPr>
            </w:pPr>
            <w:r w:rsidRPr="00B8383D">
              <w:rPr>
                <w:sz w:val="24"/>
                <w:szCs w:val="24"/>
              </w:rPr>
              <w:t>233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D" w:rsidRPr="00B8383D" w:rsidRDefault="00B8383D" w:rsidP="00BE2036">
            <w:pPr>
              <w:jc w:val="center"/>
              <w:rPr>
                <w:sz w:val="24"/>
                <w:szCs w:val="24"/>
              </w:rPr>
            </w:pPr>
            <w:r w:rsidRPr="00B8383D">
              <w:rPr>
                <w:sz w:val="24"/>
                <w:szCs w:val="24"/>
              </w:rPr>
              <w:t>236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D" w:rsidRPr="00B8383D" w:rsidRDefault="00B8383D" w:rsidP="00BE203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8383D">
              <w:rPr>
                <w:sz w:val="24"/>
                <w:szCs w:val="24"/>
              </w:rPr>
              <w:t>239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D" w:rsidRPr="00B8383D" w:rsidRDefault="00B8383D" w:rsidP="00BE203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8383D">
              <w:rPr>
                <w:sz w:val="24"/>
                <w:szCs w:val="24"/>
              </w:rPr>
              <w:t>242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D" w:rsidRPr="00B8383D" w:rsidRDefault="00B8383D" w:rsidP="00BE203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8383D">
              <w:rPr>
                <w:sz w:val="24"/>
                <w:szCs w:val="24"/>
              </w:rPr>
              <w:t>243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D" w:rsidRPr="00B8383D" w:rsidRDefault="00B8383D" w:rsidP="00BE203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8383D">
              <w:rPr>
                <w:sz w:val="24"/>
                <w:szCs w:val="24"/>
              </w:rPr>
              <w:t>244</w:t>
            </w:r>
          </w:p>
        </w:tc>
      </w:tr>
      <w:tr w:rsidR="00C94F09" w:rsidTr="00CE2D0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pStyle w:val="af0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субъектов малого  и среднего предпринимательства, получивших имущественную поддержку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4F09" w:rsidTr="00CE2D0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pStyle w:val="af0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субъектов малого  и среднего предпринимательства, получивших финансовую поддержку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4065AA" w:rsidP="00C94F09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4065AA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4065AA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4065AA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4065AA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4065AA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4065AA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94F09" w:rsidTr="00CE2D0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pStyle w:val="af0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субъектов малого и среднего предпринимательства, получивших информационную, организационную и консультационную поддержку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94F09" w:rsidTr="00CE2D0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09" w:rsidRDefault="00C94F09" w:rsidP="00C94F09">
            <w:pPr>
              <w:pStyle w:val="af0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материалов  по вопросам развития малого и среднего предпринимательства, пропаганды положительного имиджа малого и среднего бизнеса, опубликованных в средствах массовой информации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C94F09" w:rsidRDefault="00C94F09" w:rsidP="00C94F09">
      <w:pPr>
        <w:ind w:left="709"/>
      </w:pPr>
    </w:p>
    <w:p w:rsidR="00C94F09" w:rsidRDefault="00C94F09" w:rsidP="00C94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C94F09" w:rsidRDefault="00C94F09" w:rsidP="00C94F0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 «Продвижение позитивного имиджа муниципального образования как инвестиционно привлекательной территории</w:t>
      </w:r>
      <w:r>
        <w:rPr>
          <w:b/>
          <w:color w:val="000000"/>
          <w:sz w:val="28"/>
          <w:szCs w:val="28"/>
        </w:rPr>
        <w:t>»</w:t>
      </w:r>
    </w:p>
    <w:p w:rsidR="00C94F09" w:rsidRDefault="00C94F09" w:rsidP="00C94F09">
      <w:pPr>
        <w:jc w:val="center"/>
        <w:rPr>
          <w:sz w:val="28"/>
          <w:szCs w:val="28"/>
        </w:rPr>
      </w:pPr>
    </w:p>
    <w:p w:rsidR="00C94F09" w:rsidRDefault="00C94F09" w:rsidP="00C94F0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Общие положения</w:t>
      </w:r>
    </w:p>
    <w:p w:rsidR="00C94F09" w:rsidRDefault="00C94F09" w:rsidP="00C94F09">
      <w:pPr>
        <w:jc w:val="center"/>
        <w:rPr>
          <w:b/>
          <w:color w:val="FF0000"/>
          <w:sz w:val="28"/>
          <w:szCs w:val="28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C94F09" w:rsidTr="00C94F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300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экономики, инвестиций, имущественных и земельных отношений Администрации муниципального образования «</w:t>
            </w:r>
            <w:r w:rsidR="00C61273">
              <w:rPr>
                <w:sz w:val="28"/>
                <w:szCs w:val="28"/>
              </w:rPr>
              <w:t>Кардымовский муниципальный округ</w:t>
            </w:r>
            <w:r>
              <w:rPr>
                <w:sz w:val="28"/>
                <w:szCs w:val="28"/>
              </w:rPr>
              <w:t>» Смоленской области Языкова Анжела Викторовна</w:t>
            </w:r>
          </w:p>
        </w:tc>
      </w:tr>
      <w:tr w:rsidR="00C94F09" w:rsidTr="00C94F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 программа «</w:t>
            </w:r>
            <w:r>
              <w:rPr>
                <w:color w:val="000000" w:themeColor="text1"/>
                <w:sz w:val="28"/>
                <w:szCs w:val="28"/>
              </w:rPr>
              <w:t>Развитие благоприятного предпринимательского и инвестиционного климата на территории муниципального образования «Кардымовский муниципальный округ» Смоленской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94F09" w:rsidRDefault="00C94F09" w:rsidP="00C94F09">
      <w:pPr>
        <w:jc w:val="center"/>
        <w:rPr>
          <w:color w:val="FF0000"/>
          <w:sz w:val="28"/>
          <w:szCs w:val="28"/>
        </w:rPr>
      </w:pPr>
    </w:p>
    <w:p w:rsidR="00C94F09" w:rsidRDefault="00C94F09" w:rsidP="00C94F09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C94F09" w:rsidRDefault="00C94F09" w:rsidP="00C94F09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10"/>
        <w:gridCol w:w="1292"/>
        <w:gridCol w:w="1384"/>
        <w:gridCol w:w="716"/>
        <w:gridCol w:w="716"/>
        <w:gridCol w:w="716"/>
        <w:gridCol w:w="716"/>
        <w:gridCol w:w="716"/>
        <w:gridCol w:w="716"/>
      </w:tblGrid>
      <w:tr w:rsidR="00C94F09" w:rsidTr="00CE2D02"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 показателя реализации (202</w:t>
            </w:r>
            <w:r w:rsidR="004065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  <w:p w:rsidR="00C94F09" w:rsidRDefault="00C94F09" w:rsidP="00C94F0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год)</w:t>
            </w:r>
          </w:p>
        </w:tc>
        <w:tc>
          <w:tcPr>
            <w:tcW w:w="2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Планируемое значение показателя реализации </w:t>
            </w:r>
          </w:p>
        </w:tc>
      </w:tr>
      <w:tr w:rsidR="00C94F09" w:rsidTr="00CE2D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Default="00C94F09" w:rsidP="00C94F09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Default="00C94F09" w:rsidP="00C94F09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Default="00C94F09" w:rsidP="00C94F09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09" w:rsidRDefault="00C94F09" w:rsidP="00C94F09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4065A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65A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40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65A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40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65A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40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65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40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65A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406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065AA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C94F09" w:rsidTr="00CE2D0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09" w:rsidRDefault="00C94F09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E2D02" w:rsidTr="00CE2D0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02" w:rsidRDefault="00CE2D02" w:rsidP="00C94F09">
            <w:pPr>
              <w:pStyle w:val="af0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02" w:rsidRDefault="00CE2D02" w:rsidP="00C94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02" w:rsidRDefault="00CE2D02" w:rsidP="00C94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02" w:rsidRPr="00EB6384" w:rsidRDefault="00CE2D02" w:rsidP="00E82B21">
            <w:pPr>
              <w:jc w:val="center"/>
            </w:pPr>
            <w:r w:rsidRPr="00EB6384">
              <w:t>11102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02" w:rsidRPr="00EB6384" w:rsidRDefault="00CE2D02" w:rsidP="00E82B21">
            <w:pPr>
              <w:jc w:val="center"/>
            </w:pPr>
            <w:r w:rsidRPr="00EB6384">
              <w:t>12339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02" w:rsidRPr="00EB6384" w:rsidRDefault="00CE2D02" w:rsidP="00E82B21">
            <w:pPr>
              <w:jc w:val="center"/>
            </w:pPr>
            <w:r w:rsidRPr="00EB6384">
              <w:t>13070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02" w:rsidRPr="00EB6384" w:rsidRDefault="00CE2D02" w:rsidP="00E82B21">
            <w:pPr>
              <w:jc w:val="center"/>
            </w:pPr>
            <w:r w:rsidRPr="00EB6384">
              <w:t>13070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02" w:rsidRPr="00EB6384" w:rsidRDefault="00CE2D02" w:rsidP="00E82B21">
            <w:pPr>
              <w:jc w:val="center"/>
            </w:pPr>
            <w:r w:rsidRPr="00EB6384">
              <w:t>13070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02" w:rsidRPr="00EB6384" w:rsidRDefault="00CE2D02" w:rsidP="00E82B21">
            <w:pPr>
              <w:jc w:val="center"/>
            </w:pPr>
            <w:r w:rsidRPr="00EB6384">
              <w:t>13070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D02" w:rsidRPr="00EB6384" w:rsidRDefault="00CE2D02" w:rsidP="00E82B21">
            <w:pPr>
              <w:jc w:val="center"/>
            </w:pPr>
            <w:r w:rsidRPr="00EB6384">
              <w:t>13070</w:t>
            </w:r>
          </w:p>
        </w:tc>
      </w:tr>
    </w:tbl>
    <w:p w:rsidR="00DC2120" w:rsidRDefault="00DC2120" w:rsidP="00C94F09">
      <w:pPr>
        <w:ind w:firstLine="540"/>
        <w:jc w:val="center"/>
        <w:rPr>
          <w:b/>
          <w:sz w:val="28"/>
          <w:szCs w:val="28"/>
        </w:rPr>
      </w:pPr>
    </w:p>
    <w:p w:rsidR="00DC2120" w:rsidRDefault="00DC2120" w:rsidP="00C94F09">
      <w:pPr>
        <w:ind w:firstLine="540"/>
        <w:jc w:val="center"/>
        <w:rPr>
          <w:b/>
          <w:sz w:val="28"/>
          <w:szCs w:val="28"/>
        </w:rPr>
      </w:pPr>
    </w:p>
    <w:p w:rsidR="00C94F09" w:rsidRDefault="00C94F09" w:rsidP="00C94F0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Сведения о финансировании структурных элементов муниципальной программы.</w:t>
      </w:r>
    </w:p>
    <w:p w:rsidR="00C94F09" w:rsidRDefault="00C94F09" w:rsidP="00C94F09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268"/>
        <w:gridCol w:w="1843"/>
        <w:gridCol w:w="1276"/>
        <w:gridCol w:w="709"/>
        <w:gridCol w:w="709"/>
        <w:gridCol w:w="709"/>
        <w:gridCol w:w="710"/>
        <w:gridCol w:w="711"/>
        <w:gridCol w:w="709"/>
      </w:tblGrid>
      <w:tr w:rsidR="00C94F09" w:rsidRPr="001529FC" w:rsidTr="00C94F09">
        <w:tc>
          <w:tcPr>
            <w:tcW w:w="672" w:type="dxa"/>
            <w:vMerge w:val="restart"/>
          </w:tcPr>
          <w:p w:rsidR="00C94F09" w:rsidRPr="001529FC" w:rsidRDefault="00C94F09" w:rsidP="00C94F09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C94F09" w:rsidRPr="001529FC" w:rsidRDefault="00C94F09" w:rsidP="00C94F09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C94F09" w:rsidRPr="001529FC" w:rsidRDefault="00C94F09" w:rsidP="00C94F09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276" w:type="dxa"/>
            <w:vMerge w:val="restart"/>
          </w:tcPr>
          <w:p w:rsidR="00C94F09" w:rsidRPr="001529FC" w:rsidRDefault="00C94F09" w:rsidP="00C94F09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4257" w:type="dxa"/>
            <w:gridSpan w:val="6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94F09" w:rsidRPr="001529FC" w:rsidTr="00C94F09">
        <w:tc>
          <w:tcPr>
            <w:tcW w:w="672" w:type="dxa"/>
            <w:vMerge/>
          </w:tcPr>
          <w:p w:rsidR="00C94F09" w:rsidRPr="001529FC" w:rsidRDefault="00C94F09" w:rsidP="00C94F0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94F09" w:rsidRPr="001529FC" w:rsidRDefault="00C94F09" w:rsidP="00C94F0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94F09" w:rsidRPr="001529FC" w:rsidRDefault="00C94F09" w:rsidP="00C94F0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94F09" w:rsidRPr="001529FC" w:rsidRDefault="00C94F09" w:rsidP="00C94F0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94F09" w:rsidRPr="001529FC" w:rsidRDefault="00C94F09" w:rsidP="002E0486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202</w:t>
            </w:r>
            <w:r w:rsidR="002E0486">
              <w:rPr>
                <w:sz w:val="22"/>
                <w:szCs w:val="22"/>
              </w:rPr>
              <w:t>5</w:t>
            </w:r>
            <w:r w:rsidRPr="001529FC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C94F09" w:rsidRPr="001529FC" w:rsidRDefault="00C94F09" w:rsidP="002E0486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</w:t>
            </w:r>
            <w:r w:rsidR="002E0486">
              <w:rPr>
                <w:sz w:val="22"/>
                <w:szCs w:val="22"/>
              </w:rPr>
              <w:t>26</w:t>
            </w:r>
            <w:r w:rsidRPr="001529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C94F09" w:rsidRPr="001529FC" w:rsidRDefault="00C94F09" w:rsidP="002E0486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202</w:t>
            </w:r>
            <w:r w:rsidR="002E0486">
              <w:rPr>
                <w:sz w:val="22"/>
                <w:szCs w:val="22"/>
              </w:rPr>
              <w:t>7</w:t>
            </w:r>
            <w:r w:rsidRPr="001529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10" w:type="dxa"/>
          </w:tcPr>
          <w:p w:rsidR="00C94F09" w:rsidRPr="001529FC" w:rsidRDefault="00C94F09" w:rsidP="002E0486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202</w:t>
            </w:r>
            <w:r w:rsidR="002E0486">
              <w:rPr>
                <w:sz w:val="22"/>
                <w:szCs w:val="22"/>
              </w:rPr>
              <w:t>8</w:t>
            </w:r>
            <w:r w:rsidRPr="001529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11" w:type="dxa"/>
          </w:tcPr>
          <w:p w:rsidR="00C94F09" w:rsidRPr="001529FC" w:rsidRDefault="00C94F09" w:rsidP="002E0486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202</w:t>
            </w:r>
            <w:r w:rsidR="002E0486">
              <w:rPr>
                <w:sz w:val="22"/>
                <w:szCs w:val="22"/>
              </w:rPr>
              <w:t>9</w:t>
            </w:r>
            <w:r w:rsidRPr="001529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C94F09" w:rsidRPr="001529FC" w:rsidRDefault="00C94F09" w:rsidP="002E0486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</w:t>
            </w:r>
            <w:r w:rsidR="002E0486">
              <w:rPr>
                <w:sz w:val="22"/>
                <w:szCs w:val="22"/>
              </w:rPr>
              <w:t>30</w:t>
            </w:r>
            <w:r w:rsidRPr="001529FC">
              <w:rPr>
                <w:sz w:val="22"/>
                <w:szCs w:val="22"/>
              </w:rPr>
              <w:t xml:space="preserve"> год</w:t>
            </w:r>
          </w:p>
        </w:tc>
      </w:tr>
      <w:tr w:rsidR="00C94F09" w:rsidRPr="001529FC" w:rsidTr="00C94F09">
        <w:tc>
          <w:tcPr>
            <w:tcW w:w="10316" w:type="dxa"/>
            <w:gridSpan w:val="10"/>
          </w:tcPr>
          <w:p w:rsidR="00C94F09" w:rsidRPr="001529FC" w:rsidRDefault="00C94F09" w:rsidP="00C94F09">
            <w:pPr>
              <w:jc w:val="center"/>
              <w:rPr>
                <w:b/>
                <w:sz w:val="22"/>
                <w:szCs w:val="22"/>
              </w:rPr>
            </w:pPr>
            <w:r w:rsidRPr="001529FC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C94F09" w:rsidRPr="001529FC" w:rsidTr="00C94F09">
        <w:tc>
          <w:tcPr>
            <w:tcW w:w="10316" w:type="dxa"/>
            <w:gridSpan w:val="10"/>
          </w:tcPr>
          <w:p w:rsidR="00C94F09" w:rsidRPr="001529FC" w:rsidRDefault="00C94F09" w:rsidP="00C94F09">
            <w:pPr>
              <w:ind w:firstLine="709"/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C94F09" w:rsidRPr="001529FC" w:rsidTr="00C94F09">
        <w:tc>
          <w:tcPr>
            <w:tcW w:w="10316" w:type="dxa"/>
            <w:gridSpan w:val="10"/>
          </w:tcPr>
          <w:p w:rsidR="00C94F09" w:rsidRPr="001529FC" w:rsidRDefault="00C94F09" w:rsidP="00C94F09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1529FC">
              <w:rPr>
                <w:b/>
                <w:sz w:val="22"/>
                <w:szCs w:val="22"/>
              </w:rPr>
              <w:t>2. Ведомственный проект «Оказание поддержки субъектам малого и среднего предпринимательства на территории муниципальных образований Смоленской области»</w:t>
            </w:r>
          </w:p>
        </w:tc>
      </w:tr>
      <w:tr w:rsidR="00C94F09" w:rsidRPr="001529FC" w:rsidTr="00C94F09">
        <w:tc>
          <w:tcPr>
            <w:tcW w:w="672" w:type="dxa"/>
          </w:tcPr>
          <w:p w:rsidR="00C94F09" w:rsidRPr="001529FC" w:rsidRDefault="00C94F09" w:rsidP="00C94F09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3.1.</w:t>
            </w:r>
          </w:p>
        </w:tc>
        <w:tc>
          <w:tcPr>
            <w:tcW w:w="2268" w:type="dxa"/>
          </w:tcPr>
          <w:p w:rsidR="00C94F09" w:rsidRPr="001529FC" w:rsidRDefault="00C94F09" w:rsidP="00C94F09">
            <w:pPr>
              <w:jc w:val="both"/>
              <w:rPr>
                <w:color w:val="000000"/>
                <w:sz w:val="22"/>
                <w:szCs w:val="22"/>
              </w:rPr>
            </w:pPr>
            <w:r w:rsidRPr="001529FC">
              <w:rPr>
                <w:color w:val="000000"/>
                <w:sz w:val="22"/>
                <w:szCs w:val="22"/>
              </w:rPr>
              <w:t>Субсидия на предоставление грантов субъектам малого и среднего предпринимательства</w:t>
            </w:r>
          </w:p>
        </w:tc>
        <w:tc>
          <w:tcPr>
            <w:tcW w:w="1843" w:type="dxa"/>
          </w:tcPr>
          <w:p w:rsidR="00C94F09" w:rsidRPr="00C103E4" w:rsidRDefault="00C94F09" w:rsidP="006A6983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 xml:space="preserve">Отдел экономики, инвестиций, имущественных </w:t>
            </w:r>
            <w:r w:rsidR="006A6983" w:rsidRPr="00C103E4">
              <w:rPr>
                <w:sz w:val="22"/>
                <w:szCs w:val="22"/>
              </w:rPr>
              <w:t xml:space="preserve">и земельных </w:t>
            </w:r>
            <w:r w:rsidRPr="00C103E4">
              <w:rPr>
                <w:sz w:val="22"/>
                <w:szCs w:val="22"/>
              </w:rPr>
              <w:t xml:space="preserve">отношений Администрации муниципального образования «Кардымовский </w:t>
            </w:r>
            <w:r w:rsidR="006A6983" w:rsidRPr="00C103E4">
              <w:rPr>
                <w:sz w:val="22"/>
                <w:szCs w:val="22"/>
              </w:rPr>
              <w:t>муниципальный округ</w:t>
            </w:r>
            <w:r w:rsidRPr="00C103E4">
              <w:rPr>
                <w:sz w:val="22"/>
                <w:szCs w:val="22"/>
              </w:rPr>
              <w:t>» Смоленской области</w:t>
            </w:r>
          </w:p>
        </w:tc>
        <w:tc>
          <w:tcPr>
            <w:tcW w:w="1276" w:type="dxa"/>
          </w:tcPr>
          <w:p w:rsidR="00C94F09" w:rsidRPr="00C103E4" w:rsidRDefault="00C94F09" w:rsidP="00C94F09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Областной бюджет</w:t>
            </w:r>
          </w:p>
          <w:p w:rsidR="00C94F09" w:rsidRPr="00C103E4" w:rsidRDefault="00C94F09" w:rsidP="00C94F09">
            <w:pPr>
              <w:jc w:val="both"/>
              <w:rPr>
                <w:sz w:val="22"/>
                <w:szCs w:val="22"/>
              </w:rPr>
            </w:pPr>
          </w:p>
          <w:p w:rsidR="00C103E4" w:rsidRPr="00C103E4" w:rsidRDefault="00C103E4" w:rsidP="00C94F09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Местный</w:t>
            </w:r>
          </w:p>
          <w:p w:rsidR="00C94F09" w:rsidRPr="00C103E4" w:rsidRDefault="00C94F09" w:rsidP="00C94F09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бюджет</w:t>
            </w:r>
          </w:p>
        </w:tc>
        <w:tc>
          <w:tcPr>
            <w:tcW w:w="709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709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B8383D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E048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B8383D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E0486">
              <w:rPr>
                <w:sz w:val="22"/>
                <w:szCs w:val="22"/>
              </w:rPr>
              <w:t>0,0</w:t>
            </w:r>
          </w:p>
        </w:tc>
        <w:tc>
          <w:tcPr>
            <w:tcW w:w="710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B8383D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E0486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B8383D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E048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94F09" w:rsidRPr="001529FC" w:rsidRDefault="00C94F09" w:rsidP="00C94F09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C94F09" w:rsidRPr="001529FC" w:rsidRDefault="00C94F09" w:rsidP="00C94F09">
            <w:pPr>
              <w:rPr>
                <w:sz w:val="22"/>
                <w:szCs w:val="22"/>
              </w:rPr>
            </w:pPr>
          </w:p>
          <w:p w:rsidR="00C94F09" w:rsidRPr="001529FC" w:rsidRDefault="00C94F09" w:rsidP="00C94F09">
            <w:pPr>
              <w:rPr>
                <w:sz w:val="22"/>
                <w:szCs w:val="22"/>
              </w:rPr>
            </w:pPr>
          </w:p>
          <w:p w:rsidR="00C94F09" w:rsidRPr="001529FC" w:rsidRDefault="00B8383D" w:rsidP="00C94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E0486">
              <w:rPr>
                <w:sz w:val="22"/>
                <w:szCs w:val="22"/>
              </w:rPr>
              <w:t>0,0</w:t>
            </w:r>
          </w:p>
        </w:tc>
      </w:tr>
      <w:tr w:rsidR="00C94F09" w:rsidRPr="001529FC" w:rsidTr="00C94F09">
        <w:tc>
          <w:tcPr>
            <w:tcW w:w="4783" w:type="dxa"/>
            <w:gridSpan w:val="3"/>
          </w:tcPr>
          <w:p w:rsidR="00C94F09" w:rsidRPr="00C103E4" w:rsidRDefault="00C94F09" w:rsidP="00C94F09">
            <w:pPr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276" w:type="dxa"/>
          </w:tcPr>
          <w:p w:rsidR="00C94F09" w:rsidRPr="00C103E4" w:rsidRDefault="00C103E4" w:rsidP="00C94F09">
            <w:pPr>
              <w:jc w:val="center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 xml:space="preserve">Местный </w:t>
            </w:r>
            <w:r w:rsidR="00C94F09" w:rsidRPr="00C103E4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09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709" w:type="dxa"/>
          </w:tcPr>
          <w:p w:rsidR="00C94F09" w:rsidRPr="001529FC" w:rsidRDefault="00B8383D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E048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C94F09" w:rsidRPr="001529FC" w:rsidRDefault="00B8383D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94F09" w:rsidRPr="001529FC">
              <w:rPr>
                <w:sz w:val="22"/>
                <w:szCs w:val="22"/>
              </w:rPr>
              <w:t>0</w:t>
            </w:r>
            <w:r w:rsidR="002E0486">
              <w:rPr>
                <w:sz w:val="22"/>
                <w:szCs w:val="22"/>
              </w:rPr>
              <w:t>,0</w:t>
            </w:r>
          </w:p>
        </w:tc>
        <w:tc>
          <w:tcPr>
            <w:tcW w:w="710" w:type="dxa"/>
          </w:tcPr>
          <w:p w:rsidR="00C94F09" w:rsidRPr="001529FC" w:rsidRDefault="00B8383D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94F09" w:rsidRPr="001529FC">
              <w:rPr>
                <w:sz w:val="22"/>
                <w:szCs w:val="22"/>
              </w:rPr>
              <w:t>0</w:t>
            </w:r>
            <w:r w:rsidR="002E0486">
              <w:rPr>
                <w:sz w:val="22"/>
                <w:szCs w:val="22"/>
              </w:rPr>
              <w:t>,0</w:t>
            </w:r>
          </w:p>
        </w:tc>
        <w:tc>
          <w:tcPr>
            <w:tcW w:w="711" w:type="dxa"/>
          </w:tcPr>
          <w:p w:rsidR="00C94F09" w:rsidRPr="001529FC" w:rsidRDefault="00B8383D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94F09" w:rsidRPr="001529FC">
              <w:rPr>
                <w:sz w:val="22"/>
                <w:szCs w:val="22"/>
              </w:rPr>
              <w:t>0</w:t>
            </w:r>
            <w:r w:rsidR="002E0486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C94F09" w:rsidRPr="001529FC" w:rsidRDefault="00B8383D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94F09" w:rsidRPr="001529FC">
              <w:rPr>
                <w:sz w:val="22"/>
                <w:szCs w:val="22"/>
              </w:rPr>
              <w:t>0</w:t>
            </w:r>
            <w:r w:rsidR="002E0486">
              <w:rPr>
                <w:sz w:val="22"/>
                <w:szCs w:val="22"/>
              </w:rPr>
              <w:t>,0</w:t>
            </w:r>
          </w:p>
        </w:tc>
      </w:tr>
      <w:tr w:rsidR="00C94F09" w:rsidRPr="001529FC" w:rsidTr="00C94F09">
        <w:tc>
          <w:tcPr>
            <w:tcW w:w="10316" w:type="dxa"/>
            <w:gridSpan w:val="10"/>
          </w:tcPr>
          <w:p w:rsidR="00C94F09" w:rsidRPr="00C103E4" w:rsidRDefault="00C94F09" w:rsidP="00C94F09">
            <w:pPr>
              <w:jc w:val="center"/>
              <w:rPr>
                <w:sz w:val="22"/>
                <w:szCs w:val="22"/>
              </w:rPr>
            </w:pPr>
            <w:r w:rsidRPr="00C103E4">
              <w:rPr>
                <w:b/>
                <w:sz w:val="22"/>
                <w:szCs w:val="22"/>
              </w:rPr>
              <w:t>3. Комплекс процессных мероприятий «Развитие малого и среднего предпринимательства»</w:t>
            </w:r>
          </w:p>
        </w:tc>
      </w:tr>
      <w:tr w:rsidR="00C94F09" w:rsidRPr="001529FC" w:rsidTr="00C94F09">
        <w:tc>
          <w:tcPr>
            <w:tcW w:w="672" w:type="dxa"/>
          </w:tcPr>
          <w:p w:rsidR="00C94F09" w:rsidRPr="001529FC" w:rsidRDefault="00C94F09" w:rsidP="00C94F09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3.1.</w:t>
            </w:r>
          </w:p>
        </w:tc>
        <w:tc>
          <w:tcPr>
            <w:tcW w:w="2268" w:type="dxa"/>
          </w:tcPr>
          <w:p w:rsidR="00C94F09" w:rsidRPr="001529FC" w:rsidRDefault="00C94F09" w:rsidP="00C94F09">
            <w:pPr>
              <w:jc w:val="both"/>
              <w:rPr>
                <w:sz w:val="22"/>
                <w:szCs w:val="22"/>
              </w:rPr>
            </w:pPr>
            <w:r w:rsidRPr="001529FC">
              <w:rPr>
                <w:color w:val="000000"/>
                <w:sz w:val="22"/>
                <w:szCs w:val="22"/>
              </w:rPr>
              <w:t>Организация торжественного мероприятия, посвященного Дню российского предпринимательства</w:t>
            </w:r>
          </w:p>
        </w:tc>
        <w:tc>
          <w:tcPr>
            <w:tcW w:w="1843" w:type="dxa"/>
          </w:tcPr>
          <w:p w:rsidR="00C94F09" w:rsidRPr="00C103E4" w:rsidRDefault="00C94F09" w:rsidP="00C94F09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Отдел экономики, инвестиций, имущественных</w:t>
            </w:r>
            <w:r w:rsidR="003D64D9">
              <w:rPr>
                <w:sz w:val="22"/>
                <w:szCs w:val="22"/>
              </w:rPr>
              <w:t xml:space="preserve"> и земельных </w:t>
            </w:r>
            <w:r w:rsidRPr="00C103E4">
              <w:rPr>
                <w:sz w:val="22"/>
                <w:szCs w:val="22"/>
              </w:rPr>
              <w:t xml:space="preserve"> отношений Администрации муниципального образования «</w:t>
            </w:r>
            <w:r w:rsidR="00C61273" w:rsidRPr="00C103E4">
              <w:rPr>
                <w:sz w:val="22"/>
                <w:szCs w:val="22"/>
              </w:rPr>
              <w:t>Кардымовский муниципальный округ</w:t>
            </w:r>
            <w:r w:rsidRPr="00C103E4">
              <w:rPr>
                <w:sz w:val="22"/>
                <w:szCs w:val="22"/>
              </w:rPr>
              <w:t>» Смоленской области</w:t>
            </w:r>
          </w:p>
        </w:tc>
        <w:tc>
          <w:tcPr>
            <w:tcW w:w="1276" w:type="dxa"/>
          </w:tcPr>
          <w:p w:rsidR="00C94F09" w:rsidRPr="00C103E4" w:rsidRDefault="00C103E4" w:rsidP="00C94F09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 xml:space="preserve">Местный </w:t>
            </w:r>
            <w:r w:rsidR="00C94F09" w:rsidRPr="00C103E4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09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94F09" w:rsidRPr="001529FC" w:rsidRDefault="002E0486" w:rsidP="00C94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94F09" w:rsidRPr="001529FC" w:rsidTr="00C94F09">
        <w:tc>
          <w:tcPr>
            <w:tcW w:w="672" w:type="dxa"/>
          </w:tcPr>
          <w:p w:rsidR="00C94F09" w:rsidRPr="001529FC" w:rsidRDefault="00C94F09" w:rsidP="00C94F09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3.2</w:t>
            </w:r>
          </w:p>
        </w:tc>
        <w:tc>
          <w:tcPr>
            <w:tcW w:w="2268" w:type="dxa"/>
          </w:tcPr>
          <w:p w:rsidR="00C94F09" w:rsidRPr="001529FC" w:rsidRDefault="00C94F09" w:rsidP="00C94F09">
            <w:pPr>
              <w:jc w:val="both"/>
              <w:rPr>
                <w:color w:val="000000"/>
                <w:sz w:val="22"/>
                <w:szCs w:val="22"/>
              </w:rPr>
            </w:pPr>
            <w:r w:rsidRPr="001529FC">
              <w:rPr>
                <w:color w:val="000000"/>
                <w:sz w:val="22"/>
                <w:szCs w:val="22"/>
              </w:rPr>
              <w:t xml:space="preserve">Субсидия на предоставление грантов субъектам </w:t>
            </w:r>
            <w:r w:rsidRPr="001529FC">
              <w:rPr>
                <w:color w:val="000000"/>
                <w:sz w:val="22"/>
                <w:szCs w:val="22"/>
              </w:rPr>
              <w:lastRenderedPageBreak/>
              <w:t>малого и среднего предпринимательства</w:t>
            </w:r>
          </w:p>
        </w:tc>
        <w:tc>
          <w:tcPr>
            <w:tcW w:w="1843" w:type="dxa"/>
          </w:tcPr>
          <w:p w:rsidR="00C94F09" w:rsidRPr="00C103E4" w:rsidRDefault="00C94F09" w:rsidP="00C94F09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lastRenderedPageBreak/>
              <w:t xml:space="preserve">Отдел экономики, инвестиций, </w:t>
            </w:r>
            <w:r w:rsidRPr="00C103E4">
              <w:rPr>
                <w:sz w:val="22"/>
                <w:szCs w:val="22"/>
              </w:rPr>
              <w:lastRenderedPageBreak/>
              <w:t>имущественных</w:t>
            </w:r>
            <w:r w:rsidR="003D64D9">
              <w:rPr>
                <w:sz w:val="22"/>
                <w:szCs w:val="22"/>
              </w:rPr>
              <w:t xml:space="preserve"> и земельных </w:t>
            </w:r>
            <w:r w:rsidRPr="00C103E4">
              <w:rPr>
                <w:sz w:val="22"/>
                <w:szCs w:val="22"/>
              </w:rPr>
              <w:t xml:space="preserve"> отношений Администрации муниципального образования «</w:t>
            </w:r>
            <w:r w:rsidR="00C61273" w:rsidRPr="00C103E4">
              <w:rPr>
                <w:sz w:val="22"/>
                <w:szCs w:val="22"/>
              </w:rPr>
              <w:t>Кардымовский муниципальный округ</w:t>
            </w:r>
            <w:r w:rsidRPr="00C103E4">
              <w:rPr>
                <w:sz w:val="22"/>
                <w:szCs w:val="22"/>
              </w:rPr>
              <w:t>» Смоленской области</w:t>
            </w:r>
          </w:p>
        </w:tc>
        <w:tc>
          <w:tcPr>
            <w:tcW w:w="1276" w:type="dxa"/>
          </w:tcPr>
          <w:p w:rsidR="00C94F09" w:rsidRPr="00C103E4" w:rsidRDefault="00C94F09" w:rsidP="00C94F09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lastRenderedPageBreak/>
              <w:t>Областной бюджет</w:t>
            </w:r>
          </w:p>
          <w:p w:rsidR="00C94F09" w:rsidRPr="00C103E4" w:rsidRDefault="00C94F09" w:rsidP="00C94F09">
            <w:pPr>
              <w:jc w:val="both"/>
              <w:rPr>
                <w:sz w:val="22"/>
                <w:szCs w:val="22"/>
              </w:rPr>
            </w:pPr>
          </w:p>
          <w:p w:rsidR="00C94F09" w:rsidRPr="00C103E4" w:rsidRDefault="00C103E4" w:rsidP="00C94F09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lastRenderedPageBreak/>
              <w:t xml:space="preserve">Местный </w:t>
            </w:r>
            <w:r w:rsidR="00C94F09" w:rsidRPr="00C103E4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09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lastRenderedPageBreak/>
              <w:t>0</w:t>
            </w: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09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lastRenderedPageBreak/>
              <w:t>0</w:t>
            </w: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09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lastRenderedPageBreak/>
              <w:t>0</w:t>
            </w: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10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lastRenderedPageBreak/>
              <w:t>0</w:t>
            </w: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11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lastRenderedPageBreak/>
              <w:t>0</w:t>
            </w: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09" w:type="dxa"/>
          </w:tcPr>
          <w:p w:rsidR="00C94F09" w:rsidRPr="001529FC" w:rsidRDefault="00C94F09" w:rsidP="00C94F09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lastRenderedPageBreak/>
              <w:t>0</w:t>
            </w:r>
          </w:p>
          <w:p w:rsidR="00C94F09" w:rsidRPr="001529FC" w:rsidRDefault="00C94F09" w:rsidP="00C94F09">
            <w:pPr>
              <w:rPr>
                <w:sz w:val="22"/>
                <w:szCs w:val="22"/>
              </w:rPr>
            </w:pPr>
          </w:p>
          <w:p w:rsidR="00C94F09" w:rsidRPr="001529FC" w:rsidRDefault="00C94F09" w:rsidP="00C94F09">
            <w:pPr>
              <w:rPr>
                <w:sz w:val="22"/>
                <w:szCs w:val="22"/>
              </w:rPr>
            </w:pPr>
          </w:p>
          <w:p w:rsidR="00C94F09" w:rsidRPr="001529FC" w:rsidRDefault="00C94F09" w:rsidP="00C94F09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lastRenderedPageBreak/>
              <w:t>0</w:t>
            </w:r>
          </w:p>
        </w:tc>
      </w:tr>
      <w:tr w:rsidR="00C94F09" w:rsidRPr="001529FC" w:rsidTr="00C94F09">
        <w:tc>
          <w:tcPr>
            <w:tcW w:w="4783" w:type="dxa"/>
            <w:gridSpan w:val="3"/>
          </w:tcPr>
          <w:p w:rsidR="00C94F09" w:rsidRPr="00C103E4" w:rsidRDefault="00C94F09" w:rsidP="00C94F09">
            <w:pPr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276" w:type="dxa"/>
          </w:tcPr>
          <w:p w:rsidR="00C94F09" w:rsidRPr="00C103E4" w:rsidRDefault="00C103E4" w:rsidP="00C94F09">
            <w:pPr>
              <w:jc w:val="center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 xml:space="preserve">Местный </w:t>
            </w:r>
            <w:r w:rsidR="00C94F09" w:rsidRPr="00C103E4">
              <w:rPr>
                <w:sz w:val="22"/>
                <w:szCs w:val="22"/>
              </w:rPr>
              <w:t>бюджет</w:t>
            </w:r>
          </w:p>
        </w:tc>
        <w:tc>
          <w:tcPr>
            <w:tcW w:w="709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94F09" w:rsidRPr="001529FC" w:rsidTr="00C94F09">
        <w:tc>
          <w:tcPr>
            <w:tcW w:w="10316" w:type="dxa"/>
            <w:gridSpan w:val="10"/>
          </w:tcPr>
          <w:p w:rsidR="00C94F09" w:rsidRPr="00C103E4" w:rsidRDefault="00C94F09" w:rsidP="00C94F09">
            <w:pPr>
              <w:jc w:val="center"/>
              <w:rPr>
                <w:sz w:val="22"/>
                <w:szCs w:val="22"/>
              </w:rPr>
            </w:pPr>
            <w:r w:rsidRPr="00C103E4">
              <w:rPr>
                <w:b/>
                <w:sz w:val="22"/>
                <w:szCs w:val="22"/>
              </w:rPr>
              <w:t>4. Комплекс процессных мероприятий «Продвижение позитивного имиджа муниципального образования как инвестиционно привлекательной территории»</w:t>
            </w:r>
          </w:p>
        </w:tc>
      </w:tr>
      <w:tr w:rsidR="00C94F09" w:rsidRPr="001529FC" w:rsidTr="00C94F09">
        <w:tc>
          <w:tcPr>
            <w:tcW w:w="672" w:type="dxa"/>
          </w:tcPr>
          <w:p w:rsidR="00C94F09" w:rsidRPr="001529FC" w:rsidRDefault="00C94F09" w:rsidP="00C94F09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4.1</w:t>
            </w:r>
          </w:p>
        </w:tc>
        <w:tc>
          <w:tcPr>
            <w:tcW w:w="2268" w:type="dxa"/>
          </w:tcPr>
          <w:p w:rsidR="00C94F09" w:rsidRPr="001529FC" w:rsidRDefault="00C94F09" w:rsidP="00C103E4">
            <w:pPr>
              <w:jc w:val="both"/>
              <w:rPr>
                <w:color w:val="00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 xml:space="preserve">Изготовление презентационного материала (полиграфической, сувенирной продукции, презентационных дисков, презентационного фильма, презентационного баннера, флеш-презентации) об инвестиционном потенциале </w:t>
            </w:r>
            <w:r w:rsidR="00C103E4">
              <w:rPr>
                <w:sz w:val="22"/>
                <w:szCs w:val="22"/>
              </w:rPr>
              <w:t>округа</w:t>
            </w:r>
          </w:p>
        </w:tc>
        <w:tc>
          <w:tcPr>
            <w:tcW w:w="1843" w:type="dxa"/>
          </w:tcPr>
          <w:p w:rsidR="00C94F09" w:rsidRPr="00C103E4" w:rsidRDefault="00C94F09" w:rsidP="00C94F09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 xml:space="preserve">Отдел экономики, инвестиций, имущественных </w:t>
            </w:r>
            <w:r w:rsidR="006A6983" w:rsidRPr="00C103E4">
              <w:rPr>
                <w:sz w:val="22"/>
                <w:szCs w:val="22"/>
              </w:rPr>
              <w:t xml:space="preserve">и земельных </w:t>
            </w:r>
            <w:r w:rsidRPr="00C103E4">
              <w:rPr>
                <w:sz w:val="22"/>
                <w:szCs w:val="22"/>
              </w:rPr>
              <w:t>отношений Администрации муниципального образования «</w:t>
            </w:r>
            <w:r w:rsidR="00C61273" w:rsidRPr="00C103E4">
              <w:rPr>
                <w:sz w:val="22"/>
                <w:szCs w:val="22"/>
              </w:rPr>
              <w:t>Кардымовский муниципальный округ</w:t>
            </w:r>
            <w:r w:rsidRPr="00C103E4">
              <w:rPr>
                <w:sz w:val="22"/>
                <w:szCs w:val="22"/>
              </w:rPr>
              <w:t>» Смоленской области</w:t>
            </w:r>
          </w:p>
        </w:tc>
        <w:tc>
          <w:tcPr>
            <w:tcW w:w="1276" w:type="dxa"/>
          </w:tcPr>
          <w:p w:rsidR="00C94F09" w:rsidRPr="00C103E4" w:rsidRDefault="00C103E4" w:rsidP="00C94F09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 xml:space="preserve">Местный </w:t>
            </w:r>
            <w:r w:rsidR="00C94F09" w:rsidRPr="00C103E4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09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94F09" w:rsidRPr="001529FC" w:rsidRDefault="002E0486" w:rsidP="00C94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94F09" w:rsidRPr="001529FC" w:rsidTr="00C94F09">
        <w:tc>
          <w:tcPr>
            <w:tcW w:w="672" w:type="dxa"/>
          </w:tcPr>
          <w:p w:rsidR="00C94F09" w:rsidRPr="001529FC" w:rsidRDefault="00C94F09" w:rsidP="00C94F0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4F09" w:rsidRPr="001529FC" w:rsidRDefault="00C94F09" w:rsidP="00C94F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94F09" w:rsidRPr="00C103E4" w:rsidRDefault="00C94F09" w:rsidP="00C94F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4F09" w:rsidRPr="00C103E4" w:rsidRDefault="00C94F09" w:rsidP="00C94F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4F09" w:rsidRPr="001529FC" w:rsidRDefault="00C94F09" w:rsidP="00C94F09">
            <w:pPr>
              <w:jc w:val="center"/>
              <w:rPr>
                <w:sz w:val="22"/>
                <w:szCs w:val="22"/>
              </w:rPr>
            </w:pPr>
          </w:p>
        </w:tc>
      </w:tr>
      <w:tr w:rsidR="00C94F09" w:rsidRPr="001529FC" w:rsidTr="00C94F09">
        <w:tc>
          <w:tcPr>
            <w:tcW w:w="4783" w:type="dxa"/>
            <w:gridSpan w:val="3"/>
          </w:tcPr>
          <w:p w:rsidR="00C94F09" w:rsidRPr="00C103E4" w:rsidRDefault="00C94F09" w:rsidP="00C94F09">
            <w:pPr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276" w:type="dxa"/>
          </w:tcPr>
          <w:p w:rsidR="00C94F09" w:rsidRPr="00C103E4" w:rsidRDefault="00C94F09" w:rsidP="00C94F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94F09" w:rsidRPr="001529FC" w:rsidRDefault="00C94F09" w:rsidP="00C94F09">
            <w:pPr>
              <w:jc w:val="right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94F09" w:rsidRPr="001529FC" w:rsidRDefault="002E0486" w:rsidP="00C94F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94F09" w:rsidRPr="001529FC" w:rsidRDefault="002E0486" w:rsidP="00C94F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C94F09" w:rsidRPr="001529FC" w:rsidRDefault="002E0486" w:rsidP="00C94F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C94F09" w:rsidRPr="001529FC" w:rsidRDefault="002E0486" w:rsidP="00C94F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94F09" w:rsidRPr="001529FC" w:rsidRDefault="002E0486" w:rsidP="00C94F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94F09" w:rsidRPr="001529FC" w:rsidTr="00C94F09">
        <w:tc>
          <w:tcPr>
            <w:tcW w:w="4783" w:type="dxa"/>
            <w:gridSpan w:val="3"/>
          </w:tcPr>
          <w:p w:rsidR="00C94F09" w:rsidRPr="00C103E4" w:rsidRDefault="00C94F09" w:rsidP="00C94F09">
            <w:pPr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276" w:type="dxa"/>
          </w:tcPr>
          <w:p w:rsidR="00C94F09" w:rsidRDefault="00C103E4" w:rsidP="00C94F09">
            <w:pPr>
              <w:jc w:val="center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 xml:space="preserve">Местный </w:t>
            </w:r>
            <w:r w:rsidR="00C94F09" w:rsidRPr="00C103E4">
              <w:rPr>
                <w:sz w:val="22"/>
                <w:szCs w:val="22"/>
              </w:rPr>
              <w:t xml:space="preserve"> бюджет</w:t>
            </w:r>
          </w:p>
          <w:p w:rsidR="003D64D9" w:rsidRPr="00C103E4" w:rsidRDefault="003D64D9" w:rsidP="00C94F09">
            <w:pPr>
              <w:jc w:val="center"/>
              <w:rPr>
                <w:sz w:val="22"/>
                <w:szCs w:val="22"/>
              </w:rPr>
            </w:pPr>
          </w:p>
          <w:p w:rsidR="002E0486" w:rsidRPr="00C103E4" w:rsidRDefault="002E0486" w:rsidP="00C94F09">
            <w:pPr>
              <w:jc w:val="center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:rsidR="00C94F09" w:rsidRDefault="002E0486" w:rsidP="00C94F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  <w:p w:rsidR="002E0486" w:rsidRDefault="002E0486" w:rsidP="00C94F09">
            <w:pPr>
              <w:jc w:val="right"/>
              <w:rPr>
                <w:sz w:val="22"/>
                <w:szCs w:val="22"/>
              </w:rPr>
            </w:pPr>
          </w:p>
          <w:p w:rsidR="003D64D9" w:rsidRDefault="003D64D9" w:rsidP="00C94F09">
            <w:pPr>
              <w:jc w:val="right"/>
              <w:rPr>
                <w:sz w:val="22"/>
                <w:szCs w:val="22"/>
              </w:rPr>
            </w:pPr>
          </w:p>
          <w:p w:rsidR="002E0486" w:rsidRPr="001529FC" w:rsidRDefault="002E0486" w:rsidP="00C94F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94F09" w:rsidRDefault="00B8383D" w:rsidP="00C94F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94F09" w:rsidRPr="001529FC">
              <w:rPr>
                <w:sz w:val="22"/>
                <w:szCs w:val="22"/>
              </w:rPr>
              <w:t>0,0</w:t>
            </w:r>
          </w:p>
          <w:p w:rsidR="002E0486" w:rsidRDefault="002E0486" w:rsidP="00C94F09">
            <w:pPr>
              <w:jc w:val="right"/>
              <w:rPr>
                <w:sz w:val="22"/>
                <w:szCs w:val="22"/>
              </w:rPr>
            </w:pPr>
          </w:p>
          <w:p w:rsidR="003D64D9" w:rsidRDefault="003D64D9" w:rsidP="00C94F09">
            <w:pPr>
              <w:jc w:val="right"/>
              <w:rPr>
                <w:sz w:val="22"/>
                <w:szCs w:val="22"/>
              </w:rPr>
            </w:pPr>
          </w:p>
          <w:p w:rsidR="002E0486" w:rsidRPr="001529FC" w:rsidRDefault="002E0486" w:rsidP="00C94F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94F09" w:rsidRDefault="00B8383D" w:rsidP="00C94F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94F09" w:rsidRPr="001529FC">
              <w:rPr>
                <w:sz w:val="22"/>
                <w:szCs w:val="22"/>
              </w:rPr>
              <w:t>0,0</w:t>
            </w:r>
          </w:p>
          <w:p w:rsidR="002E0486" w:rsidRDefault="002E0486" w:rsidP="00C94F09">
            <w:pPr>
              <w:jc w:val="right"/>
              <w:rPr>
                <w:sz w:val="22"/>
                <w:szCs w:val="22"/>
              </w:rPr>
            </w:pPr>
          </w:p>
          <w:p w:rsidR="003D64D9" w:rsidRDefault="003D64D9" w:rsidP="00C94F09">
            <w:pPr>
              <w:jc w:val="right"/>
              <w:rPr>
                <w:sz w:val="22"/>
                <w:szCs w:val="22"/>
              </w:rPr>
            </w:pPr>
          </w:p>
          <w:p w:rsidR="002E0486" w:rsidRPr="001529FC" w:rsidRDefault="002E0486" w:rsidP="00C94F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C94F09" w:rsidRDefault="00B8383D" w:rsidP="00C94F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94F09" w:rsidRPr="001529FC">
              <w:rPr>
                <w:sz w:val="22"/>
                <w:szCs w:val="22"/>
              </w:rPr>
              <w:t>0,0</w:t>
            </w:r>
          </w:p>
          <w:p w:rsidR="002E0486" w:rsidRDefault="002E0486" w:rsidP="00C94F09">
            <w:pPr>
              <w:jc w:val="right"/>
              <w:rPr>
                <w:sz w:val="22"/>
                <w:szCs w:val="22"/>
              </w:rPr>
            </w:pPr>
          </w:p>
          <w:p w:rsidR="003D64D9" w:rsidRDefault="003D64D9" w:rsidP="00C94F09">
            <w:pPr>
              <w:jc w:val="right"/>
              <w:rPr>
                <w:sz w:val="22"/>
                <w:szCs w:val="22"/>
              </w:rPr>
            </w:pPr>
          </w:p>
          <w:p w:rsidR="002E0486" w:rsidRPr="001529FC" w:rsidRDefault="002E0486" w:rsidP="00C94F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C94F09" w:rsidRDefault="00B8383D" w:rsidP="00C94F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94F09" w:rsidRPr="001529FC">
              <w:rPr>
                <w:sz w:val="22"/>
                <w:szCs w:val="22"/>
              </w:rPr>
              <w:t>0,0</w:t>
            </w:r>
          </w:p>
          <w:p w:rsidR="002E0486" w:rsidRDefault="002E0486" w:rsidP="00C94F09">
            <w:pPr>
              <w:jc w:val="right"/>
              <w:rPr>
                <w:sz w:val="22"/>
                <w:szCs w:val="22"/>
              </w:rPr>
            </w:pPr>
          </w:p>
          <w:p w:rsidR="003D64D9" w:rsidRDefault="003D64D9" w:rsidP="00C94F09">
            <w:pPr>
              <w:jc w:val="right"/>
              <w:rPr>
                <w:sz w:val="22"/>
                <w:szCs w:val="22"/>
              </w:rPr>
            </w:pPr>
          </w:p>
          <w:p w:rsidR="002E0486" w:rsidRPr="001529FC" w:rsidRDefault="002E0486" w:rsidP="00C94F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94F09" w:rsidRDefault="00B8383D" w:rsidP="00C94F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94F09" w:rsidRPr="001529FC">
              <w:rPr>
                <w:sz w:val="22"/>
                <w:szCs w:val="22"/>
              </w:rPr>
              <w:t>0,0</w:t>
            </w:r>
          </w:p>
          <w:p w:rsidR="002E0486" w:rsidRDefault="002E0486" w:rsidP="00C94F09">
            <w:pPr>
              <w:jc w:val="right"/>
              <w:rPr>
                <w:sz w:val="22"/>
                <w:szCs w:val="22"/>
              </w:rPr>
            </w:pPr>
          </w:p>
          <w:p w:rsidR="003D64D9" w:rsidRDefault="003D64D9" w:rsidP="00C94F09">
            <w:pPr>
              <w:jc w:val="right"/>
              <w:rPr>
                <w:sz w:val="22"/>
                <w:szCs w:val="22"/>
              </w:rPr>
            </w:pPr>
          </w:p>
          <w:p w:rsidR="002E0486" w:rsidRPr="001529FC" w:rsidRDefault="002E0486" w:rsidP="00C94F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C94F09" w:rsidRDefault="00C94F09" w:rsidP="00C94F09">
      <w:pPr>
        <w:jc w:val="center"/>
        <w:rPr>
          <w:sz w:val="28"/>
          <w:szCs w:val="28"/>
        </w:rPr>
      </w:pPr>
    </w:p>
    <w:p w:rsidR="00C94F09" w:rsidRDefault="00C94F09" w:rsidP="00C94F09">
      <w:pPr>
        <w:tabs>
          <w:tab w:val="left" w:pos="8372"/>
        </w:tabs>
        <w:rPr>
          <w:sz w:val="28"/>
          <w:szCs w:val="28"/>
        </w:rPr>
      </w:pPr>
    </w:p>
    <w:p w:rsidR="00C94F09" w:rsidRDefault="00C94F09" w:rsidP="00C94F09">
      <w:pPr>
        <w:jc w:val="center"/>
        <w:rPr>
          <w:sz w:val="28"/>
          <w:szCs w:val="28"/>
        </w:rPr>
      </w:pPr>
    </w:p>
    <w:p w:rsidR="00CC2301" w:rsidRDefault="00CC2301" w:rsidP="00CC2301">
      <w:pPr>
        <w:jc w:val="center"/>
        <w:rPr>
          <w:sz w:val="28"/>
          <w:szCs w:val="28"/>
        </w:rPr>
      </w:pPr>
    </w:p>
    <w:sectPr w:rsidR="00CC2301" w:rsidSect="000E5794">
      <w:headerReference w:type="even" r:id="rId9"/>
      <w:type w:val="continuous"/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2547" w:rsidRDefault="00CA2547" w:rsidP="00801BC2">
      <w:r>
        <w:separator/>
      </w:r>
    </w:p>
  </w:endnote>
  <w:endnote w:type="continuationSeparator" w:id="0">
    <w:p w:rsidR="00CA2547" w:rsidRDefault="00CA2547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2547" w:rsidRDefault="00CA2547" w:rsidP="00801BC2">
      <w:r>
        <w:separator/>
      </w:r>
    </w:p>
  </w:footnote>
  <w:footnote w:type="continuationSeparator" w:id="0">
    <w:p w:rsidR="00CA2547" w:rsidRDefault="00CA2547" w:rsidP="0080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49E5" w:rsidRDefault="006652E5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349E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349E5" w:rsidRDefault="007349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64248">
    <w:abstractNumId w:val="17"/>
  </w:num>
  <w:num w:numId="2" w16cid:durableId="1260262026">
    <w:abstractNumId w:val="15"/>
  </w:num>
  <w:num w:numId="3" w16cid:durableId="13515688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7883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258830">
    <w:abstractNumId w:val="13"/>
  </w:num>
  <w:num w:numId="6" w16cid:durableId="932208557">
    <w:abstractNumId w:val="8"/>
  </w:num>
  <w:num w:numId="7" w16cid:durableId="445927581">
    <w:abstractNumId w:val="18"/>
  </w:num>
  <w:num w:numId="8" w16cid:durableId="1029572415">
    <w:abstractNumId w:val="2"/>
  </w:num>
  <w:num w:numId="9" w16cid:durableId="838303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16530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11993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67714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09691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438767">
    <w:abstractNumId w:val="12"/>
  </w:num>
  <w:num w:numId="15" w16cid:durableId="411583796">
    <w:abstractNumId w:val="3"/>
  </w:num>
  <w:num w:numId="16" w16cid:durableId="590745242">
    <w:abstractNumId w:val="11"/>
  </w:num>
  <w:num w:numId="17" w16cid:durableId="228081493">
    <w:abstractNumId w:val="5"/>
  </w:num>
  <w:num w:numId="18" w16cid:durableId="1463501489">
    <w:abstractNumId w:val="20"/>
  </w:num>
  <w:num w:numId="19" w16cid:durableId="342706935">
    <w:abstractNumId w:val="9"/>
  </w:num>
  <w:num w:numId="20" w16cid:durableId="1067647559">
    <w:abstractNumId w:val="1"/>
  </w:num>
  <w:num w:numId="21" w16cid:durableId="1782331">
    <w:abstractNumId w:val="14"/>
  </w:num>
  <w:num w:numId="22" w16cid:durableId="1838181267">
    <w:abstractNumId w:val="6"/>
  </w:num>
  <w:num w:numId="23" w16cid:durableId="1661688974">
    <w:abstractNumId w:val="10"/>
  </w:num>
  <w:num w:numId="24" w16cid:durableId="1827823516">
    <w:abstractNumId w:val="7"/>
  </w:num>
  <w:num w:numId="25" w16cid:durableId="1537818414">
    <w:abstractNumId w:val="19"/>
  </w:num>
  <w:num w:numId="26" w16cid:durableId="1932466891">
    <w:abstractNumId w:val="16"/>
  </w:num>
  <w:num w:numId="27" w16cid:durableId="1504975084">
    <w:abstractNumId w:val="0"/>
  </w:num>
  <w:num w:numId="28" w16cid:durableId="14672382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2527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50663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43746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A5F"/>
    <w:rsid w:val="000011A4"/>
    <w:rsid w:val="00002677"/>
    <w:rsid w:val="00005944"/>
    <w:rsid w:val="000126BC"/>
    <w:rsid w:val="0001664C"/>
    <w:rsid w:val="00021208"/>
    <w:rsid w:val="00021F1D"/>
    <w:rsid w:val="000245BE"/>
    <w:rsid w:val="00030CEB"/>
    <w:rsid w:val="00031D50"/>
    <w:rsid w:val="00037804"/>
    <w:rsid w:val="00040CDE"/>
    <w:rsid w:val="00042202"/>
    <w:rsid w:val="00043F52"/>
    <w:rsid w:val="0005250E"/>
    <w:rsid w:val="000604B5"/>
    <w:rsid w:val="00061B91"/>
    <w:rsid w:val="00062FE1"/>
    <w:rsid w:val="000633FA"/>
    <w:rsid w:val="000641B4"/>
    <w:rsid w:val="00064A60"/>
    <w:rsid w:val="00067203"/>
    <w:rsid w:val="0007420F"/>
    <w:rsid w:val="000765BB"/>
    <w:rsid w:val="00076936"/>
    <w:rsid w:val="0007750D"/>
    <w:rsid w:val="0008189A"/>
    <w:rsid w:val="00084B33"/>
    <w:rsid w:val="000903D5"/>
    <w:rsid w:val="00090590"/>
    <w:rsid w:val="00092B2D"/>
    <w:rsid w:val="0009670D"/>
    <w:rsid w:val="000A5F73"/>
    <w:rsid w:val="000A6821"/>
    <w:rsid w:val="000A7826"/>
    <w:rsid w:val="000B0283"/>
    <w:rsid w:val="000B1932"/>
    <w:rsid w:val="000B6982"/>
    <w:rsid w:val="000C49C8"/>
    <w:rsid w:val="000D085A"/>
    <w:rsid w:val="000D4C1A"/>
    <w:rsid w:val="000D6BAC"/>
    <w:rsid w:val="000D7644"/>
    <w:rsid w:val="000D7E0E"/>
    <w:rsid w:val="000E40BB"/>
    <w:rsid w:val="000E5794"/>
    <w:rsid w:val="000E60D2"/>
    <w:rsid w:val="000F17DD"/>
    <w:rsid w:val="000F7143"/>
    <w:rsid w:val="0010494D"/>
    <w:rsid w:val="00113EA4"/>
    <w:rsid w:val="00115D84"/>
    <w:rsid w:val="00123347"/>
    <w:rsid w:val="00127A5B"/>
    <w:rsid w:val="001331A5"/>
    <w:rsid w:val="0013566E"/>
    <w:rsid w:val="0013637A"/>
    <w:rsid w:val="001400DA"/>
    <w:rsid w:val="00140A7A"/>
    <w:rsid w:val="00140B6E"/>
    <w:rsid w:val="00141B16"/>
    <w:rsid w:val="0014232C"/>
    <w:rsid w:val="00142C2D"/>
    <w:rsid w:val="00143619"/>
    <w:rsid w:val="0014502E"/>
    <w:rsid w:val="001457CA"/>
    <w:rsid w:val="00145D1B"/>
    <w:rsid w:val="00153F35"/>
    <w:rsid w:val="00155390"/>
    <w:rsid w:val="001572E8"/>
    <w:rsid w:val="00162285"/>
    <w:rsid w:val="001635A9"/>
    <w:rsid w:val="0016417D"/>
    <w:rsid w:val="00167E38"/>
    <w:rsid w:val="00174CEF"/>
    <w:rsid w:val="001777AF"/>
    <w:rsid w:val="0018271B"/>
    <w:rsid w:val="00184250"/>
    <w:rsid w:val="001856DC"/>
    <w:rsid w:val="001863F7"/>
    <w:rsid w:val="001922B3"/>
    <w:rsid w:val="0019756F"/>
    <w:rsid w:val="001A0E49"/>
    <w:rsid w:val="001A7BD7"/>
    <w:rsid w:val="001B2EBC"/>
    <w:rsid w:val="001B4677"/>
    <w:rsid w:val="001B6489"/>
    <w:rsid w:val="001C246A"/>
    <w:rsid w:val="001C3541"/>
    <w:rsid w:val="001C5D1D"/>
    <w:rsid w:val="001C6AFE"/>
    <w:rsid w:val="001C6D00"/>
    <w:rsid w:val="001E13F2"/>
    <w:rsid w:val="001E35DD"/>
    <w:rsid w:val="001F13E9"/>
    <w:rsid w:val="001F65D3"/>
    <w:rsid w:val="002008C9"/>
    <w:rsid w:val="00201161"/>
    <w:rsid w:val="00201B4C"/>
    <w:rsid w:val="00202423"/>
    <w:rsid w:val="002049EC"/>
    <w:rsid w:val="00206FF4"/>
    <w:rsid w:val="002113D8"/>
    <w:rsid w:val="002117DA"/>
    <w:rsid w:val="0022225E"/>
    <w:rsid w:val="00222A45"/>
    <w:rsid w:val="00226BF7"/>
    <w:rsid w:val="00227414"/>
    <w:rsid w:val="002302FB"/>
    <w:rsid w:val="00233749"/>
    <w:rsid w:val="00235B28"/>
    <w:rsid w:val="0024212A"/>
    <w:rsid w:val="0024400D"/>
    <w:rsid w:val="00247929"/>
    <w:rsid w:val="00251A87"/>
    <w:rsid w:val="00253224"/>
    <w:rsid w:val="0025410C"/>
    <w:rsid w:val="00257B15"/>
    <w:rsid w:val="00263FCD"/>
    <w:rsid w:val="00266998"/>
    <w:rsid w:val="0026712B"/>
    <w:rsid w:val="00276520"/>
    <w:rsid w:val="002807BD"/>
    <w:rsid w:val="002808A4"/>
    <w:rsid w:val="002873FD"/>
    <w:rsid w:val="00290AD1"/>
    <w:rsid w:val="00291F3E"/>
    <w:rsid w:val="00293EE4"/>
    <w:rsid w:val="00297077"/>
    <w:rsid w:val="002A1C6E"/>
    <w:rsid w:val="002A2570"/>
    <w:rsid w:val="002A446F"/>
    <w:rsid w:val="002A6778"/>
    <w:rsid w:val="002B07DC"/>
    <w:rsid w:val="002B2ACE"/>
    <w:rsid w:val="002B541C"/>
    <w:rsid w:val="002B5686"/>
    <w:rsid w:val="002B7D93"/>
    <w:rsid w:val="002C59D6"/>
    <w:rsid w:val="002C5FFC"/>
    <w:rsid w:val="002C64A3"/>
    <w:rsid w:val="002C683D"/>
    <w:rsid w:val="002D06D2"/>
    <w:rsid w:val="002D1AB1"/>
    <w:rsid w:val="002D535F"/>
    <w:rsid w:val="002D7E1B"/>
    <w:rsid w:val="002E0486"/>
    <w:rsid w:val="002E2D00"/>
    <w:rsid w:val="002E65FD"/>
    <w:rsid w:val="002F1E7A"/>
    <w:rsid w:val="002F387A"/>
    <w:rsid w:val="002F3B72"/>
    <w:rsid w:val="002F4486"/>
    <w:rsid w:val="002F4FB1"/>
    <w:rsid w:val="00301A2F"/>
    <w:rsid w:val="00303167"/>
    <w:rsid w:val="0030585F"/>
    <w:rsid w:val="00320E99"/>
    <w:rsid w:val="00323967"/>
    <w:rsid w:val="003268C6"/>
    <w:rsid w:val="00331DF2"/>
    <w:rsid w:val="00333224"/>
    <w:rsid w:val="0033590B"/>
    <w:rsid w:val="00336B13"/>
    <w:rsid w:val="0033753C"/>
    <w:rsid w:val="00342B16"/>
    <w:rsid w:val="00342F40"/>
    <w:rsid w:val="003439CE"/>
    <w:rsid w:val="00343EC7"/>
    <w:rsid w:val="00345AA6"/>
    <w:rsid w:val="003474D6"/>
    <w:rsid w:val="00353AFC"/>
    <w:rsid w:val="003568AA"/>
    <w:rsid w:val="00360DDA"/>
    <w:rsid w:val="0036257B"/>
    <w:rsid w:val="00364976"/>
    <w:rsid w:val="00381CFF"/>
    <w:rsid w:val="00384E61"/>
    <w:rsid w:val="003864F2"/>
    <w:rsid w:val="00391B91"/>
    <w:rsid w:val="00394552"/>
    <w:rsid w:val="00395538"/>
    <w:rsid w:val="0039582A"/>
    <w:rsid w:val="00397A1A"/>
    <w:rsid w:val="00397C8A"/>
    <w:rsid w:val="003A1289"/>
    <w:rsid w:val="003A7445"/>
    <w:rsid w:val="003A7BE3"/>
    <w:rsid w:val="003B39DE"/>
    <w:rsid w:val="003B40B0"/>
    <w:rsid w:val="003B420C"/>
    <w:rsid w:val="003C1B83"/>
    <w:rsid w:val="003C5137"/>
    <w:rsid w:val="003C6054"/>
    <w:rsid w:val="003C71B0"/>
    <w:rsid w:val="003C7AF6"/>
    <w:rsid w:val="003D1C69"/>
    <w:rsid w:val="003D2881"/>
    <w:rsid w:val="003D64D9"/>
    <w:rsid w:val="003F28E7"/>
    <w:rsid w:val="003F49DC"/>
    <w:rsid w:val="0040146C"/>
    <w:rsid w:val="00404F4C"/>
    <w:rsid w:val="004065AA"/>
    <w:rsid w:val="0040712B"/>
    <w:rsid w:val="00410A5F"/>
    <w:rsid w:val="00411411"/>
    <w:rsid w:val="00411785"/>
    <w:rsid w:val="004139F8"/>
    <w:rsid w:val="0042475E"/>
    <w:rsid w:val="0042535D"/>
    <w:rsid w:val="00425E6A"/>
    <w:rsid w:val="004270EC"/>
    <w:rsid w:val="00431F85"/>
    <w:rsid w:val="004351D4"/>
    <w:rsid w:val="00435818"/>
    <w:rsid w:val="00436115"/>
    <w:rsid w:val="00440B61"/>
    <w:rsid w:val="00440CE3"/>
    <w:rsid w:val="0044287D"/>
    <w:rsid w:val="00443A5A"/>
    <w:rsid w:val="00452C21"/>
    <w:rsid w:val="00457056"/>
    <w:rsid w:val="00457623"/>
    <w:rsid w:val="00462E70"/>
    <w:rsid w:val="0046620C"/>
    <w:rsid w:val="00472A23"/>
    <w:rsid w:val="00474807"/>
    <w:rsid w:val="00480895"/>
    <w:rsid w:val="00480AAB"/>
    <w:rsid w:val="004833E5"/>
    <w:rsid w:val="00484E8F"/>
    <w:rsid w:val="00487E8E"/>
    <w:rsid w:val="004908CB"/>
    <w:rsid w:val="0049322E"/>
    <w:rsid w:val="004952CB"/>
    <w:rsid w:val="004952FD"/>
    <w:rsid w:val="004964AF"/>
    <w:rsid w:val="004A1D35"/>
    <w:rsid w:val="004A5C08"/>
    <w:rsid w:val="004A5ECF"/>
    <w:rsid w:val="004B08F6"/>
    <w:rsid w:val="004B0DF5"/>
    <w:rsid w:val="004B744F"/>
    <w:rsid w:val="004C1C91"/>
    <w:rsid w:val="004C3CD0"/>
    <w:rsid w:val="004C5A04"/>
    <w:rsid w:val="004D1186"/>
    <w:rsid w:val="004D604D"/>
    <w:rsid w:val="004D6121"/>
    <w:rsid w:val="004E0F0C"/>
    <w:rsid w:val="004F0E6C"/>
    <w:rsid w:val="004F60BD"/>
    <w:rsid w:val="00500AA1"/>
    <w:rsid w:val="00500DB2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2369"/>
    <w:rsid w:val="00535439"/>
    <w:rsid w:val="00543E04"/>
    <w:rsid w:val="005478B3"/>
    <w:rsid w:val="005514D3"/>
    <w:rsid w:val="00553AEF"/>
    <w:rsid w:val="00556448"/>
    <w:rsid w:val="00556D89"/>
    <w:rsid w:val="005628B1"/>
    <w:rsid w:val="00563DCC"/>
    <w:rsid w:val="0056476D"/>
    <w:rsid w:val="00570C71"/>
    <w:rsid w:val="00572EF5"/>
    <w:rsid w:val="00581C3C"/>
    <w:rsid w:val="005837FA"/>
    <w:rsid w:val="005A6BCC"/>
    <w:rsid w:val="005A714F"/>
    <w:rsid w:val="005A7643"/>
    <w:rsid w:val="005A7979"/>
    <w:rsid w:val="005B290B"/>
    <w:rsid w:val="005B2E51"/>
    <w:rsid w:val="005B7095"/>
    <w:rsid w:val="005C07ED"/>
    <w:rsid w:val="005C7ABD"/>
    <w:rsid w:val="005D3DAC"/>
    <w:rsid w:val="005D5F4D"/>
    <w:rsid w:val="005D63FC"/>
    <w:rsid w:val="005E108F"/>
    <w:rsid w:val="005E2131"/>
    <w:rsid w:val="005E4AD9"/>
    <w:rsid w:val="005E625D"/>
    <w:rsid w:val="005E6602"/>
    <w:rsid w:val="005E7828"/>
    <w:rsid w:val="005F3B38"/>
    <w:rsid w:val="005F5D21"/>
    <w:rsid w:val="00601E0E"/>
    <w:rsid w:val="006147FA"/>
    <w:rsid w:val="00616CD6"/>
    <w:rsid w:val="0061728E"/>
    <w:rsid w:val="00621E09"/>
    <w:rsid w:val="00623887"/>
    <w:rsid w:val="00624591"/>
    <w:rsid w:val="00627107"/>
    <w:rsid w:val="00627410"/>
    <w:rsid w:val="0063664E"/>
    <w:rsid w:val="00636DC7"/>
    <w:rsid w:val="006408D6"/>
    <w:rsid w:val="00642047"/>
    <w:rsid w:val="00645D38"/>
    <w:rsid w:val="00655D25"/>
    <w:rsid w:val="00660CD7"/>
    <w:rsid w:val="00661D5D"/>
    <w:rsid w:val="00662581"/>
    <w:rsid w:val="006652E5"/>
    <w:rsid w:val="00667B7C"/>
    <w:rsid w:val="006719AC"/>
    <w:rsid w:val="00672F89"/>
    <w:rsid w:val="006739B1"/>
    <w:rsid w:val="006764C8"/>
    <w:rsid w:val="00687ED5"/>
    <w:rsid w:val="00690A15"/>
    <w:rsid w:val="006A0534"/>
    <w:rsid w:val="006A12E3"/>
    <w:rsid w:val="006A4A20"/>
    <w:rsid w:val="006A4AE7"/>
    <w:rsid w:val="006A5319"/>
    <w:rsid w:val="006A6983"/>
    <w:rsid w:val="006A7363"/>
    <w:rsid w:val="006B2CB7"/>
    <w:rsid w:val="006B2D58"/>
    <w:rsid w:val="006B4633"/>
    <w:rsid w:val="006B5474"/>
    <w:rsid w:val="006B58D1"/>
    <w:rsid w:val="006B6536"/>
    <w:rsid w:val="006C165C"/>
    <w:rsid w:val="006C2001"/>
    <w:rsid w:val="006D1C95"/>
    <w:rsid w:val="006D54C6"/>
    <w:rsid w:val="006D6E7B"/>
    <w:rsid w:val="006E0FC4"/>
    <w:rsid w:val="006E1786"/>
    <w:rsid w:val="006F3A2D"/>
    <w:rsid w:val="006F5DDA"/>
    <w:rsid w:val="007139DD"/>
    <w:rsid w:val="00713D67"/>
    <w:rsid w:val="00717C3C"/>
    <w:rsid w:val="00724EBB"/>
    <w:rsid w:val="007257B4"/>
    <w:rsid w:val="007270E2"/>
    <w:rsid w:val="00727E01"/>
    <w:rsid w:val="00731E9D"/>
    <w:rsid w:val="0073356B"/>
    <w:rsid w:val="007349E5"/>
    <w:rsid w:val="007411FE"/>
    <w:rsid w:val="0074244D"/>
    <w:rsid w:val="007427E5"/>
    <w:rsid w:val="0074336C"/>
    <w:rsid w:val="00744153"/>
    <w:rsid w:val="00744E55"/>
    <w:rsid w:val="0075595F"/>
    <w:rsid w:val="00757E46"/>
    <w:rsid w:val="00761430"/>
    <w:rsid w:val="00765B05"/>
    <w:rsid w:val="00766AF3"/>
    <w:rsid w:val="00770377"/>
    <w:rsid w:val="00770BD8"/>
    <w:rsid w:val="0077483E"/>
    <w:rsid w:val="007748F0"/>
    <w:rsid w:val="00781201"/>
    <w:rsid w:val="00782124"/>
    <w:rsid w:val="00782DA0"/>
    <w:rsid w:val="00785073"/>
    <w:rsid w:val="00786F2C"/>
    <w:rsid w:val="0079162D"/>
    <w:rsid w:val="00794BB0"/>
    <w:rsid w:val="007A5CE9"/>
    <w:rsid w:val="007A68FA"/>
    <w:rsid w:val="007A6A16"/>
    <w:rsid w:val="007B2F12"/>
    <w:rsid w:val="007B35FE"/>
    <w:rsid w:val="007C0B69"/>
    <w:rsid w:val="007C6C8D"/>
    <w:rsid w:val="007D420C"/>
    <w:rsid w:val="007D7D70"/>
    <w:rsid w:val="007E0764"/>
    <w:rsid w:val="007E3FEF"/>
    <w:rsid w:val="007E4EE1"/>
    <w:rsid w:val="007F504A"/>
    <w:rsid w:val="007F618A"/>
    <w:rsid w:val="00801BC2"/>
    <w:rsid w:val="00803FE3"/>
    <w:rsid w:val="00804141"/>
    <w:rsid w:val="008055F8"/>
    <w:rsid w:val="00812399"/>
    <w:rsid w:val="0081358F"/>
    <w:rsid w:val="00814D45"/>
    <w:rsid w:val="00823DF4"/>
    <w:rsid w:val="008275C8"/>
    <w:rsid w:val="00830F62"/>
    <w:rsid w:val="00831AA0"/>
    <w:rsid w:val="00834CFF"/>
    <w:rsid w:val="00841187"/>
    <w:rsid w:val="008414BE"/>
    <w:rsid w:val="0084193E"/>
    <w:rsid w:val="008517BB"/>
    <w:rsid w:val="00857191"/>
    <w:rsid w:val="0085794B"/>
    <w:rsid w:val="00862081"/>
    <w:rsid w:val="0086321C"/>
    <w:rsid w:val="00865BC1"/>
    <w:rsid w:val="0086626F"/>
    <w:rsid w:val="00870728"/>
    <w:rsid w:val="0087398B"/>
    <w:rsid w:val="00873B20"/>
    <w:rsid w:val="00876F30"/>
    <w:rsid w:val="00877128"/>
    <w:rsid w:val="00881F42"/>
    <w:rsid w:val="008835DA"/>
    <w:rsid w:val="00890482"/>
    <w:rsid w:val="0089176E"/>
    <w:rsid w:val="008942AB"/>
    <w:rsid w:val="008956A3"/>
    <w:rsid w:val="008965EE"/>
    <w:rsid w:val="008A210B"/>
    <w:rsid w:val="008A4CE6"/>
    <w:rsid w:val="008B12B2"/>
    <w:rsid w:val="008B534A"/>
    <w:rsid w:val="008C18A2"/>
    <w:rsid w:val="008C2697"/>
    <w:rsid w:val="008C2E5F"/>
    <w:rsid w:val="008C2F6B"/>
    <w:rsid w:val="008C5CBC"/>
    <w:rsid w:val="008C783B"/>
    <w:rsid w:val="008E0A92"/>
    <w:rsid w:val="008E47C9"/>
    <w:rsid w:val="008E602E"/>
    <w:rsid w:val="008F0411"/>
    <w:rsid w:val="008F5E44"/>
    <w:rsid w:val="008F6695"/>
    <w:rsid w:val="00901014"/>
    <w:rsid w:val="00911DD7"/>
    <w:rsid w:val="009136C4"/>
    <w:rsid w:val="00920B6D"/>
    <w:rsid w:val="00922EF3"/>
    <w:rsid w:val="00923320"/>
    <w:rsid w:val="00925557"/>
    <w:rsid w:val="00926CF7"/>
    <w:rsid w:val="009272C0"/>
    <w:rsid w:val="0093196A"/>
    <w:rsid w:val="00936248"/>
    <w:rsid w:val="00943E35"/>
    <w:rsid w:val="00950997"/>
    <w:rsid w:val="009516C2"/>
    <w:rsid w:val="009524A3"/>
    <w:rsid w:val="00953F29"/>
    <w:rsid w:val="00954D82"/>
    <w:rsid w:val="009563FA"/>
    <w:rsid w:val="00956FF0"/>
    <w:rsid w:val="00963525"/>
    <w:rsid w:val="00963B33"/>
    <w:rsid w:val="00964131"/>
    <w:rsid w:val="00966DE9"/>
    <w:rsid w:val="00967AFA"/>
    <w:rsid w:val="009746AB"/>
    <w:rsid w:val="009755FD"/>
    <w:rsid w:val="0099189A"/>
    <w:rsid w:val="0099487A"/>
    <w:rsid w:val="00996DBF"/>
    <w:rsid w:val="009A02AE"/>
    <w:rsid w:val="009A1CCE"/>
    <w:rsid w:val="009A3241"/>
    <w:rsid w:val="009A577A"/>
    <w:rsid w:val="009A6520"/>
    <w:rsid w:val="009B2C25"/>
    <w:rsid w:val="009B30F7"/>
    <w:rsid w:val="009C0075"/>
    <w:rsid w:val="009C13F6"/>
    <w:rsid w:val="009C4E0E"/>
    <w:rsid w:val="009C6324"/>
    <w:rsid w:val="009E341B"/>
    <w:rsid w:val="009E4652"/>
    <w:rsid w:val="009E5494"/>
    <w:rsid w:val="009F3E99"/>
    <w:rsid w:val="009F7551"/>
    <w:rsid w:val="009F7E04"/>
    <w:rsid w:val="00A00439"/>
    <w:rsid w:val="00A00854"/>
    <w:rsid w:val="00A01BE3"/>
    <w:rsid w:val="00A04AA7"/>
    <w:rsid w:val="00A0757B"/>
    <w:rsid w:val="00A077D4"/>
    <w:rsid w:val="00A122AA"/>
    <w:rsid w:val="00A17A7B"/>
    <w:rsid w:val="00A24394"/>
    <w:rsid w:val="00A24B71"/>
    <w:rsid w:val="00A30DF8"/>
    <w:rsid w:val="00A30F69"/>
    <w:rsid w:val="00A4407C"/>
    <w:rsid w:val="00A47CFF"/>
    <w:rsid w:val="00A5717C"/>
    <w:rsid w:val="00A63042"/>
    <w:rsid w:val="00A65AC4"/>
    <w:rsid w:val="00A65C4C"/>
    <w:rsid w:val="00A671BD"/>
    <w:rsid w:val="00A70864"/>
    <w:rsid w:val="00A84410"/>
    <w:rsid w:val="00A84824"/>
    <w:rsid w:val="00A86DD0"/>
    <w:rsid w:val="00A935B7"/>
    <w:rsid w:val="00A93C9E"/>
    <w:rsid w:val="00AA0B45"/>
    <w:rsid w:val="00AA5746"/>
    <w:rsid w:val="00AA6E19"/>
    <w:rsid w:val="00AC1AB9"/>
    <w:rsid w:val="00AD10A1"/>
    <w:rsid w:val="00AD27A4"/>
    <w:rsid w:val="00AD28D9"/>
    <w:rsid w:val="00AD68C0"/>
    <w:rsid w:val="00AD755F"/>
    <w:rsid w:val="00AD7FD7"/>
    <w:rsid w:val="00AE0908"/>
    <w:rsid w:val="00AE33FD"/>
    <w:rsid w:val="00AE42E5"/>
    <w:rsid w:val="00AF1D17"/>
    <w:rsid w:val="00AF2B68"/>
    <w:rsid w:val="00AF2E68"/>
    <w:rsid w:val="00AF45B5"/>
    <w:rsid w:val="00AF4649"/>
    <w:rsid w:val="00AF4F5B"/>
    <w:rsid w:val="00B000A3"/>
    <w:rsid w:val="00B010F1"/>
    <w:rsid w:val="00B0577A"/>
    <w:rsid w:val="00B05C34"/>
    <w:rsid w:val="00B060C1"/>
    <w:rsid w:val="00B15D39"/>
    <w:rsid w:val="00B16719"/>
    <w:rsid w:val="00B205E3"/>
    <w:rsid w:val="00B23220"/>
    <w:rsid w:val="00B243A7"/>
    <w:rsid w:val="00B31E6E"/>
    <w:rsid w:val="00B32DCE"/>
    <w:rsid w:val="00B376AD"/>
    <w:rsid w:val="00B44123"/>
    <w:rsid w:val="00B50B8E"/>
    <w:rsid w:val="00B5119E"/>
    <w:rsid w:val="00B5283D"/>
    <w:rsid w:val="00B55150"/>
    <w:rsid w:val="00B559F3"/>
    <w:rsid w:val="00B577F8"/>
    <w:rsid w:val="00B60717"/>
    <w:rsid w:val="00B61296"/>
    <w:rsid w:val="00B70E2E"/>
    <w:rsid w:val="00B71599"/>
    <w:rsid w:val="00B7308E"/>
    <w:rsid w:val="00B73475"/>
    <w:rsid w:val="00B742F7"/>
    <w:rsid w:val="00B755C3"/>
    <w:rsid w:val="00B762BB"/>
    <w:rsid w:val="00B82FB6"/>
    <w:rsid w:val="00B8383D"/>
    <w:rsid w:val="00B83EEB"/>
    <w:rsid w:val="00B87453"/>
    <w:rsid w:val="00B95E40"/>
    <w:rsid w:val="00B97110"/>
    <w:rsid w:val="00BA1881"/>
    <w:rsid w:val="00BB11DC"/>
    <w:rsid w:val="00BB3B63"/>
    <w:rsid w:val="00BB5CEF"/>
    <w:rsid w:val="00BB63D2"/>
    <w:rsid w:val="00BC1E60"/>
    <w:rsid w:val="00BD7706"/>
    <w:rsid w:val="00BE1775"/>
    <w:rsid w:val="00BE2036"/>
    <w:rsid w:val="00BE5056"/>
    <w:rsid w:val="00BF396F"/>
    <w:rsid w:val="00BF6075"/>
    <w:rsid w:val="00BF7408"/>
    <w:rsid w:val="00C04A42"/>
    <w:rsid w:val="00C059DA"/>
    <w:rsid w:val="00C103E4"/>
    <w:rsid w:val="00C17FF5"/>
    <w:rsid w:val="00C20300"/>
    <w:rsid w:val="00C232D2"/>
    <w:rsid w:val="00C24DF1"/>
    <w:rsid w:val="00C26F2D"/>
    <w:rsid w:val="00C3399C"/>
    <w:rsid w:val="00C3516F"/>
    <w:rsid w:val="00C409CD"/>
    <w:rsid w:val="00C42DAA"/>
    <w:rsid w:val="00C4345B"/>
    <w:rsid w:val="00C47214"/>
    <w:rsid w:val="00C5177E"/>
    <w:rsid w:val="00C529D5"/>
    <w:rsid w:val="00C5693F"/>
    <w:rsid w:val="00C61273"/>
    <w:rsid w:val="00C63845"/>
    <w:rsid w:val="00C63856"/>
    <w:rsid w:val="00C6545F"/>
    <w:rsid w:val="00C90BB2"/>
    <w:rsid w:val="00C9132F"/>
    <w:rsid w:val="00C94F09"/>
    <w:rsid w:val="00C96EB2"/>
    <w:rsid w:val="00CA08D5"/>
    <w:rsid w:val="00CA2547"/>
    <w:rsid w:val="00CA34B4"/>
    <w:rsid w:val="00CA43BC"/>
    <w:rsid w:val="00CA6EBF"/>
    <w:rsid w:val="00CB2CD4"/>
    <w:rsid w:val="00CB4CEE"/>
    <w:rsid w:val="00CC2301"/>
    <w:rsid w:val="00CC47C6"/>
    <w:rsid w:val="00CC4E26"/>
    <w:rsid w:val="00CC575E"/>
    <w:rsid w:val="00CD2785"/>
    <w:rsid w:val="00CD721A"/>
    <w:rsid w:val="00CE0323"/>
    <w:rsid w:val="00CE2D02"/>
    <w:rsid w:val="00CE4A2F"/>
    <w:rsid w:val="00CE5D4D"/>
    <w:rsid w:val="00CE7EB4"/>
    <w:rsid w:val="00CF3DEF"/>
    <w:rsid w:val="00CF615C"/>
    <w:rsid w:val="00CF6ED0"/>
    <w:rsid w:val="00D016FA"/>
    <w:rsid w:val="00D01987"/>
    <w:rsid w:val="00D01EE5"/>
    <w:rsid w:val="00D02BF4"/>
    <w:rsid w:val="00D2261D"/>
    <w:rsid w:val="00D34762"/>
    <w:rsid w:val="00D362C9"/>
    <w:rsid w:val="00D42965"/>
    <w:rsid w:val="00D4670F"/>
    <w:rsid w:val="00D53647"/>
    <w:rsid w:val="00D5399D"/>
    <w:rsid w:val="00D572E4"/>
    <w:rsid w:val="00D63549"/>
    <w:rsid w:val="00D677F3"/>
    <w:rsid w:val="00D72E3F"/>
    <w:rsid w:val="00D800DF"/>
    <w:rsid w:val="00D8195E"/>
    <w:rsid w:val="00D83FFF"/>
    <w:rsid w:val="00D84009"/>
    <w:rsid w:val="00D903A5"/>
    <w:rsid w:val="00D9156B"/>
    <w:rsid w:val="00D93991"/>
    <w:rsid w:val="00DA01B6"/>
    <w:rsid w:val="00DA18F6"/>
    <w:rsid w:val="00DA3B00"/>
    <w:rsid w:val="00DA412A"/>
    <w:rsid w:val="00DA5DF7"/>
    <w:rsid w:val="00DA762E"/>
    <w:rsid w:val="00DC2120"/>
    <w:rsid w:val="00DC7BBF"/>
    <w:rsid w:val="00DD1B6C"/>
    <w:rsid w:val="00DD574C"/>
    <w:rsid w:val="00DD66BD"/>
    <w:rsid w:val="00DE17B1"/>
    <w:rsid w:val="00DE64D0"/>
    <w:rsid w:val="00DF243D"/>
    <w:rsid w:val="00DF598D"/>
    <w:rsid w:val="00E0176A"/>
    <w:rsid w:val="00E01FDA"/>
    <w:rsid w:val="00E14C3C"/>
    <w:rsid w:val="00E15367"/>
    <w:rsid w:val="00E16366"/>
    <w:rsid w:val="00E2249A"/>
    <w:rsid w:val="00E25BF5"/>
    <w:rsid w:val="00E30632"/>
    <w:rsid w:val="00E359F2"/>
    <w:rsid w:val="00E377B8"/>
    <w:rsid w:val="00E43045"/>
    <w:rsid w:val="00E501FE"/>
    <w:rsid w:val="00E537D7"/>
    <w:rsid w:val="00E561D1"/>
    <w:rsid w:val="00E610BC"/>
    <w:rsid w:val="00E7239F"/>
    <w:rsid w:val="00E80C12"/>
    <w:rsid w:val="00E82673"/>
    <w:rsid w:val="00E82B21"/>
    <w:rsid w:val="00E85672"/>
    <w:rsid w:val="00E97888"/>
    <w:rsid w:val="00EA027D"/>
    <w:rsid w:val="00EA1DF3"/>
    <w:rsid w:val="00EA6447"/>
    <w:rsid w:val="00EA7099"/>
    <w:rsid w:val="00EB26C2"/>
    <w:rsid w:val="00EB514E"/>
    <w:rsid w:val="00EB5406"/>
    <w:rsid w:val="00EB5452"/>
    <w:rsid w:val="00EB5C62"/>
    <w:rsid w:val="00EB6384"/>
    <w:rsid w:val="00EC11D0"/>
    <w:rsid w:val="00EC1D4B"/>
    <w:rsid w:val="00ED1652"/>
    <w:rsid w:val="00EE2C18"/>
    <w:rsid w:val="00EE60D5"/>
    <w:rsid w:val="00EE6632"/>
    <w:rsid w:val="00EE71F8"/>
    <w:rsid w:val="00EE7924"/>
    <w:rsid w:val="00EF2D8A"/>
    <w:rsid w:val="00F03758"/>
    <w:rsid w:val="00F119ED"/>
    <w:rsid w:val="00F13B7C"/>
    <w:rsid w:val="00F25E45"/>
    <w:rsid w:val="00F323F6"/>
    <w:rsid w:val="00F37C72"/>
    <w:rsid w:val="00F41E6C"/>
    <w:rsid w:val="00F4219D"/>
    <w:rsid w:val="00F43F97"/>
    <w:rsid w:val="00F50855"/>
    <w:rsid w:val="00F50DA4"/>
    <w:rsid w:val="00F54F14"/>
    <w:rsid w:val="00F603FF"/>
    <w:rsid w:val="00F60E4A"/>
    <w:rsid w:val="00F63556"/>
    <w:rsid w:val="00F63604"/>
    <w:rsid w:val="00F670CE"/>
    <w:rsid w:val="00F71042"/>
    <w:rsid w:val="00F76F9D"/>
    <w:rsid w:val="00F80A07"/>
    <w:rsid w:val="00F82F95"/>
    <w:rsid w:val="00F83EDC"/>
    <w:rsid w:val="00F86D5D"/>
    <w:rsid w:val="00F9027A"/>
    <w:rsid w:val="00FA04BA"/>
    <w:rsid w:val="00FA706B"/>
    <w:rsid w:val="00FB232F"/>
    <w:rsid w:val="00FB47E2"/>
    <w:rsid w:val="00FB5159"/>
    <w:rsid w:val="00FC4DE2"/>
    <w:rsid w:val="00FD08C0"/>
    <w:rsid w:val="00FD40BF"/>
    <w:rsid w:val="00FD6224"/>
    <w:rsid w:val="00FE0B40"/>
    <w:rsid w:val="00FE59E6"/>
    <w:rsid w:val="00FE616B"/>
    <w:rsid w:val="00FE7481"/>
    <w:rsid w:val="00FF4A6D"/>
    <w:rsid w:val="00FF4EC1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D9B263"/>
  <w15:docId w15:val="{A4FB8941-76DE-4AFC-81D4-96271543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character" w:customStyle="1" w:styleId="ConsPlusNormal0">
    <w:name w:val="ConsPlusNormal Знак"/>
    <w:link w:val="ConsPlusNormal"/>
    <w:rsid w:val="006E178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58B5-9A85-4C04-80AD-AEF10BFE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21</Pages>
  <Words>6665</Words>
  <Characters>37994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</cp:lastModifiedBy>
  <cp:revision>26</cp:revision>
  <cp:lastPrinted>2024-02-13T08:42:00Z</cp:lastPrinted>
  <dcterms:created xsi:type="dcterms:W3CDTF">2024-04-09T08:13:00Z</dcterms:created>
  <dcterms:modified xsi:type="dcterms:W3CDTF">2025-02-03T06:03:00Z</dcterms:modified>
</cp:coreProperties>
</file>