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F81" w:rsidRDefault="000F0F81">
      <w:pPr>
        <w:spacing w:after="0"/>
        <w:rPr>
          <w:rFonts w:ascii="Times New Roman" w:hAnsi="Times New Roman" w:cs="Times New Roman"/>
        </w:rPr>
      </w:pPr>
    </w:p>
    <w:p w:rsidR="000F0F81" w:rsidRDefault="0000000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330200</wp:posOffset>
            </wp:positionV>
            <wp:extent cx="552450" cy="891540"/>
            <wp:effectExtent l="0" t="0" r="0" b="381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7202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0F81" w:rsidRDefault="000F0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8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0F0F8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«КАРДЫМОВСКИЙ МУНИЦИПАЛЬНЫЙ ОКРУГ» </w:t>
      </w:r>
    </w:p>
    <w:p w:rsidR="000F0F8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</w:p>
    <w:p w:rsidR="000F0F81" w:rsidRDefault="000F0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8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F0F81" w:rsidRDefault="000F0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81" w:rsidRDefault="0000000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A7FDB">
        <w:rPr>
          <w:rFonts w:ascii="Times New Roman" w:hAnsi="Times New Roman" w:cs="Times New Roman"/>
          <w:b/>
          <w:sz w:val="28"/>
          <w:szCs w:val="28"/>
        </w:rPr>
        <w:t>16.10</w:t>
      </w:r>
      <w:r>
        <w:rPr>
          <w:rFonts w:ascii="Times New Roman" w:hAnsi="Times New Roman" w:cs="Times New Roman"/>
          <w:b/>
          <w:sz w:val="28"/>
          <w:szCs w:val="28"/>
        </w:rPr>
        <w:t xml:space="preserve">.2025   №  П- </w:t>
      </w:r>
      <w:r w:rsidR="009A7FDB">
        <w:rPr>
          <w:rFonts w:ascii="Times New Roman" w:hAnsi="Times New Roman" w:cs="Times New Roman"/>
          <w:b/>
          <w:sz w:val="28"/>
          <w:szCs w:val="28"/>
        </w:rPr>
        <w:t>840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0F0F81" w:rsidRDefault="000F0F81">
      <w:pPr>
        <w:spacing w:after="0" w:line="240" w:lineRule="auto"/>
        <w:ind w:right="5702"/>
        <w:jc w:val="both"/>
        <w:rPr>
          <w:rFonts w:ascii="Times New Roman" w:hAnsi="Times New Roman" w:cs="Times New Roman"/>
          <w:sz w:val="28"/>
        </w:rPr>
      </w:pPr>
    </w:p>
    <w:tbl>
      <w:tblPr>
        <w:tblStyle w:val="a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F0F81">
        <w:trPr>
          <w:trHeight w:val="439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F0F81" w:rsidRDefault="00000000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bookmarkStart w:id="0" w:name="_Hlk190610345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муниципальную программу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 и молодежной политики муниципального образования «Кардымовский муниципальный округ» Смоленской области»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утвержденную постановлением Администрации муниципального образования «Кардымовский муниципальный округ» Смоленской области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 19.03.2025   № 288                                                                                                 </w:t>
            </w:r>
          </w:p>
          <w:bookmarkEnd w:id="0"/>
          <w:p w:rsidR="000F0F81" w:rsidRDefault="000F0F81">
            <w:pPr>
              <w:tabs>
                <w:tab w:val="left" w:pos="720"/>
                <w:tab w:val="left" w:pos="453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F0F81" w:rsidRDefault="000F0F81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pStyle w:val="ConsPlusNormal"/>
        <w:widowControl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pStyle w:val="ConsPlusNormal"/>
        <w:widowControl/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F81" w:rsidRDefault="000F0F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F8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«Кардымовский муниципальный округ» Смоленской области</w:t>
      </w:r>
    </w:p>
    <w:p w:rsidR="000F0F81" w:rsidRDefault="00000000">
      <w:pPr>
        <w:tabs>
          <w:tab w:val="left" w:pos="10080"/>
        </w:tabs>
        <w:ind w:right="12" w:firstLine="709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0"/>
          <w:sz w:val="28"/>
          <w:szCs w:val="28"/>
        </w:rPr>
        <w:t>постановляет:</w:t>
      </w:r>
    </w:p>
    <w:p w:rsidR="000F0F81" w:rsidRDefault="00000000">
      <w:pPr>
        <w:pStyle w:val="af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утвержденную постановлением Администрации муниципального образования «Кардымовский муниципальный округ»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19.03.2025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288</w:t>
      </w:r>
      <w:r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 (в ред. № П-404 от 17.04.2025, № П-450 от 07.05.2025, № П-530 от 23.06.2025, №П-566 от 09.07.2025, № П-793 от 07.10.2025)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следующие изменения:</w:t>
      </w:r>
    </w:p>
    <w:p w:rsidR="000F0F81" w:rsidRDefault="000F0F81">
      <w:pPr>
        <w:pStyle w:val="aff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F0F81" w:rsidRDefault="00000000">
      <w:pPr>
        <w:tabs>
          <w:tab w:val="left" w:pos="10080"/>
        </w:tabs>
        <w:spacing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В паспорте муниципальной программы «Развитие образования и молодежной политики муниципального образования «Кардымовский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муниципальный округ» Смоленской области» позицию «</w:t>
      </w:r>
      <w:r>
        <w:rPr>
          <w:rFonts w:ascii="Times New Roman" w:hAnsi="Times New Roman" w:cs="Times New Roman"/>
          <w:sz w:val="28"/>
          <w:szCs w:val="28"/>
        </w:rPr>
        <w:t>Объемы финансового обеспечения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изложить в следующей редакции: </w:t>
      </w:r>
    </w:p>
    <w:p w:rsidR="000F0F81" w:rsidRDefault="000F0F81">
      <w:pPr>
        <w:tabs>
          <w:tab w:val="left" w:pos="10080"/>
        </w:tabs>
        <w:spacing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7572"/>
      </w:tblGrid>
      <w:tr w:rsidR="000F0F81">
        <w:trPr>
          <w:trHeight w:val="418"/>
        </w:trPr>
        <w:tc>
          <w:tcPr>
            <w:tcW w:w="2742" w:type="dxa"/>
          </w:tcPr>
          <w:p w:rsidR="000F0F81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 </w:t>
            </w:r>
          </w:p>
        </w:tc>
        <w:tc>
          <w:tcPr>
            <w:tcW w:w="7572" w:type="dxa"/>
          </w:tcPr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составит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955 917,58078 тыс. рублей, из них: 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муниципального образования «Кардымовский муниципальный округ» Смоленской области (далее также местный бюджет) – 238 421,94238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522 010,89420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174 368,24420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иные источники – 21 116,50000 тыс. рублей. 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годам объем финансирования будет следующим: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318 233,66780 тыс. рублей, из них: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101 560,15000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189 735,16265 тыс. рублей; 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19874,85515 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иные источники - 7063,50000 тыс. рублей. 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253 780,66499 тыс. рублей, из них: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68 326,09619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160 570,19182 тыс. рублей; 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17 857,87698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источники - 7 026,50000 тыс. рублей.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383 903,24799 тыс. рублей, из них: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68 535,69619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171705,53973  тыс. рублей; 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136635,51207 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источники - 7 026,50000 тыс. рублей.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0,00 тыс. рублей, из них: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год – 0,00 тыс. рублей, из них: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год – 0,00 тыс. рублей, из них: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:rsidR="000F0F81" w:rsidRDefault="00000000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</w:tc>
      </w:tr>
    </w:tbl>
    <w:p w:rsidR="000F0F81" w:rsidRDefault="000F0F81">
      <w:pPr>
        <w:tabs>
          <w:tab w:val="left" w:pos="10080"/>
        </w:tabs>
        <w:ind w:right="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F81" w:rsidRDefault="00000000">
      <w:pPr>
        <w:pStyle w:val="aff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следующей редакции: </w:t>
      </w:r>
    </w:p>
    <w:p w:rsidR="000F0F81" w:rsidRDefault="00000000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X="-34" w:tblpY="190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451"/>
        <w:gridCol w:w="1342"/>
        <w:gridCol w:w="1369"/>
        <w:gridCol w:w="1368"/>
        <w:gridCol w:w="956"/>
        <w:gridCol w:w="960"/>
        <w:gridCol w:w="815"/>
      </w:tblGrid>
      <w:tr w:rsidR="000F0F81">
        <w:trPr>
          <w:tblHeader/>
        </w:trPr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81" w:rsidRDefault="00000000">
            <w:pPr>
              <w:spacing w:after="0"/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Всего</w:t>
            </w:r>
          </w:p>
        </w:tc>
        <w:tc>
          <w:tcPr>
            <w:tcW w:w="3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0F0F81">
        <w:trPr>
          <w:trHeight w:val="448"/>
          <w:tblHeader/>
        </w:trPr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F0F81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81" w:rsidRDefault="000F0F81">
            <w:pPr>
              <w:spacing w:after="0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2029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2030</w:t>
            </w:r>
          </w:p>
        </w:tc>
      </w:tr>
      <w:tr w:rsidR="000F0F81">
        <w:trPr>
          <w:trHeight w:val="282"/>
          <w:tblHeader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5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6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7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0F0F81">
        <w:trPr>
          <w:trHeight w:val="433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 w:line="23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Муниципальная программа (всего)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, в том числе: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955917,58078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318233,66780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253780,66499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383903,24799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0F0F81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81" w:rsidRDefault="00000000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238421,94238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101560,15000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68326,09619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68535,69619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0F0F81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81" w:rsidRDefault="00000000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522010,89420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189735,16265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160570,19182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171705,53973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0F0F81">
        <w:trPr>
          <w:trHeight w:val="54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81" w:rsidRDefault="00000000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174368,24420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19874,85515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17857,87698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136635,51207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0F0F81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81" w:rsidRDefault="00000000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Иные источники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21116,50000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7063,50000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</w:tr>
    </w:tbl>
    <w:p w:rsidR="000F0F81" w:rsidRDefault="000F0F81">
      <w:pPr>
        <w:pStyle w:val="ConsPlusNormal"/>
        <w:widowControl/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00000">
      <w:pPr>
        <w:tabs>
          <w:tab w:val="left" w:pos="10080"/>
        </w:tabs>
        <w:spacing w:after="0" w:line="240" w:lineRule="auto"/>
        <w:ind w:right="12" w:firstLine="567"/>
        <w:jc w:val="both"/>
        <w:rPr>
          <w:rStyle w:val="35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«5. </w:t>
      </w:r>
      <w:r>
        <w:rPr>
          <w:rFonts w:ascii="Times New Roman" w:hAnsi="Times New Roman" w:cs="Times New Roman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:rsidR="000F0F81" w:rsidRDefault="00000000">
      <w:pPr>
        <w:spacing w:after="0" w:line="240" w:lineRule="auto"/>
        <w:ind w:firstLine="567"/>
        <w:jc w:val="both"/>
        <w:rPr>
          <w:rStyle w:val="35"/>
          <w:rFonts w:ascii="Times New Roman" w:hAnsi="Times New Roman" w:cs="Times New Roman"/>
          <w:i w:val="0"/>
          <w:iCs/>
          <w:color w:val="auto"/>
          <w:sz w:val="28"/>
          <w:szCs w:val="28"/>
        </w:rPr>
      </w:pPr>
      <w:r>
        <w:rPr>
          <w:rStyle w:val="35"/>
          <w:rFonts w:ascii="Times New Roman" w:hAnsi="Times New Roman" w:cs="Times New Roman"/>
          <w:i w:val="0"/>
          <w:iCs/>
          <w:color w:val="auto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:rsidR="000F0F81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и.о. начальника Отдела образования Администрации муниципального образования «Кардымовский муниципальный округ» Смоленской области (А.К. Осипович).</w:t>
      </w:r>
    </w:p>
    <w:p w:rsidR="000F0F81" w:rsidRDefault="000F0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F81" w:rsidRDefault="000F0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36"/>
        <w:gridCol w:w="5019"/>
      </w:tblGrid>
      <w:tr w:rsidR="000F0F81">
        <w:tc>
          <w:tcPr>
            <w:tcW w:w="5101" w:type="dxa"/>
          </w:tcPr>
          <w:p w:rsidR="000F0F81" w:rsidRDefault="000000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 «Кардымовский муниципальный округ» Смоленской области</w:t>
            </w:r>
          </w:p>
        </w:tc>
        <w:tc>
          <w:tcPr>
            <w:tcW w:w="5094" w:type="dxa"/>
          </w:tcPr>
          <w:p w:rsidR="000F0F81" w:rsidRDefault="000F0F8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F81" w:rsidRDefault="00000000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:rsidR="000F0F81" w:rsidRDefault="000F0F8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  <w:sectPr w:rsidR="000F0F81">
          <w:footnotePr>
            <w:numStart w:val="3"/>
          </w:footnotePr>
          <w:pgSz w:w="11906" w:h="16838"/>
          <w:pgMar w:top="284" w:right="707" w:bottom="1134" w:left="1134" w:header="720" w:footer="227" w:gutter="0"/>
          <w:cols w:space="720"/>
          <w:titlePg/>
          <w:docGrid w:linePitch="272"/>
        </w:sectPr>
      </w:pPr>
    </w:p>
    <w:p w:rsidR="000F0F81" w:rsidRDefault="000F0F81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F0F81" w:rsidRDefault="00000000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к постановлению Администрации </w:t>
      </w:r>
    </w:p>
    <w:p w:rsidR="000F0F81" w:rsidRDefault="00000000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«Кардымовский </w:t>
      </w:r>
    </w:p>
    <w:p w:rsidR="000F0F81" w:rsidRDefault="00000000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</w:p>
    <w:p w:rsidR="000F0F81" w:rsidRDefault="00000000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__.____.2025 №_____</w:t>
      </w:r>
    </w:p>
    <w:p w:rsidR="000F0F81" w:rsidRDefault="000F0F81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81" w:rsidRDefault="000F0F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0F81" w:rsidRDefault="00000000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Сведения о финансировании структурных элементов муниципальной программы.</w:t>
      </w:r>
    </w:p>
    <w:p w:rsidR="000F0F81" w:rsidRDefault="000F0F81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fd"/>
        <w:tblW w:w="21293" w:type="dxa"/>
        <w:tblLayout w:type="fixed"/>
        <w:tblLook w:val="04A0" w:firstRow="1" w:lastRow="0" w:firstColumn="1" w:lastColumn="0" w:noHBand="0" w:noVBand="1"/>
      </w:tblPr>
      <w:tblGrid>
        <w:gridCol w:w="838"/>
        <w:gridCol w:w="19"/>
        <w:gridCol w:w="1439"/>
        <w:gridCol w:w="27"/>
        <w:gridCol w:w="19"/>
        <w:gridCol w:w="8"/>
        <w:gridCol w:w="8"/>
        <w:gridCol w:w="1117"/>
        <w:gridCol w:w="35"/>
        <w:gridCol w:w="59"/>
        <w:gridCol w:w="19"/>
        <w:gridCol w:w="6"/>
        <w:gridCol w:w="9"/>
        <w:gridCol w:w="1707"/>
        <w:gridCol w:w="214"/>
        <w:gridCol w:w="133"/>
        <w:gridCol w:w="1394"/>
        <w:gridCol w:w="36"/>
        <w:gridCol w:w="34"/>
        <w:gridCol w:w="15"/>
        <w:gridCol w:w="1317"/>
        <w:gridCol w:w="11"/>
        <w:gridCol w:w="19"/>
        <w:gridCol w:w="34"/>
        <w:gridCol w:w="15"/>
        <w:gridCol w:w="37"/>
        <w:gridCol w:w="6"/>
        <w:gridCol w:w="1281"/>
        <w:gridCol w:w="33"/>
        <w:gridCol w:w="89"/>
        <w:gridCol w:w="1265"/>
        <w:gridCol w:w="15"/>
        <w:gridCol w:w="11"/>
        <w:gridCol w:w="7"/>
        <w:gridCol w:w="54"/>
        <w:gridCol w:w="25"/>
        <w:gridCol w:w="18"/>
        <w:gridCol w:w="6"/>
        <w:gridCol w:w="1130"/>
        <w:gridCol w:w="28"/>
        <w:gridCol w:w="26"/>
        <w:gridCol w:w="70"/>
        <w:gridCol w:w="7"/>
        <w:gridCol w:w="1180"/>
        <w:gridCol w:w="78"/>
        <w:gridCol w:w="16"/>
        <w:gridCol w:w="10"/>
        <w:gridCol w:w="1159"/>
        <w:gridCol w:w="1261"/>
        <w:gridCol w:w="73"/>
        <w:gridCol w:w="1173"/>
        <w:gridCol w:w="46"/>
        <w:gridCol w:w="1219"/>
        <w:gridCol w:w="1219"/>
        <w:gridCol w:w="1219"/>
      </w:tblGrid>
      <w:tr w:rsidR="000F0F81">
        <w:trPr>
          <w:gridAfter w:val="7"/>
          <w:wAfter w:w="6210" w:type="dxa"/>
        </w:trPr>
        <w:tc>
          <w:tcPr>
            <w:tcW w:w="838" w:type="dxa"/>
            <w:vMerge w:val="restart"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3" w:type="dxa"/>
            <w:gridSpan w:val="3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835" w:type="dxa"/>
            <w:gridSpan w:val="6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9773" w:type="dxa"/>
            <w:gridSpan w:val="3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6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03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</w:tr>
      <w:tr w:rsidR="000F0F81">
        <w:trPr>
          <w:gridAfter w:val="7"/>
          <w:wAfter w:w="6210" w:type="dxa"/>
        </w:trPr>
        <w:tc>
          <w:tcPr>
            <w:tcW w:w="15083" w:type="dxa"/>
            <w:gridSpan w:val="4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1.1. Региональный проект «Все лучшее детям»</w:t>
            </w:r>
          </w:p>
        </w:tc>
      </w:tr>
      <w:tr w:rsidR="000F0F81">
        <w:trPr>
          <w:gridAfter w:val="7"/>
          <w:wAfter w:w="6210" w:type="dxa"/>
          <w:trHeight w:val="375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 w:val="restart"/>
          </w:tcPr>
          <w:p w:rsidR="000F0F81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средствами обучения и воспитания</w:t>
            </w:r>
          </w:p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0,90000</w:t>
            </w:r>
          </w:p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0,90000</w:t>
            </w:r>
          </w:p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9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F8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26,33758</w:t>
            </w:r>
          </w:p>
        </w:tc>
        <w:tc>
          <w:tcPr>
            <w:tcW w:w="1413" w:type="dxa"/>
            <w:gridSpan w:val="5"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F8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26,33758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35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F8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851,58142</w:t>
            </w:r>
          </w:p>
        </w:tc>
        <w:tc>
          <w:tcPr>
            <w:tcW w:w="1413" w:type="dxa"/>
            <w:gridSpan w:val="5"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F8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851,58142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654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80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85" w:type="dxa"/>
            <w:gridSpan w:val="3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модернизации школьных систем образования</w:t>
            </w:r>
          </w:p>
        </w:tc>
        <w:tc>
          <w:tcPr>
            <w:tcW w:w="1187" w:type="dxa"/>
            <w:gridSpan w:val="5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8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75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tabs>
                <w:tab w:val="left" w:pos="1320"/>
              </w:tabs>
              <w:spacing w:after="0"/>
              <w:ind w:rightChars="-58" w:right="-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118973,25000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ind w:rightChars="-76"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118973,25000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59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10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85" w:type="dxa"/>
            <w:gridSpan w:val="3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зданий </w:t>
            </w:r>
            <w:r>
              <w:rPr>
                <w:rFonts w:ascii="Times New Roman" w:hAnsi="Times New Roman" w:cs="Times New Roman"/>
              </w:rPr>
              <w:lastRenderedPageBreak/>
              <w:t>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187" w:type="dxa"/>
            <w:gridSpan w:val="5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56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5864,84000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5864,84000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68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909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36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85" w:type="dxa"/>
            <w:gridSpan w:val="3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187" w:type="dxa"/>
            <w:gridSpan w:val="5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18,60000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18,60000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85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351,51500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351,51500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50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885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551"/>
        </w:trPr>
        <w:tc>
          <w:tcPr>
            <w:tcW w:w="838" w:type="dxa"/>
            <w:vMerge w:val="restart"/>
            <w:tcBorders>
              <w:right w:val="nil"/>
            </w:tcBorders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left w:val="nil"/>
              <w:bottom w:val="nil"/>
              <w:right w:val="nil"/>
            </w:tcBorders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региональному проекту</w:t>
            </w:r>
          </w:p>
        </w:tc>
        <w:tc>
          <w:tcPr>
            <w:tcW w:w="1187" w:type="dxa"/>
            <w:gridSpan w:val="5"/>
            <w:vMerge w:val="restart"/>
            <w:tcBorders>
              <w:left w:val="nil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F0F81" w:rsidRDefault="00000000">
            <w:pPr>
              <w:tabs>
                <w:tab w:val="left" w:pos="1320"/>
              </w:tabs>
              <w:ind w:rightChars="-58" w:right="-12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126087,02400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1248,93400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</w:tcPr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124838,09000</w:t>
            </w:r>
          </w:p>
        </w:tc>
        <w:tc>
          <w:tcPr>
            <w:tcW w:w="1266" w:type="dxa"/>
            <w:gridSpan w:val="8"/>
          </w:tcPr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</w:tcPr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394" w:type="dxa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19,50000</w:t>
            </w:r>
          </w:p>
          <w:p w:rsidR="000F0F81" w:rsidRDefault="000F0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19,50000</w:t>
            </w:r>
          </w:p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left w:val="nil"/>
              <w:right w:val="nil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394" w:type="dxa"/>
          </w:tcPr>
          <w:p w:rsidR="000F0F8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6242,69258</w:t>
            </w:r>
          </w:p>
        </w:tc>
        <w:tc>
          <w:tcPr>
            <w:tcW w:w="1413" w:type="dxa"/>
            <w:gridSpan w:val="5"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377,85258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5864,84000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  <w:bottom w:val="nil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394" w:type="dxa"/>
          </w:tcPr>
          <w:p w:rsidR="000F0F81" w:rsidRDefault="00000000">
            <w:pPr>
              <w:ind w:rightChars="-58" w:right="-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119824,83142</w:t>
            </w:r>
          </w:p>
        </w:tc>
        <w:tc>
          <w:tcPr>
            <w:tcW w:w="1413" w:type="dxa"/>
            <w:gridSpan w:val="5"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851,58142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</w:tcPr>
          <w:p w:rsidR="000F0F81" w:rsidRDefault="00000000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118973,25000</w:t>
            </w:r>
          </w:p>
        </w:tc>
        <w:tc>
          <w:tcPr>
            <w:tcW w:w="1266" w:type="dxa"/>
            <w:gridSpan w:val="8"/>
          </w:tcPr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</w:tcPr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8"/>
            <w:tcBorders>
              <w:top w:val="nil"/>
              <w:left w:val="nil"/>
            </w:tcBorders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13820" w:type="dxa"/>
            <w:gridSpan w:val="4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1.2. Региональный проект «Педагоги и наставники»</w:t>
            </w:r>
          </w:p>
        </w:tc>
        <w:tc>
          <w:tcPr>
            <w:tcW w:w="1263" w:type="dxa"/>
            <w:gridSpan w:val="4"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F0F81">
        <w:trPr>
          <w:gridAfter w:val="7"/>
          <w:wAfter w:w="6210" w:type="dxa"/>
          <w:trHeight w:val="420"/>
        </w:trPr>
        <w:tc>
          <w:tcPr>
            <w:tcW w:w="838" w:type="dxa"/>
            <w:vMerge w:val="restart"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512" w:type="dxa"/>
            <w:gridSpan w:val="5"/>
            <w:vMerge w:val="restart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Ежемесячное денежное вознаграждение </w:t>
            </w:r>
            <w:r>
              <w:rPr>
                <w:rFonts w:ascii="Times New Roman" w:hAnsi="Times New Roman" w:cs="Times New Roman"/>
              </w:rPr>
              <w:lastRenderedPageBreak/>
              <w:t>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219" w:type="dxa"/>
            <w:gridSpan w:val="4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F0F81" w:rsidRDefault="000F0F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47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603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1171,80000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406" w:type="dxa"/>
            <w:gridSpan w:val="6"/>
          </w:tcPr>
          <w:p w:rsidR="000F0F81" w:rsidRDefault="00000000"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387" w:type="dxa"/>
            <w:gridSpan w:val="5"/>
          </w:tcPr>
          <w:p w:rsidR="000F0F81" w:rsidRDefault="00000000"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233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311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600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95"/>
        </w:trPr>
        <w:tc>
          <w:tcPr>
            <w:tcW w:w="838" w:type="dxa"/>
            <w:vMerge w:val="restart"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0F0F8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512" w:type="dxa"/>
            <w:gridSpan w:val="5"/>
            <w:vMerge w:val="restart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19" w:type="dxa"/>
            <w:gridSpan w:val="4"/>
            <w:vMerge w:val="restart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128,15700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37,76853</w:t>
            </w:r>
          </w:p>
        </w:tc>
        <w:tc>
          <w:tcPr>
            <w:tcW w:w="1406" w:type="dxa"/>
            <w:gridSpan w:val="6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38,34159</w:t>
            </w:r>
          </w:p>
        </w:tc>
        <w:tc>
          <w:tcPr>
            <w:tcW w:w="1387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52,04688</w:t>
            </w:r>
          </w:p>
        </w:tc>
        <w:tc>
          <w:tcPr>
            <w:tcW w:w="1233" w:type="dxa"/>
            <w:gridSpan w:val="5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3710,01900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1221,18247</w:t>
            </w:r>
          </w:p>
        </w:tc>
        <w:tc>
          <w:tcPr>
            <w:tcW w:w="1406" w:type="dxa"/>
            <w:gridSpan w:val="6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1239,71141</w:t>
            </w:r>
          </w:p>
        </w:tc>
        <w:tc>
          <w:tcPr>
            <w:tcW w:w="1387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1249,12512</w:t>
            </w:r>
          </w:p>
        </w:tc>
        <w:tc>
          <w:tcPr>
            <w:tcW w:w="1233" w:type="dxa"/>
            <w:gridSpan w:val="5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890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:rsidR="000F0F81" w:rsidRDefault="00000000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</w:tcPr>
          <w:p w:rsidR="000F0F81" w:rsidRDefault="00000000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</w:tcPr>
          <w:p w:rsidR="000F0F81" w:rsidRDefault="00000000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</w:tcPr>
          <w:p w:rsidR="000F0F81" w:rsidRDefault="00000000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</w:tcPr>
          <w:p w:rsidR="000F0F81" w:rsidRDefault="00000000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838" w:type="dxa"/>
            <w:vMerge w:val="restart"/>
          </w:tcPr>
          <w:p w:rsidR="000F0F8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1512" w:type="dxa"/>
            <w:gridSpan w:val="5"/>
            <w:vMerge w:val="restart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1219" w:type="dxa"/>
            <w:gridSpan w:val="4"/>
            <w:vMerge w:val="restart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37307,50000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12499,20000</w:t>
            </w:r>
          </w:p>
        </w:tc>
        <w:tc>
          <w:tcPr>
            <w:tcW w:w="1406" w:type="dxa"/>
            <w:gridSpan w:val="6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12435,40000</w:t>
            </w:r>
          </w:p>
        </w:tc>
        <w:tc>
          <w:tcPr>
            <w:tcW w:w="1387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12372,90000</w:t>
            </w:r>
          </w:p>
        </w:tc>
        <w:tc>
          <w:tcPr>
            <w:tcW w:w="1233" w:type="dxa"/>
            <w:gridSpan w:val="5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региональному проекту</w:t>
            </w:r>
          </w:p>
        </w:tc>
        <w:tc>
          <w:tcPr>
            <w:tcW w:w="1741" w:type="dxa"/>
            <w:gridSpan w:val="4"/>
          </w:tcPr>
          <w:p w:rsidR="000F0F81" w:rsidRDefault="000F0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42317,47600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14148,75100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14104,05300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14064,67200</w:t>
            </w:r>
          </w:p>
        </w:tc>
        <w:tc>
          <w:tcPr>
            <w:tcW w:w="1233" w:type="dxa"/>
            <w:gridSpan w:val="5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128,15700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37,76853</w:t>
            </w:r>
          </w:p>
        </w:tc>
        <w:tc>
          <w:tcPr>
            <w:tcW w:w="1406" w:type="dxa"/>
            <w:gridSpan w:val="6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38,34159</w:t>
            </w:r>
          </w:p>
        </w:tc>
        <w:tc>
          <w:tcPr>
            <w:tcW w:w="1387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52,04688</w:t>
            </w:r>
          </w:p>
        </w:tc>
        <w:tc>
          <w:tcPr>
            <w:tcW w:w="1233" w:type="dxa"/>
            <w:gridSpan w:val="5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42189,31900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14110,98247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14065,71141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14012,62512</w:t>
            </w:r>
          </w:p>
        </w:tc>
        <w:tc>
          <w:tcPr>
            <w:tcW w:w="1233" w:type="dxa"/>
            <w:gridSpan w:val="5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65"/>
        </w:trPr>
        <w:tc>
          <w:tcPr>
            <w:tcW w:w="15083" w:type="dxa"/>
            <w:gridSpan w:val="48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 Региональный проект «Оказание государственной поддержки детям-сиротам в обеспечении жильем»</w:t>
            </w:r>
          </w:p>
        </w:tc>
      </w:tr>
      <w:tr w:rsidR="000F0F81">
        <w:trPr>
          <w:gridAfter w:val="7"/>
          <w:wAfter w:w="6210" w:type="dxa"/>
          <w:trHeight w:val="420"/>
        </w:trPr>
        <w:tc>
          <w:tcPr>
            <w:tcW w:w="838" w:type="dxa"/>
            <w:vMerge w:val="restart"/>
          </w:tcPr>
          <w:p w:rsidR="000F0F8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512" w:type="dxa"/>
            <w:gridSpan w:val="5"/>
            <w:vMerge w:val="restart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детей-сирот и детей, оставшихся без попечения родителей, лиц из их числа жилыми </w:t>
            </w:r>
            <w:r>
              <w:rPr>
                <w:rFonts w:ascii="Times New Roman" w:hAnsi="Times New Roman" w:cs="Times New Roman"/>
              </w:rPr>
              <w:lastRenderedPageBreak/>
              <w:t>помещениями</w:t>
            </w:r>
          </w:p>
        </w:tc>
        <w:tc>
          <w:tcPr>
            <w:tcW w:w="1219" w:type="dxa"/>
            <w:gridSpan w:val="4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опеки</w:t>
            </w: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80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13824,39840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8286,59880</w:t>
            </w:r>
          </w:p>
        </w:tc>
        <w:tc>
          <w:tcPr>
            <w:tcW w:w="1406" w:type="dxa"/>
            <w:gridSpan w:val="6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2795,26680</w:t>
            </w:r>
          </w:p>
        </w:tc>
        <w:tc>
          <w:tcPr>
            <w:tcW w:w="1387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2795,26680</w:t>
            </w:r>
          </w:p>
        </w:tc>
        <w:tc>
          <w:tcPr>
            <w:tcW w:w="1233" w:type="dxa"/>
            <w:gridSpan w:val="5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660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35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94"/>
        </w:trPr>
        <w:tc>
          <w:tcPr>
            <w:tcW w:w="838" w:type="dxa"/>
            <w:vMerge w:val="restart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ind w:left="-220" w:firstLine="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1.3.2</w:t>
            </w:r>
          </w:p>
        </w:tc>
        <w:tc>
          <w:tcPr>
            <w:tcW w:w="1512" w:type="dxa"/>
            <w:gridSpan w:val="5"/>
            <w:vMerge w:val="restart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детей-сирот жилыми помещениями</w:t>
            </w:r>
          </w:p>
        </w:tc>
        <w:tc>
          <w:tcPr>
            <w:tcW w:w="1219" w:type="dxa"/>
            <w:gridSpan w:val="4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опеки</w:t>
            </w: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20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157,61040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157,61040</w:t>
            </w:r>
          </w:p>
        </w:tc>
        <w:tc>
          <w:tcPr>
            <w:tcW w:w="1406" w:type="dxa"/>
            <w:gridSpan w:val="6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55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769,50960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769,50960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65"/>
        </w:trPr>
        <w:tc>
          <w:tcPr>
            <w:tcW w:w="838" w:type="dxa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 w:val="restart"/>
          </w:tcPr>
          <w:p w:rsidR="000F0F81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региональному проекту</w:t>
            </w:r>
          </w:p>
        </w:tc>
        <w:tc>
          <w:tcPr>
            <w:tcW w:w="1741" w:type="dxa"/>
            <w:gridSpan w:val="4"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14804,25240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9213,71880</w:t>
            </w:r>
          </w:p>
        </w:tc>
        <w:tc>
          <w:tcPr>
            <w:tcW w:w="1406" w:type="dxa"/>
            <w:gridSpan w:val="6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387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233" w:type="dxa"/>
            <w:gridSpan w:val="5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14034,74280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8444,2092</w:t>
            </w:r>
          </w:p>
        </w:tc>
        <w:tc>
          <w:tcPr>
            <w:tcW w:w="1406" w:type="dxa"/>
            <w:gridSpan w:val="6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387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233" w:type="dxa"/>
            <w:gridSpan w:val="5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769,50960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769,50960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c>
          <w:tcPr>
            <w:tcW w:w="15083" w:type="dxa"/>
            <w:gridSpan w:val="48"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0F0F81" w:rsidRDefault="00000000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Ведомственный проект  «Развитие инфраструктуры в сфере образования»</w:t>
            </w:r>
          </w:p>
        </w:tc>
        <w:tc>
          <w:tcPr>
            <w:tcW w:w="1334" w:type="dxa"/>
            <w:gridSpan w:val="2"/>
          </w:tcPr>
          <w:p w:rsidR="000F0F81" w:rsidRDefault="000F0F81">
            <w:pPr>
              <w:spacing w:after="0" w:line="240" w:lineRule="auto"/>
            </w:pPr>
          </w:p>
          <w:p w:rsidR="000F0F81" w:rsidRDefault="000F0F81">
            <w:pPr>
              <w:spacing w:after="0" w:line="240" w:lineRule="auto"/>
            </w:pPr>
          </w:p>
        </w:tc>
        <w:tc>
          <w:tcPr>
            <w:tcW w:w="1219" w:type="dxa"/>
            <w:gridSpan w:val="2"/>
          </w:tcPr>
          <w:p w:rsidR="000F0F81" w:rsidRDefault="000F0F81">
            <w:pPr>
              <w:spacing w:after="0" w:line="240" w:lineRule="auto"/>
            </w:pPr>
          </w:p>
        </w:tc>
        <w:tc>
          <w:tcPr>
            <w:tcW w:w="1219" w:type="dxa"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:rsidR="000F0F81" w:rsidRDefault="000F0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0F0F81" w:rsidRDefault="000F0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0F81">
        <w:trPr>
          <w:gridAfter w:val="7"/>
          <w:wAfter w:w="6210" w:type="dxa"/>
          <w:trHeight w:val="448"/>
        </w:trPr>
        <w:tc>
          <w:tcPr>
            <w:tcW w:w="857" w:type="dxa"/>
            <w:gridSpan w:val="2"/>
            <w:vMerge w:val="restart"/>
          </w:tcPr>
          <w:p w:rsidR="000F0F81" w:rsidRDefault="00000000">
            <w:pPr>
              <w:tabs>
                <w:tab w:val="left" w:pos="660"/>
              </w:tabs>
              <w:spacing w:after="0"/>
              <w:ind w:left="-220" w:hanging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307" w:type="dxa"/>
            <w:gridSpan w:val="10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921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97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490,00000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490,00000</w:t>
            </w:r>
          </w:p>
        </w:tc>
        <w:tc>
          <w:tcPr>
            <w:tcW w:w="1461" w:type="dxa"/>
            <w:gridSpan w:val="6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1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90"/>
        </w:trPr>
        <w:tc>
          <w:tcPr>
            <w:tcW w:w="857" w:type="dxa"/>
            <w:gridSpan w:val="2"/>
            <w:vMerge/>
          </w:tcPr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97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461" w:type="dxa"/>
            <w:gridSpan w:val="6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19"/>
        </w:trPr>
        <w:tc>
          <w:tcPr>
            <w:tcW w:w="857" w:type="dxa"/>
            <w:gridSpan w:val="2"/>
            <w:vMerge/>
          </w:tcPr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97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gridSpan w:val="6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300"/>
        </w:trPr>
        <w:tc>
          <w:tcPr>
            <w:tcW w:w="857" w:type="dxa"/>
            <w:gridSpan w:val="2"/>
            <w:vMerge/>
          </w:tcPr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97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gridSpan w:val="6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71"/>
        </w:trPr>
        <w:tc>
          <w:tcPr>
            <w:tcW w:w="3588" w:type="dxa"/>
            <w:gridSpan w:val="11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ведомственному проекту</w:t>
            </w:r>
          </w:p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9790,00000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9790,00000</w:t>
            </w:r>
          </w:p>
        </w:tc>
        <w:tc>
          <w:tcPr>
            <w:tcW w:w="1446" w:type="dxa"/>
            <w:gridSpan w:val="5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34"/>
        </w:trPr>
        <w:tc>
          <w:tcPr>
            <w:tcW w:w="3588" w:type="dxa"/>
            <w:gridSpan w:val="11"/>
            <w:vMerge/>
          </w:tcPr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612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490,00000</w:t>
            </w:r>
          </w:p>
        </w:tc>
        <w:tc>
          <w:tcPr>
            <w:tcW w:w="1396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490,00000</w:t>
            </w:r>
          </w:p>
        </w:tc>
        <w:tc>
          <w:tcPr>
            <w:tcW w:w="1446" w:type="dxa"/>
            <w:gridSpan w:val="5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80"/>
        </w:trPr>
        <w:tc>
          <w:tcPr>
            <w:tcW w:w="3588" w:type="dxa"/>
            <w:gridSpan w:val="11"/>
            <w:vMerge/>
          </w:tcPr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612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9300,00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9300,00</w:t>
            </w:r>
          </w:p>
        </w:tc>
        <w:tc>
          <w:tcPr>
            <w:tcW w:w="1446" w:type="dxa"/>
            <w:gridSpan w:val="5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45"/>
        </w:trPr>
        <w:tc>
          <w:tcPr>
            <w:tcW w:w="3588" w:type="dxa"/>
            <w:gridSpan w:val="11"/>
            <w:vMerge/>
          </w:tcPr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612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46" w:type="dxa"/>
            <w:gridSpan w:val="5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64"/>
        </w:trPr>
        <w:tc>
          <w:tcPr>
            <w:tcW w:w="3588" w:type="dxa"/>
            <w:gridSpan w:val="11"/>
            <w:vMerge/>
          </w:tcPr>
          <w:p w:rsidR="000F0F81" w:rsidRDefault="000F0F81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612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46" w:type="dxa"/>
            <w:gridSpan w:val="5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:rsidR="000F0F81" w:rsidRDefault="0000000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15083" w:type="dxa"/>
            <w:gridSpan w:val="48"/>
          </w:tcPr>
          <w:p w:rsidR="000F0F81" w:rsidRDefault="00000000">
            <w:pPr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«Развитие дошкольного образования»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     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Chars="-100" w:left="-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76648,50000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26601,10000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25023,70000</w:t>
            </w:r>
          </w:p>
        </w:tc>
        <w:tc>
          <w:tcPr>
            <w:tcW w:w="1387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25023,70000</w:t>
            </w:r>
          </w:p>
        </w:tc>
        <w:tc>
          <w:tcPr>
            <w:tcW w:w="1294" w:type="dxa"/>
            <w:gridSpan w:val="9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10920,00000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3640,00000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3640,00000</w:t>
            </w:r>
          </w:p>
        </w:tc>
        <w:tc>
          <w:tcPr>
            <w:tcW w:w="1387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3640,00000</w:t>
            </w:r>
          </w:p>
        </w:tc>
        <w:tc>
          <w:tcPr>
            <w:tcW w:w="1294" w:type="dxa"/>
            <w:gridSpan w:val="9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537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</w:t>
            </w:r>
          </w:p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17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58875,00000</w:t>
            </w:r>
          </w:p>
        </w:tc>
        <w:tc>
          <w:tcPr>
            <w:tcW w:w="1402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21426,50000</w:t>
            </w:r>
          </w:p>
        </w:tc>
        <w:tc>
          <w:tcPr>
            <w:tcW w:w="1403" w:type="dxa"/>
            <w:gridSpan w:val="7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18358,30000</w:t>
            </w:r>
          </w:p>
        </w:tc>
        <w:tc>
          <w:tcPr>
            <w:tcW w:w="1387" w:type="dxa"/>
            <w:gridSpan w:val="3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19090,20000</w:t>
            </w:r>
          </w:p>
        </w:tc>
        <w:tc>
          <w:tcPr>
            <w:tcW w:w="1294" w:type="dxa"/>
            <w:gridSpan w:val="9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1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1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146443,50000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51667,60000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47022,00000</w:t>
            </w:r>
          </w:p>
        </w:tc>
        <w:tc>
          <w:tcPr>
            <w:tcW w:w="1387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47753,90000</w:t>
            </w:r>
          </w:p>
        </w:tc>
        <w:tc>
          <w:tcPr>
            <w:tcW w:w="1294" w:type="dxa"/>
            <w:gridSpan w:val="9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76648,50000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26601,10000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25023,70000</w:t>
            </w:r>
          </w:p>
        </w:tc>
        <w:tc>
          <w:tcPr>
            <w:tcW w:w="1387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25023,70000</w:t>
            </w:r>
          </w:p>
        </w:tc>
        <w:tc>
          <w:tcPr>
            <w:tcW w:w="1294" w:type="dxa"/>
            <w:gridSpan w:val="9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58875,00000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21426,50000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18358,30000</w:t>
            </w:r>
          </w:p>
        </w:tc>
        <w:tc>
          <w:tcPr>
            <w:tcW w:w="1387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19090,20000</w:t>
            </w:r>
          </w:p>
        </w:tc>
        <w:tc>
          <w:tcPr>
            <w:tcW w:w="1294" w:type="dxa"/>
            <w:gridSpan w:val="9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3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94" w:type="dxa"/>
            <w:gridSpan w:val="9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10920,00000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3640,00000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3640,00000</w:t>
            </w:r>
          </w:p>
        </w:tc>
        <w:tc>
          <w:tcPr>
            <w:tcW w:w="1387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3640,00000</w:t>
            </w:r>
          </w:p>
        </w:tc>
        <w:tc>
          <w:tcPr>
            <w:tcW w:w="1294" w:type="dxa"/>
            <w:gridSpan w:val="9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15083" w:type="dxa"/>
            <w:gridSpan w:val="4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 Комплекс процессных мероприятий «Развитие общего образования»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</w:t>
            </w:r>
            <w:r>
              <w:rPr>
                <w:rFonts w:ascii="Times New Roman" w:hAnsi="Times New Roman" w:cs="Times New Roman"/>
                <w:bCs/>
              </w:rPr>
              <w:t>организации подвоза обучающихся образовательных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666,80000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206,80000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230,00000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230,00000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85943,64238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38941,25000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23500,19619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23502,19619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10196,50000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3423,50000</w:t>
            </w:r>
          </w:p>
        </w:tc>
        <w:tc>
          <w:tcPr>
            <w:tcW w:w="1403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3386,50000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3386,50000</w:t>
            </w:r>
          </w:p>
        </w:tc>
        <w:tc>
          <w:tcPr>
            <w:tcW w:w="1279" w:type="dxa"/>
            <w:gridSpan w:val="8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28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условий для функционирования центров «Точка роста»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18,50000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18,50000</w:t>
            </w:r>
          </w:p>
        </w:tc>
        <w:tc>
          <w:tcPr>
            <w:tcW w:w="1403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0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350,00000</w:t>
            </w:r>
          </w:p>
        </w:tc>
        <w:tc>
          <w:tcPr>
            <w:tcW w:w="1403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350,00000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350,00000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28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72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36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на получение </w:t>
            </w:r>
            <w:r>
              <w:rPr>
                <w:rFonts w:ascii="Times New Roman" w:hAnsi="Times New Roman" w:cs="Times New Roman"/>
              </w:rPr>
              <w:lastRenderedPageBreak/>
              <w:t>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образования, образовательные </w:t>
            </w:r>
            <w:r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3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398791,60000</w:t>
            </w:r>
          </w:p>
        </w:tc>
        <w:tc>
          <w:tcPr>
            <w:tcW w:w="1402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138413,80000</w:t>
            </w:r>
          </w:p>
        </w:tc>
        <w:tc>
          <w:tcPr>
            <w:tcW w:w="1436" w:type="dxa"/>
            <w:gridSpan w:val="8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127915,80000</w:t>
            </w:r>
          </w:p>
        </w:tc>
        <w:tc>
          <w:tcPr>
            <w:tcW w:w="1369" w:type="dxa"/>
            <w:gridSpan w:val="3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132462,00000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68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093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80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88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1992,60000</w:t>
            </w:r>
          </w:p>
        </w:tc>
        <w:tc>
          <w:tcPr>
            <w:tcW w:w="1402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664,20000</w:t>
            </w:r>
          </w:p>
        </w:tc>
        <w:tc>
          <w:tcPr>
            <w:tcW w:w="1436" w:type="dxa"/>
            <w:gridSpan w:val="8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664,20000</w:t>
            </w:r>
          </w:p>
        </w:tc>
        <w:tc>
          <w:tcPr>
            <w:tcW w:w="1369" w:type="dxa"/>
            <w:gridSpan w:val="3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664,20000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7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72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52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 муниципальных образователь</w:t>
            </w:r>
            <w:r>
              <w:rPr>
                <w:rFonts w:ascii="Times New Roman" w:hAnsi="Times New Roman" w:cs="Times New Roman"/>
              </w:rPr>
              <w:lastRenderedPageBreak/>
              <w:t>ных организациях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ind w:left="110" w:hangingChars="50" w:hanging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300,00000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100,00000</w:t>
            </w:r>
          </w:p>
        </w:tc>
        <w:tc>
          <w:tcPr>
            <w:tcW w:w="1436" w:type="dxa"/>
            <w:gridSpan w:val="8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100,00000</w:t>
            </w:r>
          </w:p>
        </w:tc>
        <w:tc>
          <w:tcPr>
            <w:tcW w:w="1369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100,00000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52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1731,02982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619,03634</w:t>
            </w:r>
          </w:p>
        </w:tc>
        <w:tc>
          <w:tcPr>
            <w:tcW w:w="1436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566,64543</w:t>
            </w:r>
          </w:p>
        </w:tc>
        <w:tc>
          <w:tcPr>
            <w:tcW w:w="1369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545,34805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27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11584,58418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4142,78166</w:t>
            </w:r>
          </w:p>
        </w:tc>
        <w:tc>
          <w:tcPr>
            <w:tcW w:w="1436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3792,16557</w:t>
            </w:r>
          </w:p>
        </w:tc>
        <w:tc>
          <w:tcPr>
            <w:tcW w:w="1369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3649,63695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348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512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5,25638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68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79,86800</w:t>
            </w:r>
          </w:p>
        </w:tc>
        <w:tc>
          <w:tcPr>
            <w:tcW w:w="1436" w:type="dxa"/>
            <w:gridSpan w:val="8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160505,50719</w:t>
            </w:r>
          </w:p>
        </w:tc>
        <w:tc>
          <w:tcPr>
            <w:tcW w:w="1369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164889,88119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69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28,94238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6,55000</w:t>
            </w:r>
          </w:p>
        </w:tc>
        <w:tc>
          <w:tcPr>
            <w:tcW w:w="1436" w:type="dxa"/>
            <w:gridSpan w:val="8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23830,19619</w:t>
            </w:r>
          </w:p>
        </w:tc>
        <w:tc>
          <w:tcPr>
            <w:tcW w:w="1369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23832,19619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403565,22982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140047,03634</w:t>
            </w:r>
          </w:p>
        </w:tc>
        <w:tc>
          <w:tcPr>
            <w:tcW w:w="1436" w:type="dxa"/>
            <w:gridSpan w:val="8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129496,64543</w:t>
            </w:r>
          </w:p>
        </w:tc>
        <w:tc>
          <w:tcPr>
            <w:tcW w:w="1369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134021,54805</w:t>
            </w:r>
          </w:p>
        </w:tc>
        <w:tc>
          <w:tcPr>
            <w:tcW w:w="1279" w:type="dxa"/>
            <w:gridSpan w:val="8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11584,58418</w:t>
            </w:r>
          </w:p>
        </w:tc>
        <w:tc>
          <w:tcPr>
            <w:tcW w:w="1402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4142,78166</w:t>
            </w:r>
          </w:p>
        </w:tc>
        <w:tc>
          <w:tcPr>
            <w:tcW w:w="1436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3792,16557</w:t>
            </w:r>
          </w:p>
        </w:tc>
        <w:tc>
          <w:tcPr>
            <w:tcW w:w="1369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3649,63695</w:t>
            </w:r>
          </w:p>
        </w:tc>
        <w:tc>
          <w:tcPr>
            <w:tcW w:w="1279" w:type="dxa"/>
            <w:gridSpan w:val="8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10196,50000</w:t>
            </w:r>
          </w:p>
        </w:tc>
        <w:tc>
          <w:tcPr>
            <w:tcW w:w="1402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3423,50000</w:t>
            </w:r>
          </w:p>
        </w:tc>
        <w:tc>
          <w:tcPr>
            <w:tcW w:w="1436" w:type="dxa"/>
            <w:gridSpan w:val="8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3386,50000</w:t>
            </w:r>
          </w:p>
        </w:tc>
        <w:tc>
          <w:tcPr>
            <w:tcW w:w="1369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3386,50000</w:t>
            </w:r>
          </w:p>
        </w:tc>
        <w:tc>
          <w:tcPr>
            <w:tcW w:w="1279" w:type="dxa"/>
            <w:gridSpan w:val="8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4"/>
          <w:wAfter w:w="3703" w:type="dxa"/>
        </w:trPr>
        <w:tc>
          <w:tcPr>
            <w:tcW w:w="15083" w:type="dxa"/>
            <w:gridSpan w:val="4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5. Комплекс процессных мероприятий «Развитие дополнительного образования»</w:t>
            </w:r>
          </w:p>
        </w:tc>
        <w:tc>
          <w:tcPr>
            <w:tcW w:w="1261" w:type="dxa"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13215,92000</w:t>
            </w:r>
          </w:p>
        </w:tc>
        <w:tc>
          <w:tcPr>
            <w:tcW w:w="1524" w:type="dxa"/>
            <w:gridSpan w:val="10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5341,40000</w:t>
            </w:r>
          </w:p>
        </w:tc>
        <w:tc>
          <w:tcPr>
            <w:tcW w:w="1314" w:type="dxa"/>
            <w:gridSpan w:val="2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3873,42000</w:t>
            </w:r>
          </w:p>
        </w:tc>
        <w:tc>
          <w:tcPr>
            <w:tcW w:w="1490" w:type="dxa"/>
            <w:gridSpan w:val="9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4001,10000</w:t>
            </w:r>
          </w:p>
        </w:tc>
        <w:tc>
          <w:tcPr>
            <w:tcW w:w="1261" w:type="dxa"/>
            <w:gridSpan w:val="5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524" w:type="dxa"/>
            <w:gridSpan w:val="10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524" w:type="dxa"/>
            <w:gridSpan w:val="10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44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</w:t>
            </w:r>
            <w:r>
              <w:rPr>
                <w:rFonts w:ascii="Times New Roman" w:hAnsi="Times New Roman" w:cs="Times New Roman"/>
                <w:bCs/>
              </w:rPr>
              <w:t>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10396,08000</w:t>
            </w:r>
          </w:p>
        </w:tc>
        <w:tc>
          <w:tcPr>
            <w:tcW w:w="1524" w:type="dxa"/>
            <w:gridSpan w:val="10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3105,60000</w:t>
            </w:r>
          </w:p>
        </w:tc>
        <w:tc>
          <w:tcPr>
            <w:tcW w:w="1314" w:type="dxa"/>
            <w:gridSpan w:val="2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3605,28000</w:t>
            </w:r>
          </w:p>
        </w:tc>
        <w:tc>
          <w:tcPr>
            <w:tcW w:w="1490" w:type="dxa"/>
            <w:gridSpan w:val="9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3685,20000</w:t>
            </w:r>
          </w:p>
        </w:tc>
        <w:tc>
          <w:tcPr>
            <w:tcW w:w="1261" w:type="dxa"/>
            <w:gridSpan w:val="5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74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4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5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4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23612,00000</w:t>
            </w:r>
          </w:p>
        </w:tc>
        <w:tc>
          <w:tcPr>
            <w:tcW w:w="1518" w:type="dxa"/>
            <w:gridSpan w:val="9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8447,00000</w:t>
            </w:r>
          </w:p>
        </w:tc>
        <w:tc>
          <w:tcPr>
            <w:tcW w:w="1320" w:type="dxa"/>
            <w:gridSpan w:val="3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7478,70000</w:t>
            </w:r>
          </w:p>
        </w:tc>
        <w:tc>
          <w:tcPr>
            <w:tcW w:w="1484" w:type="dxa"/>
            <w:gridSpan w:val="8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7686,30000</w:t>
            </w:r>
          </w:p>
        </w:tc>
        <w:tc>
          <w:tcPr>
            <w:tcW w:w="1260" w:type="dxa"/>
            <w:gridSpan w:val="5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5" w:type="dxa"/>
            <w:gridSpan w:val="3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85" w:type="dxa"/>
            <w:gridSpan w:val="3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23612,00000</w:t>
            </w:r>
          </w:p>
        </w:tc>
        <w:tc>
          <w:tcPr>
            <w:tcW w:w="1518" w:type="dxa"/>
            <w:gridSpan w:val="9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8447,00000</w:t>
            </w:r>
          </w:p>
        </w:tc>
        <w:tc>
          <w:tcPr>
            <w:tcW w:w="1320" w:type="dxa"/>
            <w:gridSpan w:val="3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7478,70000</w:t>
            </w:r>
          </w:p>
        </w:tc>
        <w:tc>
          <w:tcPr>
            <w:tcW w:w="1484" w:type="dxa"/>
            <w:gridSpan w:val="8"/>
            <w:vAlign w:val="bottom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7686,30000</w:t>
            </w:r>
          </w:p>
        </w:tc>
        <w:tc>
          <w:tcPr>
            <w:tcW w:w="1260" w:type="dxa"/>
            <w:gridSpan w:val="5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5" w:type="dxa"/>
            <w:gridSpan w:val="3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85" w:type="dxa"/>
            <w:gridSpan w:val="3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18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20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18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20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18" w:type="dxa"/>
            <w:gridSpan w:val="9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320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15083" w:type="dxa"/>
            <w:gridSpan w:val="4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6. Комплекс процессных мероприятий  «Реализация молодежной политики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развитию межмуниципального взаимодействия и молодежного событийного туризма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150,00000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08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отдыха и оздоровления детей, проживающих на территории Смоленской области, находящихся в каникулярное время (летнее) в лагерях дневного </w:t>
            </w:r>
            <w:r>
              <w:rPr>
                <w:rFonts w:ascii="Times New Roman" w:hAnsi="Times New Roman" w:cs="Times New Roman"/>
              </w:rPr>
              <w:lastRenderedPageBreak/>
              <w:t>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770,89400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265,69400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252,60000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252,60000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72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89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организации отдыха и оздоровления детей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2416,00000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2416,00000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434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53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543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16" w:type="dxa"/>
            <w:gridSpan w:val="2"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3336,89400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2731,69400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302,60000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302,60000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2566,00000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2466,00000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50,00000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50,00000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770,89400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265,69400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252,60000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252,60000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15083" w:type="dxa"/>
            <w:gridSpan w:val="4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7.  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«Обеспечение деятельности муниципального казенного учреждения «Централизованная бухгалтерия учреждений образования»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pStyle w:val="aff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                 на обеспечение деятельности</w:t>
            </w:r>
          </w:p>
          <w:p w:rsidR="000F0F81" w:rsidRDefault="00000000">
            <w:pPr>
              <w:pStyle w:val="aff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"ЦБУО"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9814,80000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3271,60000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3271,60000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3271,60000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9814,80000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9814,80000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15083" w:type="dxa"/>
            <w:gridSpan w:val="48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8.  Комплекс процессных мероприятий «Организация и проведение мероприятий, направленных на у</w:t>
            </w:r>
            <w:r>
              <w:rPr>
                <w:rFonts w:ascii="Times New Roman" w:hAnsi="Times New Roman" w:cs="Times New Roman"/>
                <w:b/>
                <w:bCs/>
              </w:rPr>
              <w:t>крепление материально-технической базы, содержание, ремонт и обеспечение безопасности деятельности образовательных учреждений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текущие и капитальные ремонты </w:t>
            </w:r>
            <w:r>
              <w:rPr>
                <w:rFonts w:ascii="Times New Roman" w:hAnsi="Times New Roman" w:cs="Times New Roman"/>
              </w:rPr>
              <w:lastRenderedPageBreak/>
              <w:t>зданий и сооружений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</w:t>
            </w:r>
            <w:r>
              <w:rPr>
                <w:rFonts w:ascii="Times New Roman" w:hAnsi="Times New Roman" w:cs="Times New Roman"/>
              </w:rPr>
              <w:lastRenderedPageBreak/>
              <w:t>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9154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9154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98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области пожарной безопасности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</w:rPr>
              <w:t>2,10000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86</w:t>
            </w:r>
            <w:r>
              <w:rPr>
                <w:rFonts w:ascii="Times New Roman" w:hAnsi="Times New Roman" w:cs="Times New Roman"/>
                <w:color w:val="000000" w:themeColor="text1"/>
              </w:rPr>
              <w:t>3,30000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699,40000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699,40000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08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1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32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области охраны учреждений образования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8052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820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2615,70000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2615,70000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2146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9,30000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right="-15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83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9,10000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146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9,30000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0F0F81" w:rsidRDefault="00000000">
            <w:pPr>
              <w:spacing w:after="0"/>
              <w:ind w:left="-72" w:right="-15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1483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9,10000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15083" w:type="dxa"/>
            <w:gridSpan w:val="48"/>
          </w:tcPr>
          <w:p w:rsidR="000F0F81" w:rsidRDefault="00000000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«Обеспечение деятельности органов местного самоуправления»</w:t>
            </w:r>
          </w:p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9.1</w:t>
            </w:r>
          </w:p>
        </w:tc>
        <w:tc>
          <w:tcPr>
            <w:tcW w:w="1520" w:type="dxa"/>
            <w:gridSpan w:val="6"/>
            <w:vMerge w:val="restart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Расходы  на обеспечение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1236" w:type="dxa"/>
            <w:gridSpan w:val="5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</w:rPr>
              <w:t>,90000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47</w:t>
            </w:r>
            <w:r>
              <w:rPr>
                <w:rFonts w:ascii="Times New Roman" w:hAnsi="Times New Roman" w:cs="Times New Roman"/>
                <w:color w:val="000000" w:themeColor="text1"/>
              </w:rPr>
              <w:t>,30000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4600,80000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4600,80000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pStyle w:val="af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pStyle w:val="aff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      мер социальной</w:t>
            </w:r>
          </w:p>
          <w:p w:rsidR="000F0F81" w:rsidRDefault="00000000">
            <w:pPr>
              <w:pStyle w:val="aff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поддержки по предоставлению компенсации  расходов на      оплату      жилых помещений, отопления и                   освещения педагогическим работникам</w:t>
            </w:r>
          </w:p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9831,60000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3277,20000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3277,20000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3277,20000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291"/>
        </w:trPr>
        <w:tc>
          <w:tcPr>
            <w:tcW w:w="838" w:type="dxa"/>
            <w:tcBorders>
              <w:bottom w:val="nil"/>
            </w:tcBorders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9.3</w:t>
            </w:r>
          </w:p>
        </w:tc>
        <w:tc>
          <w:tcPr>
            <w:tcW w:w="1504" w:type="dxa"/>
            <w:gridSpan w:val="4"/>
            <w:tcBorders>
              <w:bottom w:val="nil"/>
            </w:tcBorders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выплаты стипендий студентам, обучающимся в образовательных организациях по договорам о целевом обучении за счет средств бюджета муниципальн</w:t>
            </w:r>
            <w:r>
              <w:rPr>
                <w:rFonts w:ascii="Times New Roman" w:hAnsi="Times New Roman" w:cs="Times New Roman"/>
              </w:rPr>
              <w:lastRenderedPageBreak/>
              <w:t>ого образования «Кардымовский муниципальный округ» Смоленской области</w:t>
            </w:r>
          </w:p>
        </w:tc>
        <w:tc>
          <w:tcPr>
            <w:tcW w:w="1252" w:type="dxa"/>
            <w:gridSpan w:val="7"/>
            <w:tcBorders>
              <w:bottom w:val="nil"/>
            </w:tcBorders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2424,00000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912,00000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756,00000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756,00000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tcBorders>
              <w:top w:val="nil"/>
              <w:bottom w:val="nil"/>
            </w:tcBorders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  <w:bottom w:val="nil"/>
            </w:tcBorders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  <w:bottom w:val="nil"/>
            </w:tcBorders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90"/>
        </w:trPr>
        <w:tc>
          <w:tcPr>
            <w:tcW w:w="838" w:type="dxa"/>
            <w:tcBorders>
              <w:top w:val="nil"/>
              <w:bottom w:val="nil"/>
            </w:tcBorders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  <w:bottom w:val="nil"/>
            </w:tcBorders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  <w:bottom w:val="nil"/>
            </w:tcBorders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838" w:type="dxa"/>
            <w:tcBorders>
              <w:top w:val="nil"/>
            </w:tcBorders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</w:tcBorders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</w:tcBorders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84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74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5394,16800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1798,05600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1798,05600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1798,05600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44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44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20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вознаграждения, причитающегося приемным родителям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1722,60000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574,20000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574,20000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574,20000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08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tabs>
                <w:tab w:val="left" w:pos="17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Выплата ежемесячных денежных средств на </w:t>
            </w:r>
            <w:r>
              <w:rPr>
                <w:rFonts w:ascii="Times New Roman" w:hAnsi="Times New Roman" w:cs="Times New Roman"/>
              </w:rPr>
              <w:lastRenderedPageBreak/>
              <w:t>содержание ребенка, находящегося под опекой (попечительством)</w:t>
            </w: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6473,01600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2157,67200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2157,67200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2157,67200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08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20"/>
        </w:trPr>
        <w:tc>
          <w:tcPr>
            <w:tcW w:w="838" w:type="dxa"/>
            <w:vMerge w:val="restart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504" w:type="dxa"/>
            <w:gridSpan w:val="4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Организация и осуществление  деятельности по опеке и попечительству</w:t>
            </w:r>
          </w:p>
          <w:p w:rsidR="000F0F81" w:rsidRDefault="000F0F81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52" w:type="dxa"/>
            <w:gridSpan w:val="7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5672,79400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2028,97400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1821,91000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1821,91000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  <w:trHeight w:val="96"/>
        </w:trPr>
        <w:tc>
          <w:tcPr>
            <w:tcW w:w="838" w:type="dxa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</w:tc>
        <w:tc>
          <w:tcPr>
            <w:tcW w:w="1716" w:type="dxa"/>
            <w:gridSpan w:val="2"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67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,07800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,40200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14985,83800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14985,83800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,90000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59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,30000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5356,80000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5356,80000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29094,17800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9836,10200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9629,03800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9629,03800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gridSpan w:val="5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7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gridSpan w:val="4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:rsidR="000F0F81" w:rsidRDefault="0000000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муниципальной программе</w:t>
            </w:r>
          </w:p>
        </w:tc>
        <w:tc>
          <w:tcPr>
            <w:tcW w:w="1716" w:type="dxa"/>
            <w:gridSpan w:val="2"/>
          </w:tcPr>
          <w:p w:rsidR="000F0F81" w:rsidRDefault="000F0F81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955917,58078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318233,66780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253780,66499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383903,24799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238421,94238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101560,15000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68326,09619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68535,69619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522010,89420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189735,16265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160570,19182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171705,53973</w:t>
            </w:r>
          </w:p>
        </w:tc>
        <w:tc>
          <w:tcPr>
            <w:tcW w:w="1268" w:type="dxa"/>
            <w:gridSpan w:val="7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:rsidR="000F0F81" w:rsidRDefault="0000000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174368,24420</w:t>
            </w:r>
          </w:p>
        </w:tc>
        <w:tc>
          <w:tcPr>
            <w:tcW w:w="1413" w:type="dxa"/>
            <w:gridSpan w:val="5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19874,85515</w:t>
            </w:r>
          </w:p>
        </w:tc>
        <w:tc>
          <w:tcPr>
            <w:tcW w:w="1425" w:type="dxa"/>
            <w:gridSpan w:val="7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17857,87698</w:t>
            </w:r>
          </w:p>
        </w:tc>
        <w:tc>
          <w:tcPr>
            <w:tcW w:w="1380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136635,51207</w:t>
            </w:r>
          </w:p>
        </w:tc>
        <w:tc>
          <w:tcPr>
            <w:tcW w:w="1268" w:type="dxa"/>
            <w:gridSpan w:val="7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F0F81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:rsidR="000F0F81" w:rsidRDefault="000F0F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:rsidR="000F0F81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21116,50000</w:t>
            </w:r>
          </w:p>
        </w:tc>
        <w:tc>
          <w:tcPr>
            <w:tcW w:w="1413" w:type="dxa"/>
            <w:gridSpan w:val="5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7063,50000</w:t>
            </w:r>
          </w:p>
        </w:tc>
        <w:tc>
          <w:tcPr>
            <w:tcW w:w="1425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1380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1268" w:type="dxa"/>
            <w:gridSpan w:val="7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:rsidR="000F0F81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</w:tbl>
    <w:p w:rsidR="000F0F81" w:rsidRDefault="000F0F8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sectPr w:rsidR="000F0F81">
      <w:footnotePr>
        <w:numStart w:val="3"/>
      </w:footnotePr>
      <w:pgSz w:w="16838" w:h="11906" w:orient="landscape"/>
      <w:pgMar w:top="709" w:right="678" w:bottom="567" w:left="1134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EFF" w:rsidRDefault="002A0EFF">
      <w:pPr>
        <w:spacing w:line="240" w:lineRule="auto"/>
      </w:pPr>
      <w:r>
        <w:separator/>
      </w:r>
    </w:p>
  </w:endnote>
  <w:endnote w:type="continuationSeparator" w:id="0">
    <w:p w:rsidR="002A0EFF" w:rsidRDefault="002A0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EFF" w:rsidRDefault="002A0EFF">
      <w:pPr>
        <w:spacing w:after="0"/>
      </w:pPr>
      <w:r>
        <w:separator/>
      </w:r>
    </w:p>
  </w:footnote>
  <w:footnote w:type="continuationSeparator" w:id="0">
    <w:p w:rsidR="002A0EFF" w:rsidRDefault="002A0E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3AEC"/>
    <w:multiLevelType w:val="multilevel"/>
    <w:tmpl w:val="24883A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DD82F"/>
    <w:multiLevelType w:val="singleLevel"/>
    <w:tmpl w:val="2E6DD82F"/>
    <w:lvl w:ilvl="0">
      <w:start w:val="9"/>
      <w:numFmt w:val="decimal"/>
      <w:suff w:val="space"/>
      <w:lvlText w:val="%1."/>
      <w:lvlJc w:val="left"/>
    </w:lvl>
  </w:abstractNum>
  <w:num w:numId="1" w16cid:durableId="1584029166">
    <w:abstractNumId w:val="0"/>
  </w:num>
  <w:num w:numId="2" w16cid:durableId="62312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88"/>
    <w:rsid w:val="0000117B"/>
    <w:rsid w:val="00002D06"/>
    <w:rsid w:val="00010161"/>
    <w:rsid w:val="00010417"/>
    <w:rsid w:val="0001160B"/>
    <w:rsid w:val="000118C0"/>
    <w:rsid w:val="000124D5"/>
    <w:rsid w:val="000128A5"/>
    <w:rsid w:val="00013007"/>
    <w:rsid w:val="00013067"/>
    <w:rsid w:val="0001371A"/>
    <w:rsid w:val="00014CCA"/>
    <w:rsid w:val="0001504E"/>
    <w:rsid w:val="00015CFF"/>
    <w:rsid w:val="000168D3"/>
    <w:rsid w:val="0002203E"/>
    <w:rsid w:val="0002210E"/>
    <w:rsid w:val="00022E98"/>
    <w:rsid w:val="00024C02"/>
    <w:rsid w:val="0002723A"/>
    <w:rsid w:val="00027253"/>
    <w:rsid w:val="0002729A"/>
    <w:rsid w:val="00031BCD"/>
    <w:rsid w:val="000351B7"/>
    <w:rsid w:val="00035501"/>
    <w:rsid w:val="00035A13"/>
    <w:rsid w:val="00035BF8"/>
    <w:rsid w:val="00037459"/>
    <w:rsid w:val="00037A73"/>
    <w:rsid w:val="00040503"/>
    <w:rsid w:val="00044772"/>
    <w:rsid w:val="000449E3"/>
    <w:rsid w:val="00045F24"/>
    <w:rsid w:val="000462E1"/>
    <w:rsid w:val="00047A4A"/>
    <w:rsid w:val="00047DB5"/>
    <w:rsid w:val="0005147F"/>
    <w:rsid w:val="0005229F"/>
    <w:rsid w:val="00052A68"/>
    <w:rsid w:val="00053290"/>
    <w:rsid w:val="0005698E"/>
    <w:rsid w:val="00057721"/>
    <w:rsid w:val="00062168"/>
    <w:rsid w:val="00064741"/>
    <w:rsid w:val="00066CDB"/>
    <w:rsid w:val="00070B12"/>
    <w:rsid w:val="00071B68"/>
    <w:rsid w:val="000767BA"/>
    <w:rsid w:val="00080123"/>
    <w:rsid w:val="00081198"/>
    <w:rsid w:val="00081AC9"/>
    <w:rsid w:val="00082575"/>
    <w:rsid w:val="000826D7"/>
    <w:rsid w:val="000828C7"/>
    <w:rsid w:val="0008392E"/>
    <w:rsid w:val="00085485"/>
    <w:rsid w:val="000869CB"/>
    <w:rsid w:val="00094259"/>
    <w:rsid w:val="00095534"/>
    <w:rsid w:val="00095BD7"/>
    <w:rsid w:val="000967CA"/>
    <w:rsid w:val="00096C54"/>
    <w:rsid w:val="00097B46"/>
    <w:rsid w:val="000A01A1"/>
    <w:rsid w:val="000A0730"/>
    <w:rsid w:val="000A1C8C"/>
    <w:rsid w:val="000A3A65"/>
    <w:rsid w:val="000A531A"/>
    <w:rsid w:val="000A55D9"/>
    <w:rsid w:val="000A618E"/>
    <w:rsid w:val="000A6E41"/>
    <w:rsid w:val="000A7167"/>
    <w:rsid w:val="000A7B8A"/>
    <w:rsid w:val="000B3809"/>
    <w:rsid w:val="000B3C51"/>
    <w:rsid w:val="000B3EAE"/>
    <w:rsid w:val="000B5F8E"/>
    <w:rsid w:val="000B6695"/>
    <w:rsid w:val="000B78A6"/>
    <w:rsid w:val="000C099D"/>
    <w:rsid w:val="000C2EAA"/>
    <w:rsid w:val="000C2EDB"/>
    <w:rsid w:val="000C3359"/>
    <w:rsid w:val="000C38B9"/>
    <w:rsid w:val="000C38D6"/>
    <w:rsid w:val="000C3E8E"/>
    <w:rsid w:val="000C4179"/>
    <w:rsid w:val="000C41FE"/>
    <w:rsid w:val="000C45D9"/>
    <w:rsid w:val="000C519B"/>
    <w:rsid w:val="000C51EF"/>
    <w:rsid w:val="000C5B50"/>
    <w:rsid w:val="000C7B06"/>
    <w:rsid w:val="000D0339"/>
    <w:rsid w:val="000D0840"/>
    <w:rsid w:val="000D1539"/>
    <w:rsid w:val="000D1E9B"/>
    <w:rsid w:val="000D4392"/>
    <w:rsid w:val="000D5C66"/>
    <w:rsid w:val="000D6ED7"/>
    <w:rsid w:val="000E1402"/>
    <w:rsid w:val="000E380A"/>
    <w:rsid w:val="000E7070"/>
    <w:rsid w:val="000E7283"/>
    <w:rsid w:val="000E7319"/>
    <w:rsid w:val="000E78CE"/>
    <w:rsid w:val="000E7F4A"/>
    <w:rsid w:val="000F0F81"/>
    <w:rsid w:val="000F11C8"/>
    <w:rsid w:val="000F121A"/>
    <w:rsid w:val="000F1959"/>
    <w:rsid w:val="000F29EC"/>
    <w:rsid w:val="000F37F6"/>
    <w:rsid w:val="000F4447"/>
    <w:rsid w:val="000F476D"/>
    <w:rsid w:val="000F5F30"/>
    <w:rsid w:val="000F63CC"/>
    <w:rsid w:val="00100963"/>
    <w:rsid w:val="0010135E"/>
    <w:rsid w:val="00101F29"/>
    <w:rsid w:val="00102BD7"/>
    <w:rsid w:val="001062BD"/>
    <w:rsid w:val="001063A8"/>
    <w:rsid w:val="0011036E"/>
    <w:rsid w:val="0011099C"/>
    <w:rsid w:val="00111763"/>
    <w:rsid w:val="001123A7"/>
    <w:rsid w:val="0011594E"/>
    <w:rsid w:val="001166F1"/>
    <w:rsid w:val="00116ED1"/>
    <w:rsid w:val="00120273"/>
    <w:rsid w:val="0012241C"/>
    <w:rsid w:val="00122812"/>
    <w:rsid w:val="00123333"/>
    <w:rsid w:val="00123C42"/>
    <w:rsid w:val="00124641"/>
    <w:rsid w:val="00124D29"/>
    <w:rsid w:val="001254D1"/>
    <w:rsid w:val="0012620A"/>
    <w:rsid w:val="00126516"/>
    <w:rsid w:val="00127CF0"/>
    <w:rsid w:val="0013119C"/>
    <w:rsid w:val="001315D3"/>
    <w:rsid w:val="00133F32"/>
    <w:rsid w:val="00137216"/>
    <w:rsid w:val="00137AF1"/>
    <w:rsid w:val="0014032D"/>
    <w:rsid w:val="00141FD2"/>
    <w:rsid w:val="00143821"/>
    <w:rsid w:val="001441BE"/>
    <w:rsid w:val="0014587B"/>
    <w:rsid w:val="00145AE1"/>
    <w:rsid w:val="00145FF1"/>
    <w:rsid w:val="00146534"/>
    <w:rsid w:val="001469F5"/>
    <w:rsid w:val="00147B4F"/>
    <w:rsid w:val="00147C98"/>
    <w:rsid w:val="00150B70"/>
    <w:rsid w:val="001513ED"/>
    <w:rsid w:val="00151CCC"/>
    <w:rsid w:val="001526BD"/>
    <w:rsid w:val="0015368E"/>
    <w:rsid w:val="0015411B"/>
    <w:rsid w:val="00161E16"/>
    <w:rsid w:val="00161EDD"/>
    <w:rsid w:val="00162B35"/>
    <w:rsid w:val="00162F08"/>
    <w:rsid w:val="00163F9A"/>
    <w:rsid w:val="00164533"/>
    <w:rsid w:val="00166D03"/>
    <w:rsid w:val="00166EDA"/>
    <w:rsid w:val="00170DF8"/>
    <w:rsid w:val="00171C82"/>
    <w:rsid w:val="00172D1C"/>
    <w:rsid w:val="00173160"/>
    <w:rsid w:val="00175A5D"/>
    <w:rsid w:val="001762CB"/>
    <w:rsid w:val="001819C5"/>
    <w:rsid w:val="00181A55"/>
    <w:rsid w:val="001823D2"/>
    <w:rsid w:val="0018281A"/>
    <w:rsid w:val="00184000"/>
    <w:rsid w:val="00187D46"/>
    <w:rsid w:val="00190B54"/>
    <w:rsid w:val="00191B3E"/>
    <w:rsid w:val="00192279"/>
    <w:rsid w:val="001925B0"/>
    <w:rsid w:val="00193086"/>
    <w:rsid w:val="0019310C"/>
    <w:rsid w:val="00195E6F"/>
    <w:rsid w:val="001A1039"/>
    <w:rsid w:val="001A1346"/>
    <w:rsid w:val="001A3E50"/>
    <w:rsid w:val="001A436A"/>
    <w:rsid w:val="001A4EF8"/>
    <w:rsid w:val="001A5714"/>
    <w:rsid w:val="001B053B"/>
    <w:rsid w:val="001B073F"/>
    <w:rsid w:val="001B3B1A"/>
    <w:rsid w:val="001B6111"/>
    <w:rsid w:val="001C156A"/>
    <w:rsid w:val="001C1C94"/>
    <w:rsid w:val="001C317F"/>
    <w:rsid w:val="001C6547"/>
    <w:rsid w:val="001C6CA6"/>
    <w:rsid w:val="001C73EE"/>
    <w:rsid w:val="001D01A7"/>
    <w:rsid w:val="001D02BE"/>
    <w:rsid w:val="001D0353"/>
    <w:rsid w:val="001D1346"/>
    <w:rsid w:val="001D2086"/>
    <w:rsid w:val="001D23D8"/>
    <w:rsid w:val="001D2A35"/>
    <w:rsid w:val="001D672A"/>
    <w:rsid w:val="001D790C"/>
    <w:rsid w:val="001D7DC2"/>
    <w:rsid w:val="001E1CAA"/>
    <w:rsid w:val="001E1EC7"/>
    <w:rsid w:val="001E36A3"/>
    <w:rsid w:val="001E68FB"/>
    <w:rsid w:val="001E7A04"/>
    <w:rsid w:val="001F06DC"/>
    <w:rsid w:val="001F15B7"/>
    <w:rsid w:val="001F2509"/>
    <w:rsid w:val="001F3B0B"/>
    <w:rsid w:val="001F47B1"/>
    <w:rsid w:val="001F7B2B"/>
    <w:rsid w:val="002002A2"/>
    <w:rsid w:val="00201D01"/>
    <w:rsid w:val="00207612"/>
    <w:rsid w:val="00214233"/>
    <w:rsid w:val="00214746"/>
    <w:rsid w:val="00215708"/>
    <w:rsid w:val="00215D81"/>
    <w:rsid w:val="002216FD"/>
    <w:rsid w:val="002232C6"/>
    <w:rsid w:val="002247DB"/>
    <w:rsid w:val="002258A5"/>
    <w:rsid w:val="00226865"/>
    <w:rsid w:val="00227770"/>
    <w:rsid w:val="002315B4"/>
    <w:rsid w:val="00233537"/>
    <w:rsid w:val="00236EA6"/>
    <w:rsid w:val="0023735B"/>
    <w:rsid w:val="002405D3"/>
    <w:rsid w:val="0024227E"/>
    <w:rsid w:val="002432EC"/>
    <w:rsid w:val="00246CCD"/>
    <w:rsid w:val="00247371"/>
    <w:rsid w:val="00247723"/>
    <w:rsid w:val="0025053A"/>
    <w:rsid w:val="002522A9"/>
    <w:rsid w:val="00252CD5"/>
    <w:rsid w:val="00253CE9"/>
    <w:rsid w:val="00255CE1"/>
    <w:rsid w:val="00260598"/>
    <w:rsid w:val="00261194"/>
    <w:rsid w:val="00263283"/>
    <w:rsid w:val="00264AB2"/>
    <w:rsid w:val="00265A52"/>
    <w:rsid w:val="00265DEA"/>
    <w:rsid w:val="00267CAB"/>
    <w:rsid w:val="00267EFE"/>
    <w:rsid w:val="002703DE"/>
    <w:rsid w:val="00270E76"/>
    <w:rsid w:val="00272039"/>
    <w:rsid w:val="00274314"/>
    <w:rsid w:val="00275EA4"/>
    <w:rsid w:val="00276245"/>
    <w:rsid w:val="002772F7"/>
    <w:rsid w:val="0027743F"/>
    <w:rsid w:val="00281905"/>
    <w:rsid w:val="002859B8"/>
    <w:rsid w:val="00287A43"/>
    <w:rsid w:val="00287C36"/>
    <w:rsid w:val="002903E7"/>
    <w:rsid w:val="0029158F"/>
    <w:rsid w:val="00291696"/>
    <w:rsid w:val="00291917"/>
    <w:rsid w:val="00291D16"/>
    <w:rsid w:val="002936C2"/>
    <w:rsid w:val="00293EA6"/>
    <w:rsid w:val="002940EC"/>
    <w:rsid w:val="002A0EFF"/>
    <w:rsid w:val="002A1C96"/>
    <w:rsid w:val="002A1FBB"/>
    <w:rsid w:val="002A25CF"/>
    <w:rsid w:val="002A2AE3"/>
    <w:rsid w:val="002A30D8"/>
    <w:rsid w:val="002A31A0"/>
    <w:rsid w:val="002A33F2"/>
    <w:rsid w:val="002A616D"/>
    <w:rsid w:val="002A7A2E"/>
    <w:rsid w:val="002A7EFF"/>
    <w:rsid w:val="002B05A1"/>
    <w:rsid w:val="002B1B79"/>
    <w:rsid w:val="002B3994"/>
    <w:rsid w:val="002B445C"/>
    <w:rsid w:val="002B66A9"/>
    <w:rsid w:val="002C065F"/>
    <w:rsid w:val="002C0A7E"/>
    <w:rsid w:val="002C1794"/>
    <w:rsid w:val="002C1B78"/>
    <w:rsid w:val="002C2529"/>
    <w:rsid w:val="002C2567"/>
    <w:rsid w:val="002C2B1B"/>
    <w:rsid w:val="002C41D0"/>
    <w:rsid w:val="002C4480"/>
    <w:rsid w:val="002C4EF7"/>
    <w:rsid w:val="002C7344"/>
    <w:rsid w:val="002D15DE"/>
    <w:rsid w:val="002D160B"/>
    <w:rsid w:val="002D2843"/>
    <w:rsid w:val="002D3DB5"/>
    <w:rsid w:val="002D535F"/>
    <w:rsid w:val="002D5D7A"/>
    <w:rsid w:val="002E0445"/>
    <w:rsid w:val="002E376A"/>
    <w:rsid w:val="002E393C"/>
    <w:rsid w:val="002E52EB"/>
    <w:rsid w:val="002E5C4E"/>
    <w:rsid w:val="002E6B60"/>
    <w:rsid w:val="002E744A"/>
    <w:rsid w:val="002F0444"/>
    <w:rsid w:val="002F1602"/>
    <w:rsid w:val="002F20FF"/>
    <w:rsid w:val="002F4AA4"/>
    <w:rsid w:val="002F50DA"/>
    <w:rsid w:val="002F5575"/>
    <w:rsid w:val="00302558"/>
    <w:rsid w:val="00302DCF"/>
    <w:rsid w:val="00303893"/>
    <w:rsid w:val="00305351"/>
    <w:rsid w:val="00306D59"/>
    <w:rsid w:val="00315023"/>
    <w:rsid w:val="003212CD"/>
    <w:rsid w:val="003258B9"/>
    <w:rsid w:val="00330AAF"/>
    <w:rsid w:val="00330ADD"/>
    <w:rsid w:val="00331956"/>
    <w:rsid w:val="003347A8"/>
    <w:rsid w:val="00335791"/>
    <w:rsid w:val="003359BE"/>
    <w:rsid w:val="003362AD"/>
    <w:rsid w:val="00337600"/>
    <w:rsid w:val="0034066A"/>
    <w:rsid w:val="00342896"/>
    <w:rsid w:val="00344EBF"/>
    <w:rsid w:val="00345425"/>
    <w:rsid w:val="00346818"/>
    <w:rsid w:val="00346DEE"/>
    <w:rsid w:val="00350617"/>
    <w:rsid w:val="00351B72"/>
    <w:rsid w:val="00352009"/>
    <w:rsid w:val="00352EBF"/>
    <w:rsid w:val="00353F20"/>
    <w:rsid w:val="00355FB6"/>
    <w:rsid w:val="003560EA"/>
    <w:rsid w:val="00356DE8"/>
    <w:rsid w:val="0035765F"/>
    <w:rsid w:val="00357A2D"/>
    <w:rsid w:val="0036477E"/>
    <w:rsid w:val="0036556F"/>
    <w:rsid w:val="00365575"/>
    <w:rsid w:val="00366C10"/>
    <w:rsid w:val="003673FE"/>
    <w:rsid w:val="00367ABF"/>
    <w:rsid w:val="00367C34"/>
    <w:rsid w:val="0037515B"/>
    <w:rsid w:val="00376773"/>
    <w:rsid w:val="003823FE"/>
    <w:rsid w:val="00383D4E"/>
    <w:rsid w:val="00384348"/>
    <w:rsid w:val="00384918"/>
    <w:rsid w:val="003850AB"/>
    <w:rsid w:val="00387165"/>
    <w:rsid w:val="0038777F"/>
    <w:rsid w:val="00391BAA"/>
    <w:rsid w:val="00391F24"/>
    <w:rsid w:val="00393377"/>
    <w:rsid w:val="003934EF"/>
    <w:rsid w:val="00394227"/>
    <w:rsid w:val="00395D53"/>
    <w:rsid w:val="0039655B"/>
    <w:rsid w:val="00397A73"/>
    <w:rsid w:val="003A0CA2"/>
    <w:rsid w:val="003A1BCB"/>
    <w:rsid w:val="003A2414"/>
    <w:rsid w:val="003A3AA8"/>
    <w:rsid w:val="003A5F5F"/>
    <w:rsid w:val="003A66D9"/>
    <w:rsid w:val="003B1CD9"/>
    <w:rsid w:val="003B2437"/>
    <w:rsid w:val="003B2E08"/>
    <w:rsid w:val="003B2F8F"/>
    <w:rsid w:val="003B335F"/>
    <w:rsid w:val="003B6CCC"/>
    <w:rsid w:val="003B737A"/>
    <w:rsid w:val="003B7A01"/>
    <w:rsid w:val="003C0D9D"/>
    <w:rsid w:val="003C296D"/>
    <w:rsid w:val="003C4329"/>
    <w:rsid w:val="003C4333"/>
    <w:rsid w:val="003D3FB5"/>
    <w:rsid w:val="003D4CFF"/>
    <w:rsid w:val="003D77D9"/>
    <w:rsid w:val="003D7B7F"/>
    <w:rsid w:val="003E1AD5"/>
    <w:rsid w:val="003E1BC5"/>
    <w:rsid w:val="003E4056"/>
    <w:rsid w:val="003E431C"/>
    <w:rsid w:val="003E71F9"/>
    <w:rsid w:val="003E7322"/>
    <w:rsid w:val="003F17AE"/>
    <w:rsid w:val="003F18C0"/>
    <w:rsid w:val="003F2372"/>
    <w:rsid w:val="003F255B"/>
    <w:rsid w:val="003F3132"/>
    <w:rsid w:val="003F3C84"/>
    <w:rsid w:val="003F4213"/>
    <w:rsid w:val="003F4BEC"/>
    <w:rsid w:val="003F7802"/>
    <w:rsid w:val="004011F5"/>
    <w:rsid w:val="00403F9E"/>
    <w:rsid w:val="00404DF7"/>
    <w:rsid w:val="004051C5"/>
    <w:rsid w:val="00405803"/>
    <w:rsid w:val="00405EED"/>
    <w:rsid w:val="00406132"/>
    <w:rsid w:val="00406A08"/>
    <w:rsid w:val="004071E5"/>
    <w:rsid w:val="00407C00"/>
    <w:rsid w:val="004106F1"/>
    <w:rsid w:val="004108C8"/>
    <w:rsid w:val="00410998"/>
    <w:rsid w:val="00412AEE"/>
    <w:rsid w:val="004131C6"/>
    <w:rsid w:val="0041343D"/>
    <w:rsid w:val="00414069"/>
    <w:rsid w:val="004165B8"/>
    <w:rsid w:val="00417C9A"/>
    <w:rsid w:val="00421B02"/>
    <w:rsid w:val="00422184"/>
    <w:rsid w:val="00423722"/>
    <w:rsid w:val="0042555D"/>
    <w:rsid w:val="00425FCE"/>
    <w:rsid w:val="004260AD"/>
    <w:rsid w:val="0042666B"/>
    <w:rsid w:val="00426DC5"/>
    <w:rsid w:val="00430BE4"/>
    <w:rsid w:val="00431843"/>
    <w:rsid w:val="00432E84"/>
    <w:rsid w:val="004355F5"/>
    <w:rsid w:val="0043601C"/>
    <w:rsid w:val="00437251"/>
    <w:rsid w:val="00437DC0"/>
    <w:rsid w:val="004407C3"/>
    <w:rsid w:val="00440DCB"/>
    <w:rsid w:val="004435E2"/>
    <w:rsid w:val="00446BAF"/>
    <w:rsid w:val="004477A2"/>
    <w:rsid w:val="004502B4"/>
    <w:rsid w:val="00452531"/>
    <w:rsid w:val="00453A79"/>
    <w:rsid w:val="00454B34"/>
    <w:rsid w:val="0045653B"/>
    <w:rsid w:val="004565B9"/>
    <w:rsid w:val="00456737"/>
    <w:rsid w:val="00461550"/>
    <w:rsid w:val="00461641"/>
    <w:rsid w:val="00462411"/>
    <w:rsid w:val="00462898"/>
    <w:rsid w:val="00462AFE"/>
    <w:rsid w:val="004630B8"/>
    <w:rsid w:val="00465722"/>
    <w:rsid w:val="0046653B"/>
    <w:rsid w:val="004665F2"/>
    <w:rsid w:val="004704C0"/>
    <w:rsid w:val="00471510"/>
    <w:rsid w:val="00473140"/>
    <w:rsid w:val="0047550C"/>
    <w:rsid w:val="004772BF"/>
    <w:rsid w:val="00480347"/>
    <w:rsid w:val="0048715D"/>
    <w:rsid w:val="00490C85"/>
    <w:rsid w:val="00490D01"/>
    <w:rsid w:val="004920F6"/>
    <w:rsid w:val="004934F8"/>
    <w:rsid w:val="004941D5"/>
    <w:rsid w:val="004A012B"/>
    <w:rsid w:val="004A1E7D"/>
    <w:rsid w:val="004A2BAC"/>
    <w:rsid w:val="004A3987"/>
    <w:rsid w:val="004A4412"/>
    <w:rsid w:val="004A5A4A"/>
    <w:rsid w:val="004A67D8"/>
    <w:rsid w:val="004A7973"/>
    <w:rsid w:val="004B0F2E"/>
    <w:rsid w:val="004B19CE"/>
    <w:rsid w:val="004B32FA"/>
    <w:rsid w:val="004B5ACB"/>
    <w:rsid w:val="004C21D3"/>
    <w:rsid w:val="004C22CA"/>
    <w:rsid w:val="004C2FCD"/>
    <w:rsid w:val="004C629C"/>
    <w:rsid w:val="004C6572"/>
    <w:rsid w:val="004D066D"/>
    <w:rsid w:val="004D257B"/>
    <w:rsid w:val="004D4073"/>
    <w:rsid w:val="004D53A3"/>
    <w:rsid w:val="004D5F51"/>
    <w:rsid w:val="004D611D"/>
    <w:rsid w:val="004E0060"/>
    <w:rsid w:val="004E01B8"/>
    <w:rsid w:val="004E0575"/>
    <w:rsid w:val="004E0628"/>
    <w:rsid w:val="004E413B"/>
    <w:rsid w:val="004E5900"/>
    <w:rsid w:val="004E6260"/>
    <w:rsid w:val="004E6B6E"/>
    <w:rsid w:val="004E7725"/>
    <w:rsid w:val="004F1543"/>
    <w:rsid w:val="004F1C4A"/>
    <w:rsid w:val="004F22C1"/>
    <w:rsid w:val="004F2C0A"/>
    <w:rsid w:val="004F3994"/>
    <w:rsid w:val="004F39AE"/>
    <w:rsid w:val="004F5788"/>
    <w:rsid w:val="004F6607"/>
    <w:rsid w:val="005004E4"/>
    <w:rsid w:val="00501215"/>
    <w:rsid w:val="00501BF3"/>
    <w:rsid w:val="0050546A"/>
    <w:rsid w:val="00505AFE"/>
    <w:rsid w:val="005061EF"/>
    <w:rsid w:val="005108DA"/>
    <w:rsid w:val="00511571"/>
    <w:rsid w:val="00513DFD"/>
    <w:rsid w:val="00514150"/>
    <w:rsid w:val="0051787B"/>
    <w:rsid w:val="0052116D"/>
    <w:rsid w:val="00523A65"/>
    <w:rsid w:val="005277E7"/>
    <w:rsid w:val="00527C13"/>
    <w:rsid w:val="00530833"/>
    <w:rsid w:val="00530CA1"/>
    <w:rsid w:val="005310D5"/>
    <w:rsid w:val="005321ED"/>
    <w:rsid w:val="0053329F"/>
    <w:rsid w:val="0053676B"/>
    <w:rsid w:val="00540501"/>
    <w:rsid w:val="0054201E"/>
    <w:rsid w:val="00542B77"/>
    <w:rsid w:val="00543216"/>
    <w:rsid w:val="00543EDE"/>
    <w:rsid w:val="00544BE2"/>
    <w:rsid w:val="0054501F"/>
    <w:rsid w:val="00545BA6"/>
    <w:rsid w:val="005472CE"/>
    <w:rsid w:val="00550E0C"/>
    <w:rsid w:val="00550E66"/>
    <w:rsid w:val="005511C5"/>
    <w:rsid w:val="00552002"/>
    <w:rsid w:val="00552F0E"/>
    <w:rsid w:val="00552F4B"/>
    <w:rsid w:val="00554866"/>
    <w:rsid w:val="00554C7E"/>
    <w:rsid w:val="0055602C"/>
    <w:rsid w:val="00556792"/>
    <w:rsid w:val="005610DA"/>
    <w:rsid w:val="00563553"/>
    <w:rsid w:val="00563F23"/>
    <w:rsid w:val="00564AE9"/>
    <w:rsid w:val="005651D9"/>
    <w:rsid w:val="0056602A"/>
    <w:rsid w:val="00567ECF"/>
    <w:rsid w:val="00570A27"/>
    <w:rsid w:val="00570E16"/>
    <w:rsid w:val="0057127F"/>
    <w:rsid w:val="00571553"/>
    <w:rsid w:val="00571B95"/>
    <w:rsid w:val="00574E57"/>
    <w:rsid w:val="00575C56"/>
    <w:rsid w:val="00576CEE"/>
    <w:rsid w:val="00577860"/>
    <w:rsid w:val="00580D5D"/>
    <w:rsid w:val="00581EE9"/>
    <w:rsid w:val="00582EF7"/>
    <w:rsid w:val="0058301A"/>
    <w:rsid w:val="00584837"/>
    <w:rsid w:val="00584CD0"/>
    <w:rsid w:val="00584D17"/>
    <w:rsid w:val="00585049"/>
    <w:rsid w:val="005924F5"/>
    <w:rsid w:val="00592EC7"/>
    <w:rsid w:val="00595999"/>
    <w:rsid w:val="00595B1F"/>
    <w:rsid w:val="00595F57"/>
    <w:rsid w:val="005964FF"/>
    <w:rsid w:val="005A0CDC"/>
    <w:rsid w:val="005A289A"/>
    <w:rsid w:val="005A2E25"/>
    <w:rsid w:val="005A2EF1"/>
    <w:rsid w:val="005A30C7"/>
    <w:rsid w:val="005A47FB"/>
    <w:rsid w:val="005A5384"/>
    <w:rsid w:val="005A6226"/>
    <w:rsid w:val="005A763C"/>
    <w:rsid w:val="005B08D5"/>
    <w:rsid w:val="005B0E89"/>
    <w:rsid w:val="005B2700"/>
    <w:rsid w:val="005B343F"/>
    <w:rsid w:val="005B36E3"/>
    <w:rsid w:val="005B4DE6"/>
    <w:rsid w:val="005C1976"/>
    <w:rsid w:val="005C5922"/>
    <w:rsid w:val="005C5C31"/>
    <w:rsid w:val="005C7DE4"/>
    <w:rsid w:val="005D0280"/>
    <w:rsid w:val="005D3381"/>
    <w:rsid w:val="005D478D"/>
    <w:rsid w:val="005D5596"/>
    <w:rsid w:val="005D5DD3"/>
    <w:rsid w:val="005E0F99"/>
    <w:rsid w:val="005E379C"/>
    <w:rsid w:val="005E487A"/>
    <w:rsid w:val="005F0B00"/>
    <w:rsid w:val="005F0E90"/>
    <w:rsid w:val="005F12F7"/>
    <w:rsid w:val="005F2BE6"/>
    <w:rsid w:val="005F3E3A"/>
    <w:rsid w:val="005F4938"/>
    <w:rsid w:val="005F5399"/>
    <w:rsid w:val="005F58A0"/>
    <w:rsid w:val="005F5C56"/>
    <w:rsid w:val="005F64C9"/>
    <w:rsid w:val="006006B0"/>
    <w:rsid w:val="00600C18"/>
    <w:rsid w:val="00601E58"/>
    <w:rsid w:val="006020BC"/>
    <w:rsid w:val="0060291B"/>
    <w:rsid w:val="00603866"/>
    <w:rsid w:val="00603A2D"/>
    <w:rsid w:val="00604B03"/>
    <w:rsid w:val="0060563A"/>
    <w:rsid w:val="0060739B"/>
    <w:rsid w:val="0061314E"/>
    <w:rsid w:val="00620693"/>
    <w:rsid w:val="00620E25"/>
    <w:rsid w:val="00620E89"/>
    <w:rsid w:val="00622CD4"/>
    <w:rsid w:val="00622DDA"/>
    <w:rsid w:val="00623143"/>
    <w:rsid w:val="006243E8"/>
    <w:rsid w:val="00625720"/>
    <w:rsid w:val="006307E4"/>
    <w:rsid w:val="0063199A"/>
    <w:rsid w:val="00632680"/>
    <w:rsid w:val="00633C4D"/>
    <w:rsid w:val="00641BD0"/>
    <w:rsid w:val="00641E19"/>
    <w:rsid w:val="0064348F"/>
    <w:rsid w:val="00644951"/>
    <w:rsid w:val="00644E49"/>
    <w:rsid w:val="006455AB"/>
    <w:rsid w:val="00646748"/>
    <w:rsid w:val="00646BFC"/>
    <w:rsid w:val="00647028"/>
    <w:rsid w:val="00647155"/>
    <w:rsid w:val="00647EE4"/>
    <w:rsid w:val="00651223"/>
    <w:rsid w:val="00651617"/>
    <w:rsid w:val="00655DD3"/>
    <w:rsid w:val="00655EF1"/>
    <w:rsid w:val="00656360"/>
    <w:rsid w:val="00656BD5"/>
    <w:rsid w:val="00656DAB"/>
    <w:rsid w:val="00657923"/>
    <w:rsid w:val="006603AD"/>
    <w:rsid w:val="0066339A"/>
    <w:rsid w:val="006634F0"/>
    <w:rsid w:val="00666965"/>
    <w:rsid w:val="00671A57"/>
    <w:rsid w:val="00672FDD"/>
    <w:rsid w:val="006735BC"/>
    <w:rsid w:val="00673F62"/>
    <w:rsid w:val="00674342"/>
    <w:rsid w:val="00675532"/>
    <w:rsid w:val="0067603F"/>
    <w:rsid w:val="006769E0"/>
    <w:rsid w:val="00680E98"/>
    <w:rsid w:val="006819C5"/>
    <w:rsid w:val="006834AB"/>
    <w:rsid w:val="006853CD"/>
    <w:rsid w:val="00685D6D"/>
    <w:rsid w:val="00687459"/>
    <w:rsid w:val="00687B74"/>
    <w:rsid w:val="0069169A"/>
    <w:rsid w:val="006965B2"/>
    <w:rsid w:val="006971CC"/>
    <w:rsid w:val="006975A7"/>
    <w:rsid w:val="00697F17"/>
    <w:rsid w:val="006A108B"/>
    <w:rsid w:val="006A2177"/>
    <w:rsid w:val="006A5883"/>
    <w:rsid w:val="006A746B"/>
    <w:rsid w:val="006A7A57"/>
    <w:rsid w:val="006A7F5A"/>
    <w:rsid w:val="006B079A"/>
    <w:rsid w:val="006B0B38"/>
    <w:rsid w:val="006B5365"/>
    <w:rsid w:val="006B6FC1"/>
    <w:rsid w:val="006C023A"/>
    <w:rsid w:val="006C4FFB"/>
    <w:rsid w:val="006C5051"/>
    <w:rsid w:val="006C5BE3"/>
    <w:rsid w:val="006C650F"/>
    <w:rsid w:val="006C72D8"/>
    <w:rsid w:val="006C730A"/>
    <w:rsid w:val="006D02F9"/>
    <w:rsid w:val="006D128E"/>
    <w:rsid w:val="006D349A"/>
    <w:rsid w:val="006D5D5F"/>
    <w:rsid w:val="006D7252"/>
    <w:rsid w:val="006E05BD"/>
    <w:rsid w:val="006E0EB0"/>
    <w:rsid w:val="006E404D"/>
    <w:rsid w:val="006E5DB6"/>
    <w:rsid w:val="006F1762"/>
    <w:rsid w:val="006F324E"/>
    <w:rsid w:val="006F3C51"/>
    <w:rsid w:val="006F3D84"/>
    <w:rsid w:val="006F3DE0"/>
    <w:rsid w:val="006F4C20"/>
    <w:rsid w:val="006F7104"/>
    <w:rsid w:val="006F7FD6"/>
    <w:rsid w:val="007006C5"/>
    <w:rsid w:val="00701D11"/>
    <w:rsid w:val="007024F7"/>
    <w:rsid w:val="00702D83"/>
    <w:rsid w:val="007053D7"/>
    <w:rsid w:val="00706F9E"/>
    <w:rsid w:val="00707A22"/>
    <w:rsid w:val="0071035E"/>
    <w:rsid w:val="00711E8B"/>
    <w:rsid w:val="00714F55"/>
    <w:rsid w:val="00715953"/>
    <w:rsid w:val="00716DD5"/>
    <w:rsid w:val="00716F1F"/>
    <w:rsid w:val="0072332E"/>
    <w:rsid w:val="0072342B"/>
    <w:rsid w:val="007243CB"/>
    <w:rsid w:val="00724DAE"/>
    <w:rsid w:val="00725DDE"/>
    <w:rsid w:val="00726498"/>
    <w:rsid w:val="007279DA"/>
    <w:rsid w:val="00727BC4"/>
    <w:rsid w:val="00730139"/>
    <w:rsid w:val="00730721"/>
    <w:rsid w:val="007307A5"/>
    <w:rsid w:val="00730914"/>
    <w:rsid w:val="0073173F"/>
    <w:rsid w:val="00731B48"/>
    <w:rsid w:val="007341E3"/>
    <w:rsid w:val="0073722C"/>
    <w:rsid w:val="007419FE"/>
    <w:rsid w:val="00743607"/>
    <w:rsid w:val="00743EF1"/>
    <w:rsid w:val="007441D7"/>
    <w:rsid w:val="00744410"/>
    <w:rsid w:val="00744DEC"/>
    <w:rsid w:val="00745A64"/>
    <w:rsid w:val="00746B96"/>
    <w:rsid w:val="007511A2"/>
    <w:rsid w:val="00752BA4"/>
    <w:rsid w:val="00753187"/>
    <w:rsid w:val="00755272"/>
    <w:rsid w:val="00756EC1"/>
    <w:rsid w:val="007570FF"/>
    <w:rsid w:val="0076044F"/>
    <w:rsid w:val="00762936"/>
    <w:rsid w:val="00764357"/>
    <w:rsid w:val="00764741"/>
    <w:rsid w:val="00765917"/>
    <w:rsid w:val="007717FA"/>
    <w:rsid w:val="00776685"/>
    <w:rsid w:val="0077670B"/>
    <w:rsid w:val="00782568"/>
    <w:rsid w:val="007865E2"/>
    <w:rsid w:val="007938AE"/>
    <w:rsid w:val="00796F55"/>
    <w:rsid w:val="0079731B"/>
    <w:rsid w:val="0079767F"/>
    <w:rsid w:val="007A14D4"/>
    <w:rsid w:val="007A33B1"/>
    <w:rsid w:val="007A34A1"/>
    <w:rsid w:val="007A3D98"/>
    <w:rsid w:val="007A4CA7"/>
    <w:rsid w:val="007A531F"/>
    <w:rsid w:val="007A5EFE"/>
    <w:rsid w:val="007A666C"/>
    <w:rsid w:val="007A7F3E"/>
    <w:rsid w:val="007B3142"/>
    <w:rsid w:val="007B413B"/>
    <w:rsid w:val="007B4E33"/>
    <w:rsid w:val="007B6848"/>
    <w:rsid w:val="007B6E37"/>
    <w:rsid w:val="007C5121"/>
    <w:rsid w:val="007C5B04"/>
    <w:rsid w:val="007C67B2"/>
    <w:rsid w:val="007C6C4E"/>
    <w:rsid w:val="007C78A6"/>
    <w:rsid w:val="007D0D9B"/>
    <w:rsid w:val="007D16A7"/>
    <w:rsid w:val="007D2024"/>
    <w:rsid w:val="007D28A1"/>
    <w:rsid w:val="007D2CB4"/>
    <w:rsid w:val="007D3E74"/>
    <w:rsid w:val="007D3F7E"/>
    <w:rsid w:val="007D4027"/>
    <w:rsid w:val="007E008C"/>
    <w:rsid w:val="007E13D0"/>
    <w:rsid w:val="007E43F3"/>
    <w:rsid w:val="007E4C8E"/>
    <w:rsid w:val="007E5AB2"/>
    <w:rsid w:val="007E736B"/>
    <w:rsid w:val="007F1657"/>
    <w:rsid w:val="007F1795"/>
    <w:rsid w:val="007F2CD2"/>
    <w:rsid w:val="007F3B49"/>
    <w:rsid w:val="007F65EB"/>
    <w:rsid w:val="00802AFF"/>
    <w:rsid w:val="00803E76"/>
    <w:rsid w:val="00804633"/>
    <w:rsid w:val="00810311"/>
    <w:rsid w:val="008106EC"/>
    <w:rsid w:val="00810F81"/>
    <w:rsid w:val="00811ED4"/>
    <w:rsid w:val="00812C7C"/>
    <w:rsid w:val="008133A1"/>
    <w:rsid w:val="0081436B"/>
    <w:rsid w:val="008149EB"/>
    <w:rsid w:val="00815086"/>
    <w:rsid w:val="00816B42"/>
    <w:rsid w:val="0081729B"/>
    <w:rsid w:val="0081783C"/>
    <w:rsid w:val="0082173B"/>
    <w:rsid w:val="008232A4"/>
    <w:rsid w:val="008256E4"/>
    <w:rsid w:val="00825C43"/>
    <w:rsid w:val="0082670F"/>
    <w:rsid w:val="00826DD6"/>
    <w:rsid w:val="00827810"/>
    <w:rsid w:val="00827C10"/>
    <w:rsid w:val="00827C63"/>
    <w:rsid w:val="00832C33"/>
    <w:rsid w:val="00832F7A"/>
    <w:rsid w:val="0083418A"/>
    <w:rsid w:val="00835220"/>
    <w:rsid w:val="008367F7"/>
    <w:rsid w:val="00836F4D"/>
    <w:rsid w:val="008374E9"/>
    <w:rsid w:val="0083774A"/>
    <w:rsid w:val="00841586"/>
    <w:rsid w:val="00841AF5"/>
    <w:rsid w:val="008439EE"/>
    <w:rsid w:val="00843F20"/>
    <w:rsid w:val="00844285"/>
    <w:rsid w:val="0084737F"/>
    <w:rsid w:val="00847F44"/>
    <w:rsid w:val="008511FD"/>
    <w:rsid w:val="00852399"/>
    <w:rsid w:val="00852549"/>
    <w:rsid w:val="00852D62"/>
    <w:rsid w:val="008539A0"/>
    <w:rsid w:val="0085432B"/>
    <w:rsid w:val="00854922"/>
    <w:rsid w:val="0085551D"/>
    <w:rsid w:val="008565DC"/>
    <w:rsid w:val="00860188"/>
    <w:rsid w:val="00860D91"/>
    <w:rsid w:val="008629BB"/>
    <w:rsid w:val="00864033"/>
    <w:rsid w:val="0086535B"/>
    <w:rsid w:val="008709F3"/>
    <w:rsid w:val="008712AF"/>
    <w:rsid w:val="008716D8"/>
    <w:rsid w:val="00873AFA"/>
    <w:rsid w:val="00874B0B"/>
    <w:rsid w:val="00875184"/>
    <w:rsid w:val="00875938"/>
    <w:rsid w:val="00875C7A"/>
    <w:rsid w:val="00875F78"/>
    <w:rsid w:val="00876BA3"/>
    <w:rsid w:val="00876F46"/>
    <w:rsid w:val="008803A3"/>
    <w:rsid w:val="00883DD7"/>
    <w:rsid w:val="008840AE"/>
    <w:rsid w:val="0088647A"/>
    <w:rsid w:val="00886CD9"/>
    <w:rsid w:val="00890395"/>
    <w:rsid w:val="00891F7F"/>
    <w:rsid w:val="00892325"/>
    <w:rsid w:val="008923A5"/>
    <w:rsid w:val="0089252B"/>
    <w:rsid w:val="00893439"/>
    <w:rsid w:val="0089456E"/>
    <w:rsid w:val="00894645"/>
    <w:rsid w:val="00894ABD"/>
    <w:rsid w:val="00894B44"/>
    <w:rsid w:val="00895FB3"/>
    <w:rsid w:val="008965EE"/>
    <w:rsid w:val="008969A5"/>
    <w:rsid w:val="008A16DC"/>
    <w:rsid w:val="008A1ABD"/>
    <w:rsid w:val="008A2629"/>
    <w:rsid w:val="008A2D8C"/>
    <w:rsid w:val="008A310F"/>
    <w:rsid w:val="008A32EE"/>
    <w:rsid w:val="008A38CE"/>
    <w:rsid w:val="008A4493"/>
    <w:rsid w:val="008A6073"/>
    <w:rsid w:val="008A65CB"/>
    <w:rsid w:val="008A68BD"/>
    <w:rsid w:val="008B190A"/>
    <w:rsid w:val="008B2897"/>
    <w:rsid w:val="008B3775"/>
    <w:rsid w:val="008B37E1"/>
    <w:rsid w:val="008B61BC"/>
    <w:rsid w:val="008B621C"/>
    <w:rsid w:val="008B695D"/>
    <w:rsid w:val="008C1683"/>
    <w:rsid w:val="008C1957"/>
    <w:rsid w:val="008C255E"/>
    <w:rsid w:val="008C432A"/>
    <w:rsid w:val="008C4A9D"/>
    <w:rsid w:val="008C63BC"/>
    <w:rsid w:val="008C7BEA"/>
    <w:rsid w:val="008C7CB2"/>
    <w:rsid w:val="008D0304"/>
    <w:rsid w:val="008D1038"/>
    <w:rsid w:val="008D1512"/>
    <w:rsid w:val="008D24D8"/>
    <w:rsid w:val="008D279D"/>
    <w:rsid w:val="008D3A98"/>
    <w:rsid w:val="008D4F2D"/>
    <w:rsid w:val="008D6F0D"/>
    <w:rsid w:val="008E0C28"/>
    <w:rsid w:val="008E188C"/>
    <w:rsid w:val="008E4410"/>
    <w:rsid w:val="008E4BED"/>
    <w:rsid w:val="008E5643"/>
    <w:rsid w:val="008E5B3E"/>
    <w:rsid w:val="008E7D74"/>
    <w:rsid w:val="008F03A0"/>
    <w:rsid w:val="008F0951"/>
    <w:rsid w:val="008F3040"/>
    <w:rsid w:val="008F4723"/>
    <w:rsid w:val="008F4C1A"/>
    <w:rsid w:val="008F59E6"/>
    <w:rsid w:val="008F7054"/>
    <w:rsid w:val="008F7E88"/>
    <w:rsid w:val="00900FAD"/>
    <w:rsid w:val="0090127D"/>
    <w:rsid w:val="009021A2"/>
    <w:rsid w:val="00903E47"/>
    <w:rsid w:val="00904C21"/>
    <w:rsid w:val="0090613C"/>
    <w:rsid w:val="0090665C"/>
    <w:rsid w:val="009073C1"/>
    <w:rsid w:val="00910A0A"/>
    <w:rsid w:val="00910B58"/>
    <w:rsid w:val="009123BA"/>
    <w:rsid w:val="00912E77"/>
    <w:rsid w:val="00914202"/>
    <w:rsid w:val="009167B8"/>
    <w:rsid w:val="009170F6"/>
    <w:rsid w:val="00917E60"/>
    <w:rsid w:val="00922118"/>
    <w:rsid w:val="009233DC"/>
    <w:rsid w:val="00924F63"/>
    <w:rsid w:val="00925BD3"/>
    <w:rsid w:val="00927522"/>
    <w:rsid w:val="00927AB2"/>
    <w:rsid w:val="009308F6"/>
    <w:rsid w:val="00932FF0"/>
    <w:rsid w:val="00933302"/>
    <w:rsid w:val="00933F22"/>
    <w:rsid w:val="00934F47"/>
    <w:rsid w:val="009351AF"/>
    <w:rsid w:val="0093783F"/>
    <w:rsid w:val="00942475"/>
    <w:rsid w:val="00947BDF"/>
    <w:rsid w:val="009528D3"/>
    <w:rsid w:val="00954821"/>
    <w:rsid w:val="00956524"/>
    <w:rsid w:val="0096059A"/>
    <w:rsid w:val="00961F09"/>
    <w:rsid w:val="009635C2"/>
    <w:rsid w:val="00964DDA"/>
    <w:rsid w:val="00966006"/>
    <w:rsid w:val="00967DD0"/>
    <w:rsid w:val="0097027D"/>
    <w:rsid w:val="00971097"/>
    <w:rsid w:val="00973361"/>
    <w:rsid w:val="00973F60"/>
    <w:rsid w:val="00973FD5"/>
    <w:rsid w:val="00974D66"/>
    <w:rsid w:val="009773E0"/>
    <w:rsid w:val="009806F9"/>
    <w:rsid w:val="00982595"/>
    <w:rsid w:val="009825CA"/>
    <w:rsid w:val="009843D6"/>
    <w:rsid w:val="0098492A"/>
    <w:rsid w:val="0098509D"/>
    <w:rsid w:val="0099024A"/>
    <w:rsid w:val="009905FE"/>
    <w:rsid w:val="00992029"/>
    <w:rsid w:val="00992B24"/>
    <w:rsid w:val="00993157"/>
    <w:rsid w:val="009957AB"/>
    <w:rsid w:val="00995C8A"/>
    <w:rsid w:val="009A1525"/>
    <w:rsid w:val="009A1B53"/>
    <w:rsid w:val="009A2C26"/>
    <w:rsid w:val="009A2E22"/>
    <w:rsid w:val="009A4967"/>
    <w:rsid w:val="009A4C24"/>
    <w:rsid w:val="009A4C27"/>
    <w:rsid w:val="009A519E"/>
    <w:rsid w:val="009A55BF"/>
    <w:rsid w:val="009A5EA8"/>
    <w:rsid w:val="009A7A31"/>
    <w:rsid w:val="009A7FDB"/>
    <w:rsid w:val="009B0338"/>
    <w:rsid w:val="009B04AD"/>
    <w:rsid w:val="009B1645"/>
    <w:rsid w:val="009B1B54"/>
    <w:rsid w:val="009B1F1B"/>
    <w:rsid w:val="009B3527"/>
    <w:rsid w:val="009B62A6"/>
    <w:rsid w:val="009B6C39"/>
    <w:rsid w:val="009C03C9"/>
    <w:rsid w:val="009C1BD4"/>
    <w:rsid w:val="009C4897"/>
    <w:rsid w:val="009C74F6"/>
    <w:rsid w:val="009C7728"/>
    <w:rsid w:val="009D217B"/>
    <w:rsid w:val="009D34D2"/>
    <w:rsid w:val="009D37A2"/>
    <w:rsid w:val="009D5213"/>
    <w:rsid w:val="009D7A15"/>
    <w:rsid w:val="009D7CA6"/>
    <w:rsid w:val="009E1574"/>
    <w:rsid w:val="009E2F71"/>
    <w:rsid w:val="009E41B2"/>
    <w:rsid w:val="009E5C0A"/>
    <w:rsid w:val="009E7271"/>
    <w:rsid w:val="009F0AB0"/>
    <w:rsid w:val="009F1C6F"/>
    <w:rsid w:val="009F1E80"/>
    <w:rsid w:val="009F3D2E"/>
    <w:rsid w:val="009F79E0"/>
    <w:rsid w:val="00A00013"/>
    <w:rsid w:val="00A0016C"/>
    <w:rsid w:val="00A010D7"/>
    <w:rsid w:val="00A01905"/>
    <w:rsid w:val="00A01DB7"/>
    <w:rsid w:val="00A03372"/>
    <w:rsid w:val="00A046B0"/>
    <w:rsid w:val="00A05FB4"/>
    <w:rsid w:val="00A06B04"/>
    <w:rsid w:val="00A103A5"/>
    <w:rsid w:val="00A10E99"/>
    <w:rsid w:val="00A10FE9"/>
    <w:rsid w:val="00A11726"/>
    <w:rsid w:val="00A1197B"/>
    <w:rsid w:val="00A11C4E"/>
    <w:rsid w:val="00A12119"/>
    <w:rsid w:val="00A13E32"/>
    <w:rsid w:val="00A15125"/>
    <w:rsid w:val="00A179DB"/>
    <w:rsid w:val="00A17A0C"/>
    <w:rsid w:val="00A22EF8"/>
    <w:rsid w:val="00A23A55"/>
    <w:rsid w:val="00A2765A"/>
    <w:rsid w:val="00A31374"/>
    <w:rsid w:val="00A32031"/>
    <w:rsid w:val="00A32CFA"/>
    <w:rsid w:val="00A32EA8"/>
    <w:rsid w:val="00A4137D"/>
    <w:rsid w:val="00A440E9"/>
    <w:rsid w:val="00A457EB"/>
    <w:rsid w:val="00A460FA"/>
    <w:rsid w:val="00A50462"/>
    <w:rsid w:val="00A50BE3"/>
    <w:rsid w:val="00A50FD1"/>
    <w:rsid w:val="00A515F9"/>
    <w:rsid w:val="00A51841"/>
    <w:rsid w:val="00A52E4B"/>
    <w:rsid w:val="00A559A4"/>
    <w:rsid w:val="00A567E6"/>
    <w:rsid w:val="00A56C60"/>
    <w:rsid w:val="00A60476"/>
    <w:rsid w:val="00A61768"/>
    <w:rsid w:val="00A62308"/>
    <w:rsid w:val="00A6278F"/>
    <w:rsid w:val="00A63238"/>
    <w:rsid w:val="00A643B5"/>
    <w:rsid w:val="00A645E9"/>
    <w:rsid w:val="00A656A3"/>
    <w:rsid w:val="00A65F8A"/>
    <w:rsid w:val="00A675A9"/>
    <w:rsid w:val="00A67D2A"/>
    <w:rsid w:val="00A71AF0"/>
    <w:rsid w:val="00A726DD"/>
    <w:rsid w:val="00A72FF9"/>
    <w:rsid w:val="00A73483"/>
    <w:rsid w:val="00A740BF"/>
    <w:rsid w:val="00A75402"/>
    <w:rsid w:val="00A76688"/>
    <w:rsid w:val="00A77002"/>
    <w:rsid w:val="00A77779"/>
    <w:rsid w:val="00A77C6C"/>
    <w:rsid w:val="00A80455"/>
    <w:rsid w:val="00A81E35"/>
    <w:rsid w:val="00A8273A"/>
    <w:rsid w:val="00A82CC3"/>
    <w:rsid w:val="00A85120"/>
    <w:rsid w:val="00A85B5B"/>
    <w:rsid w:val="00A875C4"/>
    <w:rsid w:val="00A90313"/>
    <w:rsid w:val="00A90521"/>
    <w:rsid w:val="00A9138D"/>
    <w:rsid w:val="00A9167E"/>
    <w:rsid w:val="00A92E69"/>
    <w:rsid w:val="00A948BA"/>
    <w:rsid w:val="00A94ACB"/>
    <w:rsid w:val="00A94C18"/>
    <w:rsid w:val="00A96572"/>
    <w:rsid w:val="00A96A05"/>
    <w:rsid w:val="00AA039A"/>
    <w:rsid w:val="00AA0814"/>
    <w:rsid w:val="00AA089E"/>
    <w:rsid w:val="00AA28F2"/>
    <w:rsid w:val="00AA2C7F"/>
    <w:rsid w:val="00AA5EF2"/>
    <w:rsid w:val="00AA6209"/>
    <w:rsid w:val="00AA672F"/>
    <w:rsid w:val="00AA6C58"/>
    <w:rsid w:val="00AA7248"/>
    <w:rsid w:val="00AB1B3F"/>
    <w:rsid w:val="00AB1D3F"/>
    <w:rsid w:val="00AB438F"/>
    <w:rsid w:val="00AB4D19"/>
    <w:rsid w:val="00AB5558"/>
    <w:rsid w:val="00AB5781"/>
    <w:rsid w:val="00AB7209"/>
    <w:rsid w:val="00AC0C5B"/>
    <w:rsid w:val="00AC230B"/>
    <w:rsid w:val="00AC2599"/>
    <w:rsid w:val="00AC26E2"/>
    <w:rsid w:val="00AC3D05"/>
    <w:rsid w:val="00AC3D54"/>
    <w:rsid w:val="00AC590B"/>
    <w:rsid w:val="00AC734E"/>
    <w:rsid w:val="00AD0B66"/>
    <w:rsid w:val="00AD316E"/>
    <w:rsid w:val="00AD3D2A"/>
    <w:rsid w:val="00AD5840"/>
    <w:rsid w:val="00AD743D"/>
    <w:rsid w:val="00AD782D"/>
    <w:rsid w:val="00AE0B7C"/>
    <w:rsid w:val="00AE0CB4"/>
    <w:rsid w:val="00AE1902"/>
    <w:rsid w:val="00AE243A"/>
    <w:rsid w:val="00AE2753"/>
    <w:rsid w:val="00AE2F9F"/>
    <w:rsid w:val="00AE4A1A"/>
    <w:rsid w:val="00AE4B8F"/>
    <w:rsid w:val="00AE4E6A"/>
    <w:rsid w:val="00AE647E"/>
    <w:rsid w:val="00AE771B"/>
    <w:rsid w:val="00AF0B5D"/>
    <w:rsid w:val="00AF0F25"/>
    <w:rsid w:val="00AF23BF"/>
    <w:rsid w:val="00AF2BD3"/>
    <w:rsid w:val="00AF3065"/>
    <w:rsid w:val="00AF37DF"/>
    <w:rsid w:val="00AF393D"/>
    <w:rsid w:val="00AF5371"/>
    <w:rsid w:val="00AF6FCC"/>
    <w:rsid w:val="00AF700F"/>
    <w:rsid w:val="00AF7E86"/>
    <w:rsid w:val="00B00BD7"/>
    <w:rsid w:val="00B035FB"/>
    <w:rsid w:val="00B05BF2"/>
    <w:rsid w:val="00B05D28"/>
    <w:rsid w:val="00B06A73"/>
    <w:rsid w:val="00B102F5"/>
    <w:rsid w:val="00B1140C"/>
    <w:rsid w:val="00B12A81"/>
    <w:rsid w:val="00B135C3"/>
    <w:rsid w:val="00B13DB1"/>
    <w:rsid w:val="00B14BD2"/>
    <w:rsid w:val="00B15153"/>
    <w:rsid w:val="00B213DD"/>
    <w:rsid w:val="00B226B4"/>
    <w:rsid w:val="00B23D66"/>
    <w:rsid w:val="00B244A6"/>
    <w:rsid w:val="00B2631D"/>
    <w:rsid w:val="00B30BF9"/>
    <w:rsid w:val="00B315D1"/>
    <w:rsid w:val="00B31BEC"/>
    <w:rsid w:val="00B3374F"/>
    <w:rsid w:val="00B34BC4"/>
    <w:rsid w:val="00B34DD8"/>
    <w:rsid w:val="00B3613D"/>
    <w:rsid w:val="00B37B20"/>
    <w:rsid w:val="00B405F9"/>
    <w:rsid w:val="00B416B1"/>
    <w:rsid w:val="00B44C73"/>
    <w:rsid w:val="00B46391"/>
    <w:rsid w:val="00B46FE9"/>
    <w:rsid w:val="00B473F1"/>
    <w:rsid w:val="00B5111F"/>
    <w:rsid w:val="00B52DE0"/>
    <w:rsid w:val="00B5345E"/>
    <w:rsid w:val="00B535E9"/>
    <w:rsid w:val="00B53AFD"/>
    <w:rsid w:val="00B559DC"/>
    <w:rsid w:val="00B55F6A"/>
    <w:rsid w:val="00B60075"/>
    <w:rsid w:val="00B60B61"/>
    <w:rsid w:val="00B60CEF"/>
    <w:rsid w:val="00B6168A"/>
    <w:rsid w:val="00B6601E"/>
    <w:rsid w:val="00B670B6"/>
    <w:rsid w:val="00B67698"/>
    <w:rsid w:val="00B6785A"/>
    <w:rsid w:val="00B71D42"/>
    <w:rsid w:val="00B7352D"/>
    <w:rsid w:val="00B73DBB"/>
    <w:rsid w:val="00B752A1"/>
    <w:rsid w:val="00B76F44"/>
    <w:rsid w:val="00B77E16"/>
    <w:rsid w:val="00B80E36"/>
    <w:rsid w:val="00B82326"/>
    <w:rsid w:val="00B82416"/>
    <w:rsid w:val="00B85271"/>
    <w:rsid w:val="00B86FB0"/>
    <w:rsid w:val="00B92FA3"/>
    <w:rsid w:val="00B95E45"/>
    <w:rsid w:val="00B96AAF"/>
    <w:rsid w:val="00B96AD2"/>
    <w:rsid w:val="00B977C9"/>
    <w:rsid w:val="00BA6326"/>
    <w:rsid w:val="00BA65F1"/>
    <w:rsid w:val="00BA66D1"/>
    <w:rsid w:val="00BA6E6D"/>
    <w:rsid w:val="00BB094A"/>
    <w:rsid w:val="00BB1C98"/>
    <w:rsid w:val="00BB22CD"/>
    <w:rsid w:val="00BB30EA"/>
    <w:rsid w:val="00BB5F0F"/>
    <w:rsid w:val="00BB6B82"/>
    <w:rsid w:val="00BB6E79"/>
    <w:rsid w:val="00BC128C"/>
    <w:rsid w:val="00BC22AC"/>
    <w:rsid w:val="00BC2E75"/>
    <w:rsid w:val="00BC461A"/>
    <w:rsid w:val="00BC6BDB"/>
    <w:rsid w:val="00BD138A"/>
    <w:rsid w:val="00BD17A8"/>
    <w:rsid w:val="00BD2AF5"/>
    <w:rsid w:val="00BD4E6F"/>
    <w:rsid w:val="00BD5652"/>
    <w:rsid w:val="00BD5BCE"/>
    <w:rsid w:val="00BD5BEB"/>
    <w:rsid w:val="00BD79FB"/>
    <w:rsid w:val="00BE014B"/>
    <w:rsid w:val="00BE543A"/>
    <w:rsid w:val="00BE6EB7"/>
    <w:rsid w:val="00BE7003"/>
    <w:rsid w:val="00BE7F28"/>
    <w:rsid w:val="00BF0F26"/>
    <w:rsid w:val="00BF326B"/>
    <w:rsid w:val="00BF7A4C"/>
    <w:rsid w:val="00BF7EB8"/>
    <w:rsid w:val="00C00C66"/>
    <w:rsid w:val="00C00ECF"/>
    <w:rsid w:val="00C01F5E"/>
    <w:rsid w:val="00C025E3"/>
    <w:rsid w:val="00C041A6"/>
    <w:rsid w:val="00C04522"/>
    <w:rsid w:val="00C04548"/>
    <w:rsid w:val="00C05024"/>
    <w:rsid w:val="00C05F50"/>
    <w:rsid w:val="00C063E6"/>
    <w:rsid w:val="00C065D5"/>
    <w:rsid w:val="00C07805"/>
    <w:rsid w:val="00C106DA"/>
    <w:rsid w:val="00C11BEE"/>
    <w:rsid w:val="00C12749"/>
    <w:rsid w:val="00C13962"/>
    <w:rsid w:val="00C13A60"/>
    <w:rsid w:val="00C16B84"/>
    <w:rsid w:val="00C17C3D"/>
    <w:rsid w:val="00C24622"/>
    <w:rsid w:val="00C24D8C"/>
    <w:rsid w:val="00C25CA3"/>
    <w:rsid w:val="00C25DBE"/>
    <w:rsid w:val="00C267DB"/>
    <w:rsid w:val="00C3013A"/>
    <w:rsid w:val="00C32CBC"/>
    <w:rsid w:val="00C34A24"/>
    <w:rsid w:val="00C34D99"/>
    <w:rsid w:val="00C35573"/>
    <w:rsid w:val="00C3735F"/>
    <w:rsid w:val="00C374EF"/>
    <w:rsid w:val="00C40072"/>
    <w:rsid w:val="00C40412"/>
    <w:rsid w:val="00C4165F"/>
    <w:rsid w:val="00C41788"/>
    <w:rsid w:val="00C41BB4"/>
    <w:rsid w:val="00C445C8"/>
    <w:rsid w:val="00C471BD"/>
    <w:rsid w:val="00C50BBE"/>
    <w:rsid w:val="00C52F1E"/>
    <w:rsid w:val="00C54D7A"/>
    <w:rsid w:val="00C56D52"/>
    <w:rsid w:val="00C571D9"/>
    <w:rsid w:val="00C624C8"/>
    <w:rsid w:val="00C64910"/>
    <w:rsid w:val="00C672BF"/>
    <w:rsid w:val="00C676B6"/>
    <w:rsid w:val="00C71EA7"/>
    <w:rsid w:val="00C7209E"/>
    <w:rsid w:val="00C7419B"/>
    <w:rsid w:val="00C7468E"/>
    <w:rsid w:val="00C75688"/>
    <w:rsid w:val="00C766C1"/>
    <w:rsid w:val="00C76E9D"/>
    <w:rsid w:val="00C80D99"/>
    <w:rsid w:val="00C80F3A"/>
    <w:rsid w:val="00C81701"/>
    <w:rsid w:val="00C82965"/>
    <w:rsid w:val="00C82BEC"/>
    <w:rsid w:val="00C8354D"/>
    <w:rsid w:val="00C8378D"/>
    <w:rsid w:val="00C840D1"/>
    <w:rsid w:val="00C84585"/>
    <w:rsid w:val="00C850E7"/>
    <w:rsid w:val="00C8514B"/>
    <w:rsid w:val="00C854BF"/>
    <w:rsid w:val="00C85D54"/>
    <w:rsid w:val="00C85F15"/>
    <w:rsid w:val="00C871D0"/>
    <w:rsid w:val="00C90CB7"/>
    <w:rsid w:val="00C90DB3"/>
    <w:rsid w:val="00C92A09"/>
    <w:rsid w:val="00C92CA1"/>
    <w:rsid w:val="00C92E4D"/>
    <w:rsid w:val="00C9575D"/>
    <w:rsid w:val="00C95B08"/>
    <w:rsid w:val="00C9726E"/>
    <w:rsid w:val="00C97A5A"/>
    <w:rsid w:val="00C97ADE"/>
    <w:rsid w:val="00C97DF5"/>
    <w:rsid w:val="00CA66C7"/>
    <w:rsid w:val="00CA7A3B"/>
    <w:rsid w:val="00CB0716"/>
    <w:rsid w:val="00CB1148"/>
    <w:rsid w:val="00CB31FB"/>
    <w:rsid w:val="00CB4662"/>
    <w:rsid w:val="00CB4AF3"/>
    <w:rsid w:val="00CB693D"/>
    <w:rsid w:val="00CB6EA0"/>
    <w:rsid w:val="00CB704F"/>
    <w:rsid w:val="00CB735A"/>
    <w:rsid w:val="00CC09EE"/>
    <w:rsid w:val="00CC205B"/>
    <w:rsid w:val="00CC2610"/>
    <w:rsid w:val="00CC3BFD"/>
    <w:rsid w:val="00CC491B"/>
    <w:rsid w:val="00CC4CC6"/>
    <w:rsid w:val="00CC60CB"/>
    <w:rsid w:val="00CC61AE"/>
    <w:rsid w:val="00CC6302"/>
    <w:rsid w:val="00CC7791"/>
    <w:rsid w:val="00CD3F5C"/>
    <w:rsid w:val="00CD3F8D"/>
    <w:rsid w:val="00CD41D9"/>
    <w:rsid w:val="00CD4C80"/>
    <w:rsid w:val="00CD74DC"/>
    <w:rsid w:val="00CE166F"/>
    <w:rsid w:val="00CE17C8"/>
    <w:rsid w:val="00CE286F"/>
    <w:rsid w:val="00CE4659"/>
    <w:rsid w:val="00CE4AF6"/>
    <w:rsid w:val="00CE6836"/>
    <w:rsid w:val="00CE7CDB"/>
    <w:rsid w:val="00CF11E1"/>
    <w:rsid w:val="00CF12EA"/>
    <w:rsid w:val="00CF4D9D"/>
    <w:rsid w:val="00CF5B6D"/>
    <w:rsid w:val="00CF5BDA"/>
    <w:rsid w:val="00CF62EA"/>
    <w:rsid w:val="00D01AC8"/>
    <w:rsid w:val="00D02E73"/>
    <w:rsid w:val="00D034F9"/>
    <w:rsid w:val="00D061E7"/>
    <w:rsid w:val="00D06243"/>
    <w:rsid w:val="00D07026"/>
    <w:rsid w:val="00D077B7"/>
    <w:rsid w:val="00D07AE0"/>
    <w:rsid w:val="00D07D4F"/>
    <w:rsid w:val="00D12A96"/>
    <w:rsid w:val="00D12D5A"/>
    <w:rsid w:val="00D13600"/>
    <w:rsid w:val="00D13C32"/>
    <w:rsid w:val="00D149F9"/>
    <w:rsid w:val="00D15A7A"/>
    <w:rsid w:val="00D15EFF"/>
    <w:rsid w:val="00D21D73"/>
    <w:rsid w:val="00D23B45"/>
    <w:rsid w:val="00D23D9B"/>
    <w:rsid w:val="00D23F17"/>
    <w:rsid w:val="00D3160D"/>
    <w:rsid w:val="00D33627"/>
    <w:rsid w:val="00D33DA9"/>
    <w:rsid w:val="00D34B66"/>
    <w:rsid w:val="00D34FDC"/>
    <w:rsid w:val="00D35625"/>
    <w:rsid w:val="00D4077B"/>
    <w:rsid w:val="00D411E2"/>
    <w:rsid w:val="00D434F0"/>
    <w:rsid w:val="00D44966"/>
    <w:rsid w:val="00D45FED"/>
    <w:rsid w:val="00D4651B"/>
    <w:rsid w:val="00D475AD"/>
    <w:rsid w:val="00D47B3B"/>
    <w:rsid w:val="00D503B9"/>
    <w:rsid w:val="00D5221A"/>
    <w:rsid w:val="00D5222A"/>
    <w:rsid w:val="00D542D4"/>
    <w:rsid w:val="00D54E83"/>
    <w:rsid w:val="00D54F2A"/>
    <w:rsid w:val="00D56741"/>
    <w:rsid w:val="00D56FC5"/>
    <w:rsid w:val="00D600DB"/>
    <w:rsid w:val="00D65258"/>
    <w:rsid w:val="00D65739"/>
    <w:rsid w:val="00D66EC0"/>
    <w:rsid w:val="00D6777B"/>
    <w:rsid w:val="00D70C0F"/>
    <w:rsid w:val="00D70E09"/>
    <w:rsid w:val="00D70F14"/>
    <w:rsid w:val="00D74AD4"/>
    <w:rsid w:val="00D75CEF"/>
    <w:rsid w:val="00D761BC"/>
    <w:rsid w:val="00D7770A"/>
    <w:rsid w:val="00D77BB3"/>
    <w:rsid w:val="00D80535"/>
    <w:rsid w:val="00D8144D"/>
    <w:rsid w:val="00D828BF"/>
    <w:rsid w:val="00D83741"/>
    <w:rsid w:val="00D871F4"/>
    <w:rsid w:val="00D90C7B"/>
    <w:rsid w:val="00D9158C"/>
    <w:rsid w:val="00D91C49"/>
    <w:rsid w:val="00D9238D"/>
    <w:rsid w:val="00D93DD1"/>
    <w:rsid w:val="00D94213"/>
    <w:rsid w:val="00D94394"/>
    <w:rsid w:val="00D9520A"/>
    <w:rsid w:val="00D95DD8"/>
    <w:rsid w:val="00D96677"/>
    <w:rsid w:val="00DA01CD"/>
    <w:rsid w:val="00DA4A4D"/>
    <w:rsid w:val="00DA4F36"/>
    <w:rsid w:val="00DA7FAD"/>
    <w:rsid w:val="00DB0665"/>
    <w:rsid w:val="00DB06AE"/>
    <w:rsid w:val="00DB1C58"/>
    <w:rsid w:val="00DB2942"/>
    <w:rsid w:val="00DB2D5A"/>
    <w:rsid w:val="00DB2E6B"/>
    <w:rsid w:val="00DB3FA2"/>
    <w:rsid w:val="00DC1894"/>
    <w:rsid w:val="00DC29D9"/>
    <w:rsid w:val="00DC3330"/>
    <w:rsid w:val="00DC339B"/>
    <w:rsid w:val="00DC4496"/>
    <w:rsid w:val="00DC6D1C"/>
    <w:rsid w:val="00DC7E89"/>
    <w:rsid w:val="00DD036F"/>
    <w:rsid w:val="00DD0B15"/>
    <w:rsid w:val="00DD14FB"/>
    <w:rsid w:val="00DD1549"/>
    <w:rsid w:val="00DD2CE9"/>
    <w:rsid w:val="00DD49A5"/>
    <w:rsid w:val="00DD5899"/>
    <w:rsid w:val="00DD58D5"/>
    <w:rsid w:val="00DE1521"/>
    <w:rsid w:val="00DE1A2A"/>
    <w:rsid w:val="00DE1F0F"/>
    <w:rsid w:val="00DE220E"/>
    <w:rsid w:val="00DE2684"/>
    <w:rsid w:val="00DE2EC0"/>
    <w:rsid w:val="00DE4263"/>
    <w:rsid w:val="00DE51BB"/>
    <w:rsid w:val="00DE61A4"/>
    <w:rsid w:val="00DE6C17"/>
    <w:rsid w:val="00DF009C"/>
    <w:rsid w:val="00DF23D4"/>
    <w:rsid w:val="00DF4E6C"/>
    <w:rsid w:val="00E02DCF"/>
    <w:rsid w:val="00E03C3C"/>
    <w:rsid w:val="00E058D7"/>
    <w:rsid w:val="00E069BE"/>
    <w:rsid w:val="00E0779C"/>
    <w:rsid w:val="00E10B71"/>
    <w:rsid w:val="00E12C9D"/>
    <w:rsid w:val="00E12DA4"/>
    <w:rsid w:val="00E149D8"/>
    <w:rsid w:val="00E1535F"/>
    <w:rsid w:val="00E15C6A"/>
    <w:rsid w:val="00E202BC"/>
    <w:rsid w:val="00E21A72"/>
    <w:rsid w:val="00E21CC1"/>
    <w:rsid w:val="00E23B89"/>
    <w:rsid w:val="00E25043"/>
    <w:rsid w:val="00E260F5"/>
    <w:rsid w:val="00E31F65"/>
    <w:rsid w:val="00E325A2"/>
    <w:rsid w:val="00E336C7"/>
    <w:rsid w:val="00E33724"/>
    <w:rsid w:val="00E347C8"/>
    <w:rsid w:val="00E34B36"/>
    <w:rsid w:val="00E3577C"/>
    <w:rsid w:val="00E36527"/>
    <w:rsid w:val="00E37F3E"/>
    <w:rsid w:val="00E41968"/>
    <w:rsid w:val="00E44625"/>
    <w:rsid w:val="00E45A86"/>
    <w:rsid w:val="00E4701F"/>
    <w:rsid w:val="00E520DB"/>
    <w:rsid w:val="00E532BC"/>
    <w:rsid w:val="00E53654"/>
    <w:rsid w:val="00E5368D"/>
    <w:rsid w:val="00E54BB1"/>
    <w:rsid w:val="00E5544E"/>
    <w:rsid w:val="00E56990"/>
    <w:rsid w:val="00E57D81"/>
    <w:rsid w:val="00E618FC"/>
    <w:rsid w:val="00E639DC"/>
    <w:rsid w:val="00E6624F"/>
    <w:rsid w:val="00E6764B"/>
    <w:rsid w:val="00E6776A"/>
    <w:rsid w:val="00E70342"/>
    <w:rsid w:val="00E7051C"/>
    <w:rsid w:val="00E70544"/>
    <w:rsid w:val="00E7098F"/>
    <w:rsid w:val="00E70D3D"/>
    <w:rsid w:val="00E712D4"/>
    <w:rsid w:val="00E712F5"/>
    <w:rsid w:val="00E71D8C"/>
    <w:rsid w:val="00E722AD"/>
    <w:rsid w:val="00E72FD1"/>
    <w:rsid w:val="00E7427C"/>
    <w:rsid w:val="00E772A4"/>
    <w:rsid w:val="00E77D7C"/>
    <w:rsid w:val="00E80DAB"/>
    <w:rsid w:val="00E82FD0"/>
    <w:rsid w:val="00E8377F"/>
    <w:rsid w:val="00E8577B"/>
    <w:rsid w:val="00E85B4E"/>
    <w:rsid w:val="00E860D2"/>
    <w:rsid w:val="00E87217"/>
    <w:rsid w:val="00E90C0F"/>
    <w:rsid w:val="00E91B58"/>
    <w:rsid w:val="00E92893"/>
    <w:rsid w:val="00E9471B"/>
    <w:rsid w:val="00E94D2E"/>
    <w:rsid w:val="00EA01B9"/>
    <w:rsid w:val="00EA0466"/>
    <w:rsid w:val="00EA092B"/>
    <w:rsid w:val="00EA0ACE"/>
    <w:rsid w:val="00EA1F12"/>
    <w:rsid w:val="00EA31F0"/>
    <w:rsid w:val="00EA4762"/>
    <w:rsid w:val="00EA4B50"/>
    <w:rsid w:val="00EA5669"/>
    <w:rsid w:val="00EA5E49"/>
    <w:rsid w:val="00EA7B01"/>
    <w:rsid w:val="00EB1478"/>
    <w:rsid w:val="00EB5044"/>
    <w:rsid w:val="00EB5078"/>
    <w:rsid w:val="00EB5CB3"/>
    <w:rsid w:val="00EC2562"/>
    <w:rsid w:val="00EC38D1"/>
    <w:rsid w:val="00EC595C"/>
    <w:rsid w:val="00EC7987"/>
    <w:rsid w:val="00ED67DA"/>
    <w:rsid w:val="00ED721C"/>
    <w:rsid w:val="00EE0A6E"/>
    <w:rsid w:val="00EE1CFB"/>
    <w:rsid w:val="00EE2032"/>
    <w:rsid w:val="00EE3526"/>
    <w:rsid w:val="00EE5411"/>
    <w:rsid w:val="00EE5679"/>
    <w:rsid w:val="00EE56DA"/>
    <w:rsid w:val="00EE6AA4"/>
    <w:rsid w:val="00EE6E77"/>
    <w:rsid w:val="00EF1953"/>
    <w:rsid w:val="00EF5A8B"/>
    <w:rsid w:val="00EF6CF4"/>
    <w:rsid w:val="00EF7076"/>
    <w:rsid w:val="00EF789E"/>
    <w:rsid w:val="00F005F6"/>
    <w:rsid w:val="00F015B9"/>
    <w:rsid w:val="00F01DE1"/>
    <w:rsid w:val="00F06B70"/>
    <w:rsid w:val="00F07D9D"/>
    <w:rsid w:val="00F10800"/>
    <w:rsid w:val="00F126FC"/>
    <w:rsid w:val="00F12E9D"/>
    <w:rsid w:val="00F13766"/>
    <w:rsid w:val="00F14A00"/>
    <w:rsid w:val="00F1524B"/>
    <w:rsid w:val="00F15EC5"/>
    <w:rsid w:val="00F16168"/>
    <w:rsid w:val="00F173E4"/>
    <w:rsid w:val="00F20540"/>
    <w:rsid w:val="00F21980"/>
    <w:rsid w:val="00F227E0"/>
    <w:rsid w:val="00F2375D"/>
    <w:rsid w:val="00F238EB"/>
    <w:rsid w:val="00F24A67"/>
    <w:rsid w:val="00F24FD7"/>
    <w:rsid w:val="00F254F1"/>
    <w:rsid w:val="00F25515"/>
    <w:rsid w:val="00F26846"/>
    <w:rsid w:val="00F32FD2"/>
    <w:rsid w:val="00F33152"/>
    <w:rsid w:val="00F34862"/>
    <w:rsid w:val="00F35A49"/>
    <w:rsid w:val="00F35DE1"/>
    <w:rsid w:val="00F361AC"/>
    <w:rsid w:val="00F37594"/>
    <w:rsid w:val="00F4481B"/>
    <w:rsid w:val="00F47522"/>
    <w:rsid w:val="00F4797A"/>
    <w:rsid w:val="00F5121F"/>
    <w:rsid w:val="00F51D3A"/>
    <w:rsid w:val="00F54A6E"/>
    <w:rsid w:val="00F55474"/>
    <w:rsid w:val="00F55AC6"/>
    <w:rsid w:val="00F57233"/>
    <w:rsid w:val="00F60A02"/>
    <w:rsid w:val="00F60A2A"/>
    <w:rsid w:val="00F61CD8"/>
    <w:rsid w:val="00F63187"/>
    <w:rsid w:val="00F632C5"/>
    <w:rsid w:val="00F6367C"/>
    <w:rsid w:val="00F648B2"/>
    <w:rsid w:val="00F650A2"/>
    <w:rsid w:val="00F6534C"/>
    <w:rsid w:val="00F66B28"/>
    <w:rsid w:val="00F704A7"/>
    <w:rsid w:val="00F73679"/>
    <w:rsid w:val="00F73B87"/>
    <w:rsid w:val="00F73E7D"/>
    <w:rsid w:val="00F75330"/>
    <w:rsid w:val="00F75F2D"/>
    <w:rsid w:val="00F770FD"/>
    <w:rsid w:val="00F7735B"/>
    <w:rsid w:val="00F77EA6"/>
    <w:rsid w:val="00F82366"/>
    <w:rsid w:val="00F84BF2"/>
    <w:rsid w:val="00F85E75"/>
    <w:rsid w:val="00F87885"/>
    <w:rsid w:val="00F87ADB"/>
    <w:rsid w:val="00F9090D"/>
    <w:rsid w:val="00F92A19"/>
    <w:rsid w:val="00F95295"/>
    <w:rsid w:val="00FA0791"/>
    <w:rsid w:val="00FA12E0"/>
    <w:rsid w:val="00FA2B93"/>
    <w:rsid w:val="00FA63B7"/>
    <w:rsid w:val="00FA6B20"/>
    <w:rsid w:val="00FA6F94"/>
    <w:rsid w:val="00FB053C"/>
    <w:rsid w:val="00FB3500"/>
    <w:rsid w:val="00FB4721"/>
    <w:rsid w:val="00FB4B30"/>
    <w:rsid w:val="00FB6CE2"/>
    <w:rsid w:val="00FB7987"/>
    <w:rsid w:val="00FC002A"/>
    <w:rsid w:val="00FC1848"/>
    <w:rsid w:val="00FC41C4"/>
    <w:rsid w:val="00FC5693"/>
    <w:rsid w:val="00FD03D1"/>
    <w:rsid w:val="00FD4A0B"/>
    <w:rsid w:val="00FD51B4"/>
    <w:rsid w:val="00FE38DC"/>
    <w:rsid w:val="00FE4939"/>
    <w:rsid w:val="00FE7384"/>
    <w:rsid w:val="00FF19A1"/>
    <w:rsid w:val="00FF2650"/>
    <w:rsid w:val="00FF43B0"/>
    <w:rsid w:val="015809C4"/>
    <w:rsid w:val="0190551F"/>
    <w:rsid w:val="019571A4"/>
    <w:rsid w:val="029E5458"/>
    <w:rsid w:val="02A21141"/>
    <w:rsid w:val="02CB4EE2"/>
    <w:rsid w:val="03514002"/>
    <w:rsid w:val="03B76677"/>
    <w:rsid w:val="03F82211"/>
    <w:rsid w:val="05022E09"/>
    <w:rsid w:val="05E46590"/>
    <w:rsid w:val="062D5D09"/>
    <w:rsid w:val="0675670E"/>
    <w:rsid w:val="067F0936"/>
    <w:rsid w:val="06975B48"/>
    <w:rsid w:val="06AB4C7D"/>
    <w:rsid w:val="06E80EAA"/>
    <w:rsid w:val="0763620E"/>
    <w:rsid w:val="07A521D3"/>
    <w:rsid w:val="08187C48"/>
    <w:rsid w:val="089303A1"/>
    <w:rsid w:val="08F5133F"/>
    <w:rsid w:val="09AB55EB"/>
    <w:rsid w:val="0A11085D"/>
    <w:rsid w:val="0A3B6154"/>
    <w:rsid w:val="0A512297"/>
    <w:rsid w:val="0AA6125B"/>
    <w:rsid w:val="0AD153CD"/>
    <w:rsid w:val="0B1957C1"/>
    <w:rsid w:val="0B4843CA"/>
    <w:rsid w:val="0C4C36AD"/>
    <w:rsid w:val="0CA42D4A"/>
    <w:rsid w:val="0CD04E93"/>
    <w:rsid w:val="0CEF0AF2"/>
    <w:rsid w:val="0D202109"/>
    <w:rsid w:val="0D340D59"/>
    <w:rsid w:val="0D7C73F5"/>
    <w:rsid w:val="0DC7392E"/>
    <w:rsid w:val="10F036D9"/>
    <w:rsid w:val="127A3835"/>
    <w:rsid w:val="14642D18"/>
    <w:rsid w:val="14C15298"/>
    <w:rsid w:val="15CB076C"/>
    <w:rsid w:val="17252504"/>
    <w:rsid w:val="18083DFB"/>
    <w:rsid w:val="18C1102B"/>
    <w:rsid w:val="190F30AC"/>
    <w:rsid w:val="1A6F586F"/>
    <w:rsid w:val="1A707A6D"/>
    <w:rsid w:val="1C717CE7"/>
    <w:rsid w:val="1D582D34"/>
    <w:rsid w:val="1E6A6074"/>
    <w:rsid w:val="1F7155A1"/>
    <w:rsid w:val="202C350B"/>
    <w:rsid w:val="202D6FD9"/>
    <w:rsid w:val="2104199B"/>
    <w:rsid w:val="21492443"/>
    <w:rsid w:val="22CA3482"/>
    <w:rsid w:val="23786672"/>
    <w:rsid w:val="239F6981"/>
    <w:rsid w:val="23BE5E20"/>
    <w:rsid w:val="247321DC"/>
    <w:rsid w:val="24BF6A58"/>
    <w:rsid w:val="25AD0C5F"/>
    <w:rsid w:val="25FF4540"/>
    <w:rsid w:val="27005F35"/>
    <w:rsid w:val="2764252F"/>
    <w:rsid w:val="276F4A05"/>
    <w:rsid w:val="27790DB5"/>
    <w:rsid w:val="27A70A89"/>
    <w:rsid w:val="280B1A43"/>
    <w:rsid w:val="282C00D9"/>
    <w:rsid w:val="28423B11"/>
    <w:rsid w:val="28FF6730"/>
    <w:rsid w:val="29423CBE"/>
    <w:rsid w:val="294B6B4C"/>
    <w:rsid w:val="2A1C05B9"/>
    <w:rsid w:val="2BF13CCD"/>
    <w:rsid w:val="2E051D0E"/>
    <w:rsid w:val="2E151760"/>
    <w:rsid w:val="30121370"/>
    <w:rsid w:val="301D237D"/>
    <w:rsid w:val="304F71B0"/>
    <w:rsid w:val="30817EA3"/>
    <w:rsid w:val="311F3225"/>
    <w:rsid w:val="316E708A"/>
    <w:rsid w:val="31AE180F"/>
    <w:rsid w:val="31DF0541"/>
    <w:rsid w:val="31E031B5"/>
    <w:rsid w:val="32F708AC"/>
    <w:rsid w:val="33970DC5"/>
    <w:rsid w:val="341D24FD"/>
    <w:rsid w:val="344660B3"/>
    <w:rsid w:val="34A822B8"/>
    <w:rsid w:val="3597461B"/>
    <w:rsid w:val="360B20BC"/>
    <w:rsid w:val="364539BF"/>
    <w:rsid w:val="36832FFC"/>
    <w:rsid w:val="37980A18"/>
    <w:rsid w:val="37A4418D"/>
    <w:rsid w:val="37F37D5B"/>
    <w:rsid w:val="380D0904"/>
    <w:rsid w:val="38A8464C"/>
    <w:rsid w:val="38E505E8"/>
    <w:rsid w:val="39CC4F72"/>
    <w:rsid w:val="39D711D6"/>
    <w:rsid w:val="3AC10DF2"/>
    <w:rsid w:val="3B303574"/>
    <w:rsid w:val="3B472506"/>
    <w:rsid w:val="3B517B6A"/>
    <w:rsid w:val="3BB03F27"/>
    <w:rsid w:val="3D2F43EF"/>
    <w:rsid w:val="3D55419F"/>
    <w:rsid w:val="3E016EDC"/>
    <w:rsid w:val="3E6212E9"/>
    <w:rsid w:val="3EC807CB"/>
    <w:rsid w:val="3F5D5690"/>
    <w:rsid w:val="3FE86C0B"/>
    <w:rsid w:val="402334C8"/>
    <w:rsid w:val="40923CD2"/>
    <w:rsid w:val="40A85CC6"/>
    <w:rsid w:val="411C36E0"/>
    <w:rsid w:val="415E7BFF"/>
    <w:rsid w:val="41CD3503"/>
    <w:rsid w:val="42D53D36"/>
    <w:rsid w:val="43343A7B"/>
    <w:rsid w:val="445B16DE"/>
    <w:rsid w:val="445C4E37"/>
    <w:rsid w:val="4663778A"/>
    <w:rsid w:val="467B4E31"/>
    <w:rsid w:val="49190F7D"/>
    <w:rsid w:val="49DA05ED"/>
    <w:rsid w:val="4A500C79"/>
    <w:rsid w:val="4BD91E46"/>
    <w:rsid w:val="4C5835CD"/>
    <w:rsid w:val="4C6C205E"/>
    <w:rsid w:val="4C770C39"/>
    <w:rsid w:val="4C843198"/>
    <w:rsid w:val="4CE64136"/>
    <w:rsid w:val="4DCD6983"/>
    <w:rsid w:val="4DE936DF"/>
    <w:rsid w:val="4DF158ED"/>
    <w:rsid w:val="4E537F10"/>
    <w:rsid w:val="4E765B46"/>
    <w:rsid w:val="4EA25710"/>
    <w:rsid w:val="4EE06D9F"/>
    <w:rsid w:val="4EF70A68"/>
    <w:rsid w:val="4F3A6B88"/>
    <w:rsid w:val="4FB30DD1"/>
    <w:rsid w:val="4FDE65E9"/>
    <w:rsid w:val="50A306D9"/>
    <w:rsid w:val="510315A6"/>
    <w:rsid w:val="52684B42"/>
    <w:rsid w:val="528770DE"/>
    <w:rsid w:val="53237473"/>
    <w:rsid w:val="537D0AAE"/>
    <w:rsid w:val="53BE1870"/>
    <w:rsid w:val="53DF7689"/>
    <w:rsid w:val="542A2DB3"/>
    <w:rsid w:val="546F42F9"/>
    <w:rsid w:val="552349BA"/>
    <w:rsid w:val="554D361A"/>
    <w:rsid w:val="558B6968"/>
    <w:rsid w:val="55914FEE"/>
    <w:rsid w:val="57286D08"/>
    <w:rsid w:val="57884A29"/>
    <w:rsid w:val="57AA1707"/>
    <w:rsid w:val="57B4473E"/>
    <w:rsid w:val="57D11473"/>
    <w:rsid w:val="586C7C41"/>
    <w:rsid w:val="587E21BE"/>
    <w:rsid w:val="589E14F9"/>
    <w:rsid w:val="58A77AFF"/>
    <w:rsid w:val="58E64DC9"/>
    <w:rsid w:val="591C0DC3"/>
    <w:rsid w:val="592C3C4B"/>
    <w:rsid w:val="598B35F5"/>
    <w:rsid w:val="59E923DD"/>
    <w:rsid w:val="5A687760"/>
    <w:rsid w:val="5A7F76B0"/>
    <w:rsid w:val="5AB564F9"/>
    <w:rsid w:val="5BDF661D"/>
    <w:rsid w:val="5C4C447D"/>
    <w:rsid w:val="5C6F4A19"/>
    <w:rsid w:val="5C9F2C03"/>
    <w:rsid w:val="5CB23E22"/>
    <w:rsid w:val="5CB44CA6"/>
    <w:rsid w:val="5D142BC1"/>
    <w:rsid w:val="5E583CBB"/>
    <w:rsid w:val="5EA362A4"/>
    <w:rsid w:val="5F8B48CF"/>
    <w:rsid w:val="600E3824"/>
    <w:rsid w:val="60A16616"/>
    <w:rsid w:val="60CA19D8"/>
    <w:rsid w:val="611F648D"/>
    <w:rsid w:val="61322AE1"/>
    <w:rsid w:val="61B10596"/>
    <w:rsid w:val="62DF3642"/>
    <w:rsid w:val="62FB1290"/>
    <w:rsid w:val="6321027C"/>
    <w:rsid w:val="63FE5F92"/>
    <w:rsid w:val="64021988"/>
    <w:rsid w:val="64233AFE"/>
    <w:rsid w:val="645F2839"/>
    <w:rsid w:val="65037B44"/>
    <w:rsid w:val="65567FD8"/>
    <w:rsid w:val="67697339"/>
    <w:rsid w:val="677E6D47"/>
    <w:rsid w:val="67880AE7"/>
    <w:rsid w:val="67C219E5"/>
    <w:rsid w:val="67F33A1A"/>
    <w:rsid w:val="68565CBD"/>
    <w:rsid w:val="685E7B92"/>
    <w:rsid w:val="68681CDE"/>
    <w:rsid w:val="687F1367"/>
    <w:rsid w:val="689968E9"/>
    <w:rsid w:val="696C39F6"/>
    <w:rsid w:val="69AC07ED"/>
    <w:rsid w:val="69D72936"/>
    <w:rsid w:val="6A48066B"/>
    <w:rsid w:val="6A72640E"/>
    <w:rsid w:val="6AB7268A"/>
    <w:rsid w:val="6AF4513F"/>
    <w:rsid w:val="6B8B57FF"/>
    <w:rsid w:val="6BA575FB"/>
    <w:rsid w:val="6BE82315"/>
    <w:rsid w:val="6C3D27C8"/>
    <w:rsid w:val="6C7A1884"/>
    <w:rsid w:val="6C8E6327"/>
    <w:rsid w:val="6CB8716B"/>
    <w:rsid w:val="6CED02E9"/>
    <w:rsid w:val="6CF56FD0"/>
    <w:rsid w:val="6CFE1E5E"/>
    <w:rsid w:val="6D803BAC"/>
    <w:rsid w:val="6D871DC2"/>
    <w:rsid w:val="6E2476C2"/>
    <w:rsid w:val="6E334459"/>
    <w:rsid w:val="6F1A0ED3"/>
    <w:rsid w:val="6F636D54"/>
    <w:rsid w:val="6F7A7FF3"/>
    <w:rsid w:val="70C0030A"/>
    <w:rsid w:val="711B771F"/>
    <w:rsid w:val="725E42E8"/>
    <w:rsid w:val="72FF5977"/>
    <w:rsid w:val="730275C0"/>
    <w:rsid w:val="75812E57"/>
    <w:rsid w:val="762715C9"/>
    <w:rsid w:val="763816C7"/>
    <w:rsid w:val="7695169A"/>
    <w:rsid w:val="76C7316E"/>
    <w:rsid w:val="77430539"/>
    <w:rsid w:val="774A552D"/>
    <w:rsid w:val="788F055B"/>
    <w:rsid w:val="789574B4"/>
    <w:rsid w:val="79144F31"/>
    <w:rsid w:val="79734051"/>
    <w:rsid w:val="7A92142A"/>
    <w:rsid w:val="7B476223"/>
    <w:rsid w:val="7CB266A1"/>
    <w:rsid w:val="7CD454A1"/>
    <w:rsid w:val="7E3837CB"/>
    <w:rsid w:val="7ED763A7"/>
    <w:rsid w:val="7EF14F9D"/>
    <w:rsid w:val="7F620F46"/>
    <w:rsid w:val="7F785522"/>
    <w:rsid w:val="7F80553B"/>
    <w:rsid w:val="7FBF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59A5B2"/>
  <w15:docId w15:val="{ED1FB860-0C4C-46E0-A332-3AF92A5F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uiPriority="99" w:unhideWhenUsed="1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 w:qFormat="1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basedOn w:val="a0"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31">
    <w:name w:val="Body Text Indent 3"/>
    <w:basedOn w:val="a"/>
    <w:link w:val="32"/>
    <w:qFormat/>
    <w:pPr>
      <w:spacing w:after="120"/>
      <w:ind w:left="283"/>
    </w:pPr>
    <w:rPr>
      <w:sz w:val="16"/>
      <w:szCs w:val="16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Document Map"/>
    <w:basedOn w:val="a"/>
    <w:link w:val="ad"/>
    <w:qFormat/>
    <w:pPr>
      <w:shd w:val="clear" w:color="auto" w:fill="000080"/>
    </w:pPr>
    <w:rPr>
      <w:rFonts w:ascii="Tahoma" w:hAnsi="Tahoma" w:cs="Tahoma"/>
    </w:rPr>
  </w:style>
  <w:style w:type="paragraph" w:styleId="ae">
    <w:name w:val="footnote text"/>
    <w:basedOn w:val="a"/>
    <w:link w:val="af"/>
    <w:qFormat/>
  </w:style>
  <w:style w:type="paragraph" w:styleId="af0">
    <w:name w:val="header"/>
    <w:basedOn w:val="a"/>
    <w:link w:val="af1"/>
    <w:qFormat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qFormat/>
    <w:pPr>
      <w:jc w:val="both"/>
    </w:pPr>
    <w:rPr>
      <w:sz w:val="28"/>
    </w:rPr>
  </w:style>
  <w:style w:type="paragraph" w:styleId="af4">
    <w:name w:val="Body Text Indent"/>
    <w:basedOn w:val="a"/>
    <w:link w:val="af5"/>
    <w:uiPriority w:val="99"/>
    <w:qFormat/>
    <w:pPr>
      <w:ind w:firstLine="720"/>
      <w:jc w:val="both"/>
    </w:pPr>
    <w:rPr>
      <w:sz w:val="28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8">
    <w:name w:val="footer"/>
    <w:basedOn w:val="a"/>
    <w:link w:val="af9"/>
    <w:qFormat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pPr>
      <w:spacing w:after="187"/>
    </w:pPr>
    <w:rPr>
      <w:sz w:val="24"/>
      <w:szCs w:val="24"/>
    </w:rPr>
  </w:style>
  <w:style w:type="paragraph" w:styleId="33">
    <w:name w:val="Body Text 3"/>
    <w:basedOn w:val="a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b">
    <w:name w:val="Subtitle"/>
    <w:basedOn w:val="a"/>
    <w:next w:val="a"/>
    <w:link w:val="af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qFormat/>
    <w:rPr>
      <w:b/>
      <w:color w:val="00FF00"/>
      <w:sz w:val="48"/>
    </w:rPr>
  </w:style>
  <w:style w:type="paragraph" w:customStyle="1" w:styleId="23">
    <w:name w:val="Стиль2"/>
    <w:basedOn w:val="a"/>
    <w:qFormat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a">
    <w:name w:val="Текст выноски Знак"/>
    <w:link w:val="a9"/>
    <w:qFormat/>
    <w:rPr>
      <w:rFonts w:ascii="Tahoma" w:hAnsi="Tahoma" w:cs="Tahoma"/>
      <w:sz w:val="16"/>
      <w:szCs w:val="16"/>
    </w:rPr>
  </w:style>
  <w:style w:type="character" w:customStyle="1" w:styleId="af5">
    <w:name w:val="Основной текст с отступом Знак"/>
    <w:link w:val="af4"/>
    <w:uiPriority w:val="99"/>
    <w:qFormat/>
    <w:rPr>
      <w:sz w:val="28"/>
    </w:rPr>
  </w:style>
  <w:style w:type="paragraph" w:customStyle="1" w:styleId="afe">
    <w:name w:val="Знак"/>
    <w:basedOn w:val="a"/>
    <w:qFormat/>
    <w:rPr>
      <w:rFonts w:ascii="Verdana" w:hAnsi="Verdana" w:cs="Verdana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3">
    <w:name w:val="Основной текст Знак"/>
    <w:link w:val="af2"/>
    <w:qFormat/>
    <w:rPr>
      <w:sz w:val="28"/>
    </w:rPr>
  </w:style>
  <w:style w:type="paragraph" w:customStyle="1" w:styleId="ConsNormal">
    <w:name w:val="ConsNormal"/>
    <w:qFormat/>
    <w:pPr>
      <w:widowControl w:val="0"/>
      <w:spacing w:after="200" w:line="276" w:lineRule="auto"/>
      <w:ind w:firstLine="720"/>
    </w:pPr>
    <w:rPr>
      <w:rFonts w:ascii="Arial" w:hAnsi="Arial"/>
      <w:snapToGrid w:val="0"/>
      <w:sz w:val="22"/>
      <w:szCs w:val="22"/>
    </w:rPr>
  </w:style>
  <w:style w:type="character" w:customStyle="1" w:styleId="af1">
    <w:name w:val="Верхний колонтитул Знак"/>
    <w:basedOn w:val="a0"/>
    <w:link w:val="af0"/>
    <w:qFormat/>
  </w:style>
  <w:style w:type="character" w:customStyle="1" w:styleId="af9">
    <w:name w:val="Нижний колонтитул Знак"/>
    <w:basedOn w:val="a0"/>
    <w:link w:val="af8"/>
    <w:qFormat/>
  </w:style>
  <w:style w:type="paragraph" w:customStyle="1" w:styleId="ConsPlusJurTerm">
    <w:name w:val="ConsPlusJurTerm"/>
    <w:uiPriority w:val="99"/>
    <w:qFormat/>
    <w:pPr>
      <w:autoSpaceDE w:val="0"/>
      <w:autoSpaceDN w:val="0"/>
      <w:adjustRightInd w:val="0"/>
      <w:spacing w:after="200" w:line="276" w:lineRule="auto"/>
    </w:pPr>
    <w:rPr>
      <w:rFonts w:ascii="Tahoma" w:hAnsi="Tahoma" w:cs="Tahoma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character" w:customStyle="1" w:styleId="af">
    <w:name w:val="Текст сноски Знак"/>
    <w:basedOn w:val="a0"/>
    <w:link w:val="ae"/>
    <w:qFormat/>
  </w:style>
  <w:style w:type="character" w:customStyle="1" w:styleId="blk">
    <w:name w:val="blk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paragraph" w:styleId="aff">
    <w:name w:val="List Paragraph"/>
    <w:basedOn w:val="a"/>
    <w:link w:val="aff0"/>
    <w:uiPriority w:val="99"/>
    <w:qFormat/>
    <w:pPr>
      <w:ind w:left="720"/>
      <w:contextualSpacing/>
    </w:pPr>
  </w:style>
  <w:style w:type="character" w:customStyle="1" w:styleId="aff1">
    <w:name w:val="Цветовое выделение"/>
    <w:uiPriority w:val="99"/>
    <w:qFormat/>
    <w:rPr>
      <w:b/>
      <w:color w:val="26282F"/>
      <w:sz w:val="26"/>
    </w:rPr>
  </w:style>
  <w:style w:type="paragraph" w:customStyle="1" w:styleId="aff2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uiPriority w:val="99"/>
    <w:qFormat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Гипертекстовая ссылка"/>
    <w:basedOn w:val="aff1"/>
    <w:uiPriority w:val="99"/>
    <w:qFormat/>
    <w:rPr>
      <w:rFonts w:cs="Times New Roman"/>
      <w:b/>
      <w:color w:val="106BBE"/>
      <w:sz w:val="26"/>
    </w:rPr>
  </w:style>
  <w:style w:type="character" w:customStyle="1" w:styleId="22">
    <w:name w:val="Основной текст 2 Знак"/>
    <w:basedOn w:val="a0"/>
    <w:link w:val="21"/>
    <w:qFormat/>
  </w:style>
  <w:style w:type="paragraph" w:styleId="aff4">
    <w:name w:val="No Spacing"/>
    <w:link w:val="aff5"/>
    <w:uiPriority w:val="99"/>
    <w:qFormat/>
    <w:rPr>
      <w:sz w:val="22"/>
      <w:szCs w:val="22"/>
    </w:r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f5">
    <w:name w:val="Без интервала Знак"/>
    <w:basedOn w:val="a0"/>
    <w:link w:val="aff4"/>
    <w:uiPriority w:val="99"/>
    <w:qFormat/>
  </w:style>
  <w:style w:type="character" w:customStyle="1" w:styleId="aff0">
    <w:name w:val="Абзац списка Знак"/>
    <w:link w:val="aff"/>
    <w:uiPriority w:val="99"/>
    <w:qFormat/>
    <w:locked/>
  </w:style>
  <w:style w:type="character" w:customStyle="1" w:styleId="af7">
    <w:name w:val="Заголовок Знак"/>
    <w:basedOn w:val="a0"/>
    <w:link w:val="af6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qFormat/>
    <w:rPr>
      <w:sz w:val="16"/>
      <w:szCs w:val="16"/>
    </w:rPr>
  </w:style>
  <w:style w:type="character" w:customStyle="1" w:styleId="ad">
    <w:name w:val="Схема документа Знак"/>
    <w:basedOn w:val="a0"/>
    <w:link w:val="ac"/>
    <w:qFormat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qFormat/>
    <w:rPr>
      <w:sz w:val="16"/>
      <w:szCs w:val="16"/>
    </w:rPr>
  </w:style>
  <w:style w:type="character" w:customStyle="1" w:styleId="afc">
    <w:name w:val="Подзаголовок Знак"/>
    <w:basedOn w:val="a0"/>
    <w:link w:val="af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table" w:styleId="aff6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ff7">
    <w:name w:val="Основной текст_"/>
    <w:link w:val="13"/>
    <w:qFormat/>
    <w:rPr>
      <w:sz w:val="28"/>
      <w:szCs w:val="28"/>
    </w:rPr>
  </w:style>
  <w:style w:type="paragraph" w:customStyle="1" w:styleId="13">
    <w:name w:val="Основной текст1"/>
    <w:basedOn w:val="a"/>
    <w:link w:val="aff7"/>
    <w:qFormat/>
    <w:pPr>
      <w:widowControl w:val="0"/>
      <w:spacing w:after="24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4">
    <w:name w:val="Quote"/>
    <w:basedOn w:val="a"/>
    <w:next w:val="a"/>
    <w:link w:val="25"/>
    <w:uiPriority w:val="29"/>
    <w:qFormat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qFormat/>
    <w:rPr>
      <w:i/>
      <w:iCs/>
      <w:color w:val="000000" w:themeColor="text1"/>
    </w:rPr>
  </w:style>
  <w:style w:type="paragraph" w:styleId="aff8">
    <w:name w:val="Intense Quote"/>
    <w:basedOn w:val="a"/>
    <w:next w:val="a"/>
    <w:link w:val="aff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qFormat/>
    <w:rPr>
      <w:b/>
      <w:bCs/>
      <w:i/>
      <w:iCs/>
      <w:color w:val="4F81BD" w:themeColor="accent1"/>
    </w:rPr>
  </w:style>
  <w:style w:type="character" w:customStyle="1" w:styleId="26">
    <w:name w:val="Слабое выделение2"/>
    <w:basedOn w:val="a0"/>
    <w:uiPriority w:val="19"/>
    <w:qFormat/>
    <w:rPr>
      <w:i/>
      <w:iCs/>
      <w:color w:val="7F7F7F" w:themeColor="text1" w:themeTint="80"/>
    </w:rPr>
  </w:style>
  <w:style w:type="character" w:customStyle="1" w:styleId="14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6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35">
    <w:name w:val="Слабое выделение3"/>
    <w:uiPriority w:val="99"/>
    <w:qFormat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ADD9-693D-499F-8A89-5EBAB5AC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3679</Words>
  <Characters>20972</Characters>
  <Application>Microsoft Office Word</Application>
  <DocSecurity>0</DocSecurity>
  <Lines>174</Lines>
  <Paragraphs>49</Paragraphs>
  <ScaleCrop>false</ScaleCrop>
  <Company>Hewlett-Packard</Company>
  <LinksUpToDate>false</LinksUpToDate>
  <CharactersWithSpaces>24602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Велиж</dc:creator>
  <cp:lastModifiedBy>econ</cp:lastModifiedBy>
  <cp:revision>3</cp:revision>
  <cp:lastPrinted>2025-09-26T12:51:00Z</cp:lastPrinted>
  <dcterms:created xsi:type="dcterms:W3CDTF">2025-10-07T13:50:00Z</dcterms:created>
  <dcterms:modified xsi:type="dcterms:W3CDTF">2026-02-16T11:44:00Z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34B7B7C28A77460A86729070B363CAB8_12</vt:lpwstr>
  </property>
</Properties>
</file>