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A03" w:rsidRPr="004913FA" w:rsidRDefault="00C17288" w:rsidP="00924A03">
      <w:pPr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453C71" wp14:editId="4E2CB316">
            <wp:simplePos x="0" y="0"/>
            <wp:positionH relativeFrom="column">
              <wp:posOffset>2962275</wp:posOffset>
            </wp:positionH>
            <wp:positionV relativeFrom="paragraph">
              <wp:posOffset>113665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288" w:rsidRDefault="00C17288" w:rsidP="00924A03">
      <w:pPr>
        <w:jc w:val="center"/>
        <w:rPr>
          <w:b/>
          <w:sz w:val="28"/>
          <w:szCs w:val="28"/>
        </w:rPr>
      </w:pPr>
    </w:p>
    <w:p w:rsidR="00C17288" w:rsidRDefault="00C17288" w:rsidP="00924A03">
      <w:pPr>
        <w:jc w:val="center"/>
        <w:rPr>
          <w:b/>
          <w:sz w:val="28"/>
          <w:szCs w:val="28"/>
        </w:rPr>
      </w:pPr>
    </w:p>
    <w:p w:rsidR="00C17288" w:rsidRDefault="00C17288" w:rsidP="00924A03">
      <w:pPr>
        <w:jc w:val="center"/>
        <w:rPr>
          <w:b/>
          <w:sz w:val="28"/>
          <w:szCs w:val="28"/>
        </w:rPr>
      </w:pPr>
    </w:p>
    <w:p w:rsidR="00C17288" w:rsidRDefault="00C17288" w:rsidP="00924A03">
      <w:pPr>
        <w:jc w:val="center"/>
        <w:rPr>
          <w:b/>
          <w:sz w:val="28"/>
          <w:szCs w:val="28"/>
        </w:rPr>
      </w:pPr>
    </w:p>
    <w:p w:rsidR="00C17288" w:rsidRPr="006666A0" w:rsidRDefault="00C17288" w:rsidP="00C17288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АДМИНИСТРАЦИЯ МУНИЦИПАЛЬНОГО ОБРАЗОВАНИЯ</w:t>
      </w:r>
    </w:p>
    <w:p w:rsidR="00C17288" w:rsidRDefault="00C17288" w:rsidP="00C17288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 xml:space="preserve">«КАРДЫМОВСКИЙ </w:t>
      </w:r>
      <w:r>
        <w:rPr>
          <w:b/>
          <w:sz w:val="28"/>
          <w:szCs w:val="28"/>
        </w:rPr>
        <w:t>МУНИЦИПАЛЬНЫЙ ОКРУГ</w:t>
      </w:r>
      <w:r w:rsidRPr="006666A0">
        <w:rPr>
          <w:b/>
          <w:sz w:val="28"/>
          <w:szCs w:val="28"/>
        </w:rPr>
        <w:t xml:space="preserve">» </w:t>
      </w:r>
    </w:p>
    <w:p w:rsidR="00924A03" w:rsidRDefault="00C17288" w:rsidP="00C17288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СМОЛЕНСКОЙ ОБЛАСТИ</w:t>
      </w:r>
    </w:p>
    <w:p w:rsidR="00C17288" w:rsidRPr="0046207E" w:rsidRDefault="00C17288" w:rsidP="00C17288">
      <w:pPr>
        <w:jc w:val="center"/>
        <w:rPr>
          <w:b/>
          <w:sz w:val="24"/>
          <w:szCs w:val="28"/>
        </w:rPr>
      </w:pPr>
    </w:p>
    <w:p w:rsidR="00924A03" w:rsidRPr="004913FA" w:rsidRDefault="00924A03" w:rsidP="00924A03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>П О С Т А Н О В Л Е Н И Е</w:t>
      </w:r>
    </w:p>
    <w:p w:rsidR="00924A03" w:rsidRPr="0046207E" w:rsidRDefault="00924A03" w:rsidP="00924A03">
      <w:pPr>
        <w:jc w:val="center"/>
        <w:rPr>
          <w:b/>
          <w:sz w:val="24"/>
          <w:szCs w:val="28"/>
        </w:rPr>
      </w:pPr>
    </w:p>
    <w:p w:rsidR="00440CE3" w:rsidRPr="00B04AF6" w:rsidRDefault="007F1170" w:rsidP="00440CE3">
      <w:pPr>
        <w:jc w:val="both"/>
        <w:rPr>
          <w:b/>
          <w:sz w:val="28"/>
          <w:szCs w:val="28"/>
          <w:u w:val="single"/>
        </w:rPr>
      </w:pPr>
      <w:r w:rsidRPr="00C80BDF">
        <w:rPr>
          <w:b/>
          <w:sz w:val="28"/>
          <w:szCs w:val="28"/>
        </w:rPr>
        <w:t xml:space="preserve">от </w:t>
      </w:r>
      <w:r w:rsidR="00BF4CA0">
        <w:rPr>
          <w:b/>
          <w:sz w:val="28"/>
          <w:szCs w:val="28"/>
        </w:rPr>
        <w:t>04.02.</w:t>
      </w:r>
      <w:r w:rsidR="008F7015" w:rsidRPr="00C80BDF">
        <w:rPr>
          <w:b/>
          <w:sz w:val="28"/>
          <w:szCs w:val="28"/>
        </w:rPr>
        <w:t>202</w:t>
      </w:r>
      <w:r w:rsidR="00306F89">
        <w:rPr>
          <w:b/>
          <w:sz w:val="28"/>
          <w:szCs w:val="28"/>
        </w:rPr>
        <w:t>5</w:t>
      </w:r>
      <w:r w:rsidR="00336B13" w:rsidRPr="00C80BDF">
        <w:rPr>
          <w:b/>
          <w:sz w:val="28"/>
          <w:szCs w:val="28"/>
        </w:rPr>
        <w:t xml:space="preserve">   </w:t>
      </w:r>
      <w:r w:rsidR="00440CE3" w:rsidRPr="00C80BDF">
        <w:rPr>
          <w:b/>
          <w:sz w:val="28"/>
          <w:szCs w:val="28"/>
        </w:rPr>
        <w:t xml:space="preserve">№ </w:t>
      </w:r>
      <w:r w:rsidR="00BF4CA0">
        <w:rPr>
          <w:b/>
          <w:sz w:val="28"/>
          <w:szCs w:val="28"/>
        </w:rPr>
        <w:t>97</w:t>
      </w:r>
    </w:p>
    <w:p w:rsidR="00410A5F" w:rsidRPr="0046207E" w:rsidRDefault="00410A5F" w:rsidP="0093196A">
      <w:pPr>
        <w:shd w:val="clear" w:color="auto" w:fill="FFFFFF"/>
        <w:rPr>
          <w:sz w:val="24"/>
          <w:szCs w:val="28"/>
        </w:rPr>
      </w:pPr>
    </w:p>
    <w:p w:rsidR="00924A03" w:rsidRDefault="00924A03" w:rsidP="00924A03">
      <w:pPr>
        <w:shd w:val="clear" w:color="auto" w:fill="FFFFFF"/>
        <w:ind w:right="5670"/>
        <w:jc w:val="both"/>
        <w:rPr>
          <w:sz w:val="28"/>
          <w:szCs w:val="28"/>
        </w:rPr>
      </w:pPr>
      <w:r w:rsidRPr="00C80BDF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«</w:t>
      </w:r>
      <w:r w:rsidRPr="00924A03">
        <w:rPr>
          <w:sz w:val="28"/>
          <w:szCs w:val="28"/>
        </w:rPr>
        <w:t>Развитие дорожно-транспортного комплекса муниципального образования «Кардымов</w:t>
      </w:r>
      <w:r>
        <w:rPr>
          <w:sz w:val="28"/>
          <w:szCs w:val="28"/>
        </w:rPr>
        <w:t xml:space="preserve">ский </w:t>
      </w:r>
      <w:r w:rsidR="00306F8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</w:t>
      </w:r>
    </w:p>
    <w:p w:rsidR="00D07D7C" w:rsidRDefault="00D07D7C" w:rsidP="0093196A">
      <w:pPr>
        <w:shd w:val="clear" w:color="auto" w:fill="FFFFFF"/>
        <w:jc w:val="both"/>
        <w:rPr>
          <w:sz w:val="24"/>
          <w:szCs w:val="28"/>
        </w:rPr>
      </w:pPr>
    </w:p>
    <w:p w:rsidR="00296DBE" w:rsidRPr="0046207E" w:rsidRDefault="00296DBE" w:rsidP="0093196A">
      <w:pPr>
        <w:shd w:val="clear" w:color="auto" w:fill="FFFFFF"/>
        <w:jc w:val="both"/>
        <w:rPr>
          <w:sz w:val="24"/>
          <w:szCs w:val="28"/>
        </w:rPr>
      </w:pPr>
    </w:p>
    <w:p w:rsidR="003C7AF6" w:rsidRDefault="00924A03" w:rsidP="002A257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6A457D">
        <w:rPr>
          <w:sz w:val="28"/>
          <w:szCs w:val="28"/>
        </w:rPr>
        <w:t>В соответствии со статьей 179, 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от 06.10.2003 №</w:t>
      </w:r>
      <w:r w:rsidRPr="00904684">
        <w:rPr>
          <w:sz w:val="28"/>
          <w:szCs w:val="28"/>
        </w:rPr>
        <w:t>131-ФЗ</w:t>
      </w:r>
      <w:r w:rsidRPr="006A457D">
        <w:rPr>
          <w:sz w:val="28"/>
          <w:szCs w:val="28"/>
        </w:rPr>
        <w:t xml:space="preserve">, постановлением Администрации муниципального образования «Кардымовский </w:t>
      </w:r>
      <w:r w:rsidR="00306F89" w:rsidRPr="00306F89">
        <w:rPr>
          <w:sz w:val="28"/>
          <w:szCs w:val="28"/>
        </w:rPr>
        <w:t>муниципальный округ</w:t>
      </w:r>
      <w:r w:rsidRPr="006A457D">
        <w:rPr>
          <w:sz w:val="28"/>
          <w:szCs w:val="28"/>
        </w:rPr>
        <w:t>» Смоле</w:t>
      </w:r>
      <w:r>
        <w:rPr>
          <w:sz w:val="28"/>
          <w:szCs w:val="28"/>
        </w:rPr>
        <w:t xml:space="preserve">нской области от </w:t>
      </w:r>
      <w:r w:rsidR="00306F89">
        <w:rPr>
          <w:sz w:val="28"/>
          <w:szCs w:val="28"/>
        </w:rPr>
        <w:t>13.05.2025</w:t>
      </w:r>
      <w:r>
        <w:rPr>
          <w:sz w:val="28"/>
          <w:szCs w:val="28"/>
        </w:rPr>
        <w:t xml:space="preserve"> №</w:t>
      </w:r>
      <w:r w:rsidR="00306F8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                       «</w:t>
      </w:r>
      <w:r w:rsidR="00306F89" w:rsidRPr="00306F89">
        <w:rPr>
          <w:sz w:val="28"/>
          <w:szCs w:val="28"/>
        </w:rPr>
        <w:t>Об утверждении Порядка 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</w:t>
      </w:r>
      <w:r w:rsidRPr="006A457D">
        <w:rPr>
          <w:sz w:val="28"/>
          <w:szCs w:val="28"/>
        </w:rPr>
        <w:t xml:space="preserve">», Администрация муниципального образования «Кардымовский </w:t>
      </w:r>
      <w:r w:rsidR="00306F89">
        <w:rPr>
          <w:sz w:val="28"/>
          <w:szCs w:val="28"/>
        </w:rPr>
        <w:t>муниципальный округ</w:t>
      </w:r>
      <w:r w:rsidRPr="006A457D">
        <w:rPr>
          <w:sz w:val="28"/>
          <w:szCs w:val="28"/>
        </w:rPr>
        <w:t>» Смоленской области</w:t>
      </w:r>
    </w:p>
    <w:p w:rsidR="00924A03" w:rsidRPr="0046207E" w:rsidRDefault="00924A03" w:rsidP="002A2570">
      <w:pPr>
        <w:tabs>
          <w:tab w:val="left" w:pos="10080"/>
        </w:tabs>
        <w:ind w:firstLine="709"/>
        <w:jc w:val="both"/>
        <w:rPr>
          <w:sz w:val="24"/>
          <w:szCs w:val="28"/>
        </w:rPr>
      </w:pPr>
    </w:p>
    <w:p w:rsidR="00514E16" w:rsidRPr="00C80BDF" w:rsidRDefault="00514E16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C80BDF">
        <w:rPr>
          <w:spacing w:val="50"/>
          <w:sz w:val="28"/>
          <w:szCs w:val="28"/>
        </w:rPr>
        <w:t>постановляет:</w:t>
      </w:r>
    </w:p>
    <w:p w:rsidR="003C7AF6" w:rsidRPr="0046207E" w:rsidRDefault="003C7AF6" w:rsidP="007B2F12">
      <w:pPr>
        <w:tabs>
          <w:tab w:val="left" w:pos="10080"/>
        </w:tabs>
        <w:ind w:firstLine="709"/>
        <w:jc w:val="both"/>
        <w:rPr>
          <w:b/>
          <w:spacing w:val="50"/>
          <w:sz w:val="24"/>
          <w:szCs w:val="26"/>
        </w:rPr>
      </w:pPr>
    </w:p>
    <w:p w:rsidR="00B44123" w:rsidRDefault="0051632F" w:rsidP="007B2F1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B60717" w:rsidRPr="00C80BDF">
        <w:rPr>
          <w:bCs/>
          <w:sz w:val="28"/>
          <w:szCs w:val="28"/>
        </w:rPr>
        <w:t>Утвердить</w:t>
      </w:r>
      <w:r w:rsidR="003D1C69" w:rsidRPr="00C80BDF">
        <w:rPr>
          <w:bCs/>
          <w:sz w:val="28"/>
          <w:szCs w:val="28"/>
        </w:rPr>
        <w:t xml:space="preserve"> прилагаемую</w:t>
      </w:r>
      <w:r w:rsidR="00B60717" w:rsidRPr="00C80BDF">
        <w:rPr>
          <w:bCs/>
          <w:sz w:val="28"/>
          <w:szCs w:val="28"/>
        </w:rPr>
        <w:t xml:space="preserve"> муниципальную программу </w:t>
      </w:r>
      <w:r>
        <w:rPr>
          <w:sz w:val="28"/>
          <w:szCs w:val="28"/>
        </w:rPr>
        <w:t>«</w:t>
      </w:r>
      <w:r w:rsidR="00306F89" w:rsidRPr="00924A03">
        <w:rPr>
          <w:sz w:val="28"/>
          <w:szCs w:val="28"/>
        </w:rPr>
        <w:t>Развитие дорожно-транспортного комплекса муниципального образования «Кардымов</w:t>
      </w:r>
      <w:r w:rsidR="00306F89">
        <w:rPr>
          <w:sz w:val="28"/>
          <w:szCs w:val="28"/>
        </w:rPr>
        <w:t>ский муниципальный округ» Смоленской области</w:t>
      </w:r>
      <w:r>
        <w:rPr>
          <w:sz w:val="28"/>
          <w:szCs w:val="28"/>
        </w:rPr>
        <w:t>».</w:t>
      </w:r>
    </w:p>
    <w:p w:rsidR="0051632F" w:rsidRPr="008B36BC" w:rsidRDefault="0051632F" w:rsidP="0051632F">
      <w:pPr>
        <w:pStyle w:val="ac"/>
        <w:tabs>
          <w:tab w:val="left" w:pos="0"/>
        </w:tabs>
        <w:spacing w:after="0"/>
        <w:ind w:left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B36BC">
        <w:rPr>
          <w:sz w:val="28"/>
        </w:rPr>
        <w:t>Признать утратившим силу:</w:t>
      </w:r>
    </w:p>
    <w:p w:rsidR="0051632F" w:rsidRDefault="0051632F" w:rsidP="007B2F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п</w:t>
      </w:r>
      <w:r w:rsidRPr="00942608">
        <w:rPr>
          <w:sz w:val="28"/>
          <w:szCs w:val="28"/>
        </w:rPr>
        <w:t xml:space="preserve">остановление Администрации муниципального образования </w:t>
      </w:r>
      <w:r w:rsidR="008E6B2C">
        <w:rPr>
          <w:sz w:val="28"/>
          <w:szCs w:val="28"/>
        </w:rPr>
        <w:t>Кардымовский муниципальный округ</w:t>
      </w:r>
      <w:r w:rsidRPr="00942608">
        <w:rPr>
          <w:sz w:val="28"/>
          <w:szCs w:val="28"/>
        </w:rPr>
        <w:t>» Смоленской области</w:t>
      </w:r>
      <w:r w:rsidRPr="00942608">
        <w:rPr>
          <w:sz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306F89">
        <w:rPr>
          <w:bCs/>
          <w:sz w:val="28"/>
          <w:szCs w:val="28"/>
        </w:rPr>
        <w:t>31.01.2024</w:t>
      </w:r>
      <w:r>
        <w:rPr>
          <w:bCs/>
          <w:sz w:val="28"/>
          <w:szCs w:val="28"/>
        </w:rPr>
        <w:t xml:space="preserve"> №</w:t>
      </w:r>
      <w:r w:rsidR="00306F89">
        <w:rPr>
          <w:bCs/>
          <w:sz w:val="28"/>
          <w:szCs w:val="28"/>
        </w:rPr>
        <w:t xml:space="preserve"> 00069</w:t>
      </w:r>
      <w:r>
        <w:rPr>
          <w:sz w:val="28"/>
        </w:rPr>
        <w:t xml:space="preserve"> «</w:t>
      </w:r>
      <w:r w:rsidR="00306F89" w:rsidRPr="00924A03">
        <w:rPr>
          <w:sz w:val="28"/>
          <w:szCs w:val="28"/>
        </w:rPr>
        <w:t>Развитие дорожно-транспортного комплекса муниципального образования «</w:t>
      </w:r>
      <w:r w:rsidR="008E6B2C">
        <w:rPr>
          <w:sz w:val="28"/>
          <w:szCs w:val="28"/>
        </w:rPr>
        <w:t>Кардымовский муниципальный округ</w:t>
      </w:r>
      <w:r w:rsidR="00306F89">
        <w:rPr>
          <w:sz w:val="28"/>
          <w:szCs w:val="28"/>
        </w:rPr>
        <w:t>» Смоленской области</w:t>
      </w:r>
      <w:r w:rsidRPr="00C80BDF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1632F" w:rsidRDefault="0051632F" w:rsidP="007B2F1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п</w:t>
      </w:r>
      <w:r w:rsidRPr="00942608">
        <w:rPr>
          <w:sz w:val="28"/>
          <w:szCs w:val="28"/>
        </w:rPr>
        <w:t xml:space="preserve">остановление Администрации муниципального образования </w:t>
      </w:r>
      <w:r w:rsidR="008E6B2C">
        <w:rPr>
          <w:sz w:val="28"/>
          <w:szCs w:val="28"/>
        </w:rPr>
        <w:t>Кардымовский муниципальный округ</w:t>
      </w:r>
      <w:r w:rsidRPr="00942608">
        <w:rPr>
          <w:sz w:val="28"/>
          <w:szCs w:val="28"/>
        </w:rPr>
        <w:t>» Смоленской области</w:t>
      </w:r>
      <w:r w:rsidRPr="00942608">
        <w:rPr>
          <w:sz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306F89">
        <w:rPr>
          <w:bCs/>
          <w:sz w:val="28"/>
          <w:szCs w:val="28"/>
        </w:rPr>
        <w:t>08.02.2024</w:t>
      </w:r>
      <w:r>
        <w:rPr>
          <w:bCs/>
          <w:sz w:val="28"/>
          <w:szCs w:val="28"/>
        </w:rPr>
        <w:t xml:space="preserve"> №</w:t>
      </w:r>
      <w:r w:rsidR="00306F89">
        <w:rPr>
          <w:bCs/>
          <w:sz w:val="28"/>
          <w:szCs w:val="28"/>
        </w:rPr>
        <w:t xml:space="preserve"> </w:t>
      </w:r>
      <w:r w:rsidRPr="0051632F">
        <w:rPr>
          <w:bCs/>
          <w:sz w:val="28"/>
          <w:szCs w:val="28"/>
        </w:rPr>
        <w:t>00</w:t>
      </w:r>
      <w:r w:rsidR="00306F89">
        <w:rPr>
          <w:bCs/>
          <w:sz w:val="28"/>
          <w:szCs w:val="28"/>
        </w:rPr>
        <w:t>093</w:t>
      </w:r>
      <w:r>
        <w:rPr>
          <w:bCs/>
          <w:sz w:val="28"/>
          <w:szCs w:val="28"/>
        </w:rPr>
        <w:t xml:space="preserve"> «</w:t>
      </w:r>
      <w:r w:rsidR="00916B2B">
        <w:rPr>
          <w:bCs/>
          <w:sz w:val="28"/>
          <w:szCs w:val="28"/>
        </w:rPr>
        <w:t>О внесении изменений в муниципальную программу «</w:t>
      </w:r>
      <w:r w:rsidR="00916B2B" w:rsidRPr="00916B2B">
        <w:rPr>
          <w:sz w:val="28"/>
          <w:szCs w:val="28"/>
        </w:rPr>
        <w:t>Развитие дорожно-транспортного комплекса муниципального образования «</w:t>
      </w:r>
      <w:r w:rsidR="008E6B2C">
        <w:rPr>
          <w:sz w:val="28"/>
          <w:szCs w:val="28"/>
        </w:rPr>
        <w:t xml:space="preserve">Кардымовский </w:t>
      </w:r>
      <w:r w:rsidR="008E6B2C">
        <w:rPr>
          <w:sz w:val="28"/>
          <w:szCs w:val="28"/>
        </w:rPr>
        <w:lastRenderedPageBreak/>
        <w:t>муниципальный округ</w:t>
      </w:r>
      <w:r w:rsidR="00916B2B" w:rsidRPr="00916B2B">
        <w:rPr>
          <w:sz w:val="28"/>
          <w:szCs w:val="28"/>
        </w:rPr>
        <w:t>» Смоленской области</w:t>
      </w:r>
      <w:r w:rsidRPr="004913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6B2B" w:rsidRDefault="005327EA" w:rsidP="007B2F1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942608">
        <w:rPr>
          <w:sz w:val="28"/>
          <w:szCs w:val="28"/>
        </w:rPr>
        <w:t xml:space="preserve">остановление Администрации муниципального образования </w:t>
      </w:r>
      <w:r w:rsidR="008E6B2C">
        <w:rPr>
          <w:sz w:val="28"/>
          <w:szCs w:val="28"/>
        </w:rPr>
        <w:t>Кардымовский муниципальный округ</w:t>
      </w:r>
      <w:r w:rsidRPr="00942608">
        <w:rPr>
          <w:sz w:val="28"/>
          <w:szCs w:val="28"/>
        </w:rPr>
        <w:t>» Смоленской области</w:t>
      </w:r>
      <w:r w:rsidRPr="00942608">
        <w:rPr>
          <w:sz w:val="28"/>
        </w:rPr>
        <w:t xml:space="preserve"> </w:t>
      </w:r>
      <w:r w:rsidR="00916B2B" w:rsidRPr="00916B2B">
        <w:rPr>
          <w:bCs/>
          <w:sz w:val="28"/>
          <w:szCs w:val="28"/>
        </w:rPr>
        <w:t xml:space="preserve">от </w:t>
      </w:r>
      <w:r w:rsidR="00916B2B">
        <w:rPr>
          <w:bCs/>
          <w:sz w:val="28"/>
          <w:szCs w:val="28"/>
        </w:rPr>
        <w:t>05.06</w:t>
      </w:r>
      <w:r w:rsidR="00916B2B" w:rsidRPr="00916B2B">
        <w:rPr>
          <w:bCs/>
          <w:sz w:val="28"/>
          <w:szCs w:val="28"/>
        </w:rPr>
        <w:t>.2024 № 00</w:t>
      </w:r>
      <w:r w:rsidR="00916B2B">
        <w:rPr>
          <w:bCs/>
          <w:sz w:val="28"/>
          <w:szCs w:val="28"/>
        </w:rPr>
        <w:t>352</w:t>
      </w:r>
      <w:r w:rsidR="00916B2B" w:rsidRPr="00916B2B">
        <w:rPr>
          <w:bCs/>
          <w:sz w:val="28"/>
          <w:szCs w:val="28"/>
        </w:rPr>
        <w:t xml:space="preserve"> «О внесении изменений в муниципальную программу «Развитие дорожно-транспортного комплекса муниципального образования «</w:t>
      </w:r>
      <w:r w:rsidR="008E6B2C">
        <w:rPr>
          <w:bCs/>
          <w:sz w:val="28"/>
          <w:szCs w:val="28"/>
        </w:rPr>
        <w:t>Кардымовский муниципальный округ</w:t>
      </w:r>
      <w:r w:rsidR="00916B2B" w:rsidRPr="00916B2B">
        <w:rPr>
          <w:bCs/>
          <w:sz w:val="28"/>
          <w:szCs w:val="28"/>
        </w:rPr>
        <w:t>» Смоленской области»;</w:t>
      </w:r>
    </w:p>
    <w:p w:rsidR="00916B2B" w:rsidRDefault="005327EA" w:rsidP="005327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942608">
        <w:rPr>
          <w:sz w:val="28"/>
          <w:szCs w:val="28"/>
        </w:rPr>
        <w:t xml:space="preserve">остановление Администрации муниципального образования </w:t>
      </w:r>
      <w:r w:rsidR="008E6B2C">
        <w:rPr>
          <w:sz w:val="28"/>
          <w:szCs w:val="28"/>
        </w:rPr>
        <w:t>Кардымовский муниципальный округ</w:t>
      </w:r>
      <w:r w:rsidRPr="00942608">
        <w:rPr>
          <w:sz w:val="28"/>
          <w:szCs w:val="28"/>
        </w:rPr>
        <w:t>» Смоленской области</w:t>
      </w:r>
      <w:r w:rsidRPr="00942608">
        <w:rPr>
          <w:sz w:val="28"/>
        </w:rPr>
        <w:t xml:space="preserve"> </w:t>
      </w:r>
      <w:r w:rsidR="00916B2B" w:rsidRPr="00916B2B">
        <w:rPr>
          <w:bCs/>
          <w:sz w:val="28"/>
          <w:szCs w:val="28"/>
        </w:rPr>
        <w:t xml:space="preserve">от </w:t>
      </w:r>
      <w:r w:rsidR="00916B2B">
        <w:rPr>
          <w:bCs/>
          <w:sz w:val="28"/>
          <w:szCs w:val="28"/>
        </w:rPr>
        <w:t>26</w:t>
      </w:r>
      <w:r w:rsidR="00916B2B" w:rsidRPr="00916B2B">
        <w:rPr>
          <w:bCs/>
          <w:sz w:val="28"/>
          <w:szCs w:val="28"/>
        </w:rPr>
        <w:t>.06.2024 № 003</w:t>
      </w:r>
      <w:r w:rsidR="00916B2B">
        <w:rPr>
          <w:bCs/>
          <w:sz w:val="28"/>
          <w:szCs w:val="28"/>
        </w:rPr>
        <w:t>96</w:t>
      </w:r>
      <w:r w:rsidR="00916B2B" w:rsidRPr="00916B2B">
        <w:rPr>
          <w:bCs/>
          <w:sz w:val="28"/>
          <w:szCs w:val="28"/>
        </w:rPr>
        <w:t xml:space="preserve"> «О внесении изменений в муниципальную программу «Развитие дорожно-транспортного комплекса муниципального образования «</w:t>
      </w:r>
      <w:r w:rsidR="008E6B2C">
        <w:rPr>
          <w:bCs/>
          <w:sz w:val="28"/>
          <w:szCs w:val="28"/>
        </w:rPr>
        <w:t>Кардымовский муниципальный округ</w:t>
      </w:r>
      <w:r w:rsidR="00916B2B" w:rsidRPr="00916B2B">
        <w:rPr>
          <w:bCs/>
          <w:sz w:val="28"/>
          <w:szCs w:val="28"/>
        </w:rPr>
        <w:t>» Смоленской области»;</w:t>
      </w:r>
    </w:p>
    <w:p w:rsidR="00916B2B" w:rsidRDefault="005327EA" w:rsidP="00916B2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942608">
        <w:rPr>
          <w:sz w:val="28"/>
          <w:szCs w:val="28"/>
        </w:rPr>
        <w:t xml:space="preserve">остановление Администрации муниципального образования </w:t>
      </w:r>
      <w:r w:rsidR="008E6B2C">
        <w:rPr>
          <w:sz w:val="28"/>
          <w:szCs w:val="28"/>
        </w:rPr>
        <w:t>Кардымовский муниципальный округ</w:t>
      </w:r>
      <w:r w:rsidRPr="00942608">
        <w:rPr>
          <w:sz w:val="28"/>
          <w:szCs w:val="28"/>
        </w:rPr>
        <w:t>» Смоленской области</w:t>
      </w:r>
      <w:r w:rsidRPr="00942608">
        <w:rPr>
          <w:sz w:val="28"/>
        </w:rPr>
        <w:t xml:space="preserve"> </w:t>
      </w:r>
      <w:r w:rsidR="00916B2B" w:rsidRPr="00916B2B">
        <w:rPr>
          <w:bCs/>
          <w:sz w:val="28"/>
          <w:szCs w:val="28"/>
        </w:rPr>
        <w:t xml:space="preserve">от </w:t>
      </w:r>
      <w:r w:rsidR="00916B2B">
        <w:rPr>
          <w:bCs/>
          <w:sz w:val="28"/>
          <w:szCs w:val="28"/>
        </w:rPr>
        <w:t>17.12.</w:t>
      </w:r>
      <w:r w:rsidR="00916B2B" w:rsidRPr="00916B2B">
        <w:rPr>
          <w:bCs/>
          <w:sz w:val="28"/>
          <w:szCs w:val="28"/>
        </w:rPr>
        <w:t>2024 № 00</w:t>
      </w:r>
      <w:r w:rsidR="00916B2B">
        <w:rPr>
          <w:bCs/>
          <w:sz w:val="28"/>
          <w:szCs w:val="28"/>
        </w:rPr>
        <w:t>864</w:t>
      </w:r>
      <w:r w:rsidR="00916B2B" w:rsidRPr="00916B2B">
        <w:rPr>
          <w:bCs/>
          <w:sz w:val="28"/>
          <w:szCs w:val="28"/>
        </w:rPr>
        <w:t xml:space="preserve"> «О внесении изменений в муниципальную программу «Развитие дорожно-транспортного комплекса муниципального образования «</w:t>
      </w:r>
      <w:r w:rsidR="008E6B2C">
        <w:rPr>
          <w:bCs/>
          <w:sz w:val="28"/>
          <w:szCs w:val="28"/>
        </w:rPr>
        <w:t>Кардымовский муниципальный округ</w:t>
      </w:r>
      <w:r w:rsidR="00916B2B" w:rsidRPr="00916B2B">
        <w:rPr>
          <w:bCs/>
          <w:sz w:val="28"/>
          <w:szCs w:val="28"/>
        </w:rPr>
        <w:t>» Смоленской области»</w:t>
      </w:r>
      <w:r w:rsidR="00916B2B">
        <w:rPr>
          <w:bCs/>
          <w:sz w:val="28"/>
          <w:szCs w:val="28"/>
        </w:rPr>
        <w:t>.</w:t>
      </w:r>
    </w:p>
    <w:p w:rsidR="0051632F" w:rsidRDefault="0051632F" w:rsidP="00916B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</w:t>
      </w:r>
      <w:r w:rsidR="008E6B2C">
        <w:rPr>
          <w:bCs/>
          <w:sz w:val="28"/>
          <w:szCs w:val="28"/>
        </w:rPr>
        <w:t>Кардымовский муниципальный округ</w:t>
      </w:r>
      <w:r w:rsidRPr="00F929FB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51632F" w:rsidRDefault="0051632F" w:rsidP="0051632F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</w:t>
      </w:r>
      <w:r w:rsidR="00916B2B">
        <w:rPr>
          <w:bCs/>
          <w:sz w:val="28"/>
          <w:szCs w:val="28"/>
        </w:rPr>
        <w:t>муниципальный округ</w:t>
      </w:r>
      <w:r w:rsidRPr="00945738">
        <w:rPr>
          <w:bCs/>
          <w:sz w:val="28"/>
          <w:szCs w:val="28"/>
        </w:rPr>
        <w:t>» Смоленской области (</w:t>
      </w:r>
      <w:r w:rsidR="00916B2B">
        <w:rPr>
          <w:bCs/>
          <w:sz w:val="28"/>
          <w:szCs w:val="28"/>
        </w:rPr>
        <w:t>Б.Е. Аснин</w:t>
      </w:r>
      <w:r w:rsidRPr="00945738">
        <w:rPr>
          <w:bCs/>
          <w:sz w:val="28"/>
          <w:szCs w:val="28"/>
        </w:rPr>
        <w:t>).</w:t>
      </w:r>
    </w:p>
    <w:p w:rsidR="00F13B7C" w:rsidRPr="0046207E" w:rsidRDefault="00F13B7C" w:rsidP="0019756F">
      <w:pPr>
        <w:tabs>
          <w:tab w:val="left" w:pos="10206"/>
        </w:tabs>
        <w:jc w:val="both"/>
        <w:rPr>
          <w:sz w:val="24"/>
          <w:szCs w:val="28"/>
        </w:rPr>
      </w:pPr>
    </w:p>
    <w:p w:rsidR="0051632F" w:rsidRPr="0046207E" w:rsidRDefault="0051632F" w:rsidP="0019756F">
      <w:pPr>
        <w:tabs>
          <w:tab w:val="left" w:pos="10206"/>
        </w:tabs>
        <w:jc w:val="both"/>
        <w:rPr>
          <w:sz w:val="24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51632F" w:rsidRPr="00BB6971" w:rsidTr="001A48BD">
        <w:tc>
          <w:tcPr>
            <w:tcW w:w="5210" w:type="dxa"/>
          </w:tcPr>
          <w:p w:rsidR="0051632F" w:rsidRPr="00BB6971" w:rsidRDefault="0051632F" w:rsidP="008E6B2C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916B2B">
              <w:rPr>
                <w:bCs/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51632F" w:rsidRPr="00BB6971" w:rsidRDefault="00916B2B" w:rsidP="001A48BD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870728" w:rsidRPr="00C80BDF" w:rsidRDefault="00870728" w:rsidP="00870728">
      <w:pPr>
        <w:rPr>
          <w:sz w:val="24"/>
          <w:szCs w:val="24"/>
        </w:rPr>
        <w:sectPr w:rsidR="00870728" w:rsidRPr="00C80BDF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342B4" w:rsidRDefault="009342B4" w:rsidP="00934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5C31" w:rsidRDefault="001A5C31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4233"/>
      </w:tblGrid>
      <w:tr w:rsidR="001A5C31" w:rsidRPr="00C80BDF" w:rsidTr="00D6290F">
        <w:tc>
          <w:tcPr>
            <w:tcW w:w="6062" w:type="dxa"/>
            <w:tcBorders>
              <w:top w:val="nil"/>
            </w:tcBorders>
          </w:tcPr>
          <w:p w:rsidR="001A5C31" w:rsidRPr="00C80BDF" w:rsidRDefault="001A5C31" w:rsidP="00D6290F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A5C31" w:rsidRPr="00C80BDF" w:rsidRDefault="001A5C31" w:rsidP="00D6290F">
            <w:pPr>
              <w:ind w:left="742"/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УТВЕРЖДЕНА</w:t>
            </w:r>
          </w:p>
          <w:p w:rsidR="001A5C31" w:rsidRPr="00C80BDF" w:rsidRDefault="001A5C31" w:rsidP="00D6290F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1A5C31" w:rsidRPr="00C80BDF" w:rsidRDefault="001A5C31" w:rsidP="00D6290F">
            <w:pPr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>«</w:t>
            </w:r>
            <w:r w:rsidR="00833D37" w:rsidRPr="00833D37">
              <w:rPr>
                <w:sz w:val="28"/>
                <w:szCs w:val="28"/>
              </w:rPr>
              <w:t>Кардымовский муниципальный округ</w:t>
            </w:r>
            <w:r w:rsidRPr="00C80BDF">
              <w:rPr>
                <w:sz w:val="28"/>
                <w:szCs w:val="28"/>
              </w:rPr>
              <w:t>» Смоленской области</w:t>
            </w:r>
          </w:p>
          <w:p w:rsidR="001A5C31" w:rsidRPr="0046207E" w:rsidRDefault="001A5C31" w:rsidP="00D6290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C80BDF">
              <w:rPr>
                <w:sz w:val="28"/>
                <w:szCs w:val="28"/>
              </w:rPr>
              <w:t xml:space="preserve">от </w:t>
            </w:r>
            <w:r w:rsidR="00BF4CA0">
              <w:rPr>
                <w:sz w:val="28"/>
                <w:szCs w:val="28"/>
              </w:rPr>
              <w:t>04.02.</w:t>
            </w:r>
            <w:r w:rsidRPr="00C80BDF">
              <w:rPr>
                <w:sz w:val="28"/>
                <w:szCs w:val="28"/>
              </w:rPr>
              <w:t>202</w:t>
            </w:r>
            <w:r w:rsidR="00916B2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C80BDF">
              <w:rPr>
                <w:sz w:val="28"/>
                <w:szCs w:val="28"/>
              </w:rPr>
              <w:t xml:space="preserve">  № </w:t>
            </w:r>
            <w:r w:rsidR="00BF4CA0">
              <w:rPr>
                <w:sz w:val="28"/>
                <w:szCs w:val="28"/>
              </w:rPr>
              <w:t>97</w:t>
            </w:r>
          </w:p>
        </w:tc>
      </w:tr>
    </w:tbl>
    <w:p w:rsidR="001A5C31" w:rsidRDefault="001A5C31" w:rsidP="00934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42B4" w:rsidRPr="00C80BDF" w:rsidRDefault="009342B4" w:rsidP="009342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16B2B" w:rsidRDefault="0046207E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07E">
        <w:rPr>
          <w:rFonts w:ascii="Times New Roman" w:hAnsi="Times New Roman" w:cs="Times New Roman"/>
          <w:sz w:val="28"/>
          <w:szCs w:val="28"/>
        </w:rPr>
        <w:t xml:space="preserve">«РАЗВИТИЕ ДОРОЖНО-ТРАНСПОРТНОГО КОМПЛЕКСА МУНИЦИПАЛЬНОГО ОБРАЗОВАНИЯ </w:t>
      </w:r>
    </w:p>
    <w:p w:rsidR="00916B2B" w:rsidRDefault="0046207E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07E">
        <w:rPr>
          <w:rFonts w:ascii="Times New Roman" w:hAnsi="Times New Roman" w:cs="Times New Roman"/>
          <w:sz w:val="28"/>
          <w:szCs w:val="28"/>
        </w:rPr>
        <w:t xml:space="preserve">«КАРДЫМОВСКИЙ </w:t>
      </w:r>
      <w:r w:rsidR="00916B2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6207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268E" w:rsidRDefault="0046207E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07E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3A6D74" w:rsidRPr="003A6D74" w:rsidRDefault="003A6D74" w:rsidP="00500DB2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500DB2" w:rsidRPr="00C80BDF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ПАСПОРТ</w:t>
      </w:r>
    </w:p>
    <w:p w:rsidR="00500DB2" w:rsidRPr="00C80BDF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0B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42B4" w:rsidRPr="003A6D74" w:rsidRDefault="009342B4" w:rsidP="00500DB2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</w:p>
    <w:p w:rsidR="00500DB2" w:rsidRPr="00C80BDF" w:rsidRDefault="009342B4" w:rsidP="00AE268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Основные положения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7058"/>
      </w:tblGrid>
      <w:tr w:rsidR="002B7D93" w:rsidRPr="004806BA" w:rsidTr="00202377">
        <w:tc>
          <w:tcPr>
            <w:tcW w:w="3148" w:type="dxa"/>
          </w:tcPr>
          <w:p w:rsidR="002B7D93" w:rsidRPr="004806BA" w:rsidRDefault="002B7D93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7058" w:type="dxa"/>
          </w:tcPr>
          <w:p w:rsidR="002B7D93" w:rsidRPr="004806BA" w:rsidRDefault="0046207E" w:rsidP="00455C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 xml:space="preserve">«Развитие дорожно-транспортного комплекса муниципального образования «Кардымовский </w:t>
            </w:r>
            <w:r w:rsidR="00916B2B">
              <w:rPr>
                <w:rFonts w:ascii="Times New Roman" w:hAnsi="Times New Roman" w:cs="Times New Roman"/>
                <w:sz w:val="24"/>
                <w:szCs w:val="28"/>
              </w:rPr>
              <w:t>муниципальный округ</w:t>
            </w: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 xml:space="preserve">» Смоленской области» </w:t>
            </w:r>
            <w:r w:rsidR="002B7D93" w:rsidRPr="004806BA">
              <w:rPr>
                <w:rFonts w:ascii="Times New Roman" w:hAnsi="Times New Roman" w:cs="Times New Roman"/>
                <w:sz w:val="24"/>
                <w:szCs w:val="28"/>
              </w:rPr>
              <w:t xml:space="preserve">(далее </w:t>
            </w:r>
            <w:r w:rsidR="00455C97" w:rsidRPr="004806B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B7D93" w:rsidRPr="004806BA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Программа)</w:t>
            </w:r>
          </w:p>
        </w:tc>
      </w:tr>
      <w:tr w:rsidR="0046207E" w:rsidRPr="004806BA" w:rsidTr="00202377">
        <w:tc>
          <w:tcPr>
            <w:tcW w:w="3148" w:type="dxa"/>
          </w:tcPr>
          <w:p w:rsidR="0046207E" w:rsidRPr="004806BA" w:rsidRDefault="0046207E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58" w:type="dxa"/>
          </w:tcPr>
          <w:p w:rsidR="0046207E" w:rsidRPr="004806BA" w:rsidRDefault="0046207E" w:rsidP="001A48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/>
                <w:sz w:val="24"/>
                <w:szCs w:val="28"/>
              </w:rPr>
              <w:t xml:space="preserve">Отдел строительства, </w:t>
            </w:r>
            <w:r w:rsidR="00916B2B">
              <w:rPr>
                <w:rFonts w:ascii="Times New Roman" w:hAnsi="Times New Roman"/>
                <w:sz w:val="24"/>
                <w:szCs w:val="28"/>
              </w:rPr>
              <w:t>архитектуры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916B2B">
              <w:rPr>
                <w:rFonts w:ascii="Times New Roman" w:hAnsi="Times New Roman"/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 w:rsidR="00916B2B">
              <w:rPr>
                <w:rFonts w:ascii="Times New Roman" w:hAnsi="Times New Roman"/>
                <w:sz w:val="24"/>
                <w:szCs w:val="28"/>
              </w:rPr>
              <w:t>муниципальный округ</w:t>
            </w:r>
            <w:r w:rsidRPr="004806BA">
              <w:rPr>
                <w:rFonts w:ascii="Times New Roman" w:hAnsi="Times New Roman"/>
                <w:sz w:val="24"/>
                <w:szCs w:val="28"/>
              </w:rPr>
              <w:t xml:space="preserve">» Смоленской области. Начальник отдела </w:t>
            </w:r>
            <w:r w:rsidR="00916B2B" w:rsidRPr="00916B2B">
              <w:rPr>
                <w:rFonts w:ascii="Times New Roman" w:hAnsi="Times New Roman"/>
                <w:sz w:val="24"/>
                <w:szCs w:val="28"/>
              </w:rPr>
              <w:t xml:space="preserve">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r w:rsidR="008E6B2C">
              <w:rPr>
                <w:rFonts w:ascii="Times New Roman" w:hAnsi="Times New Roman"/>
                <w:sz w:val="24"/>
                <w:szCs w:val="28"/>
              </w:rPr>
              <w:t>Шляхтурова Валентина Сергеевна</w:t>
            </w:r>
          </w:p>
        </w:tc>
      </w:tr>
      <w:tr w:rsidR="0046207E" w:rsidRPr="004806BA" w:rsidTr="00202377">
        <w:tc>
          <w:tcPr>
            <w:tcW w:w="3148" w:type="dxa"/>
          </w:tcPr>
          <w:p w:rsidR="0046207E" w:rsidRPr="004806BA" w:rsidRDefault="0046207E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058" w:type="dxa"/>
          </w:tcPr>
          <w:p w:rsidR="0046207E" w:rsidRPr="004806BA" w:rsidRDefault="0046207E" w:rsidP="001A48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833D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833D3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 xml:space="preserve"> годы</w:t>
            </w:r>
          </w:p>
        </w:tc>
      </w:tr>
      <w:tr w:rsidR="002B7D93" w:rsidRPr="004806BA" w:rsidTr="00202377">
        <w:trPr>
          <w:trHeight w:val="1563"/>
        </w:trPr>
        <w:tc>
          <w:tcPr>
            <w:tcW w:w="3148" w:type="dxa"/>
          </w:tcPr>
          <w:p w:rsidR="002B7D93" w:rsidRPr="004806BA" w:rsidRDefault="002B7D93" w:rsidP="00C80B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>Цел</w:t>
            </w:r>
            <w:r w:rsidR="00EE7924" w:rsidRPr="004806BA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4806BA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муниципальной программы</w:t>
            </w:r>
          </w:p>
        </w:tc>
        <w:tc>
          <w:tcPr>
            <w:tcW w:w="7058" w:type="dxa"/>
          </w:tcPr>
          <w:p w:rsidR="0046207E" w:rsidRPr="004806BA" w:rsidRDefault="0046207E" w:rsidP="0046207E">
            <w:pPr>
              <w:pStyle w:val="ab"/>
              <w:spacing w:after="0"/>
              <w:jc w:val="both"/>
            </w:pPr>
            <w:r w:rsidRPr="004806BA">
              <w:t xml:space="preserve">- увеличение доли дорожной сети автомобильных дорог общего пользования местного значения в границах муниципального образования «Кардымовский </w:t>
            </w:r>
            <w:r w:rsidR="00833D37">
              <w:t>муниципальный округ</w:t>
            </w:r>
            <w:r w:rsidRPr="004806BA">
              <w:t>» Смоленской области, соответствующих нормативным требованиям;</w:t>
            </w:r>
          </w:p>
          <w:p w:rsidR="002B7D93" w:rsidRPr="004806BA" w:rsidRDefault="0046207E" w:rsidP="0046207E">
            <w:pPr>
              <w:pStyle w:val="ab"/>
              <w:spacing w:after="0"/>
              <w:jc w:val="both"/>
              <w:rPr>
                <w:szCs w:val="28"/>
              </w:rPr>
            </w:pPr>
            <w:r w:rsidRPr="004806BA">
              <w:t>- создание условий для обеспечения транспортного обслуживания населения по муниципальным маршрутам на территории муниципального образования «</w:t>
            </w:r>
            <w:r w:rsidR="00833D37" w:rsidRPr="00833D37">
              <w:t>Кардымовский муниципальный округ</w:t>
            </w:r>
            <w:r w:rsidRPr="004806BA">
              <w:t>» Смоленской области</w:t>
            </w:r>
            <w:r w:rsidR="00833D37">
              <w:t>.</w:t>
            </w:r>
          </w:p>
        </w:tc>
      </w:tr>
      <w:tr w:rsidR="00CC2301" w:rsidRPr="004806BA" w:rsidTr="00202377">
        <w:trPr>
          <w:trHeight w:val="699"/>
        </w:trPr>
        <w:tc>
          <w:tcPr>
            <w:tcW w:w="3148" w:type="dxa"/>
          </w:tcPr>
          <w:p w:rsidR="00CC2301" w:rsidRPr="004806BA" w:rsidRDefault="00916B2B" w:rsidP="00D02BF4">
            <w:pPr>
              <w:rPr>
                <w:sz w:val="24"/>
                <w:szCs w:val="28"/>
              </w:rPr>
            </w:pPr>
            <w:r w:rsidRPr="0093439D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058" w:type="dxa"/>
          </w:tcPr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  <w:r w:rsidR="00182C7C">
              <w:rPr>
                <w:sz w:val="24"/>
                <w:szCs w:val="28"/>
              </w:rPr>
              <w:t>-</w:t>
            </w:r>
            <w:r w:rsidR="00F65913">
              <w:rPr>
                <w:sz w:val="24"/>
                <w:szCs w:val="28"/>
              </w:rPr>
              <w:t xml:space="preserve">                    </w:t>
            </w:r>
            <w:r>
              <w:rPr>
                <w:sz w:val="24"/>
                <w:szCs w:val="28"/>
              </w:rPr>
              <w:t xml:space="preserve"> </w:t>
            </w:r>
            <w:r w:rsidRPr="00182C7C">
              <w:rPr>
                <w:sz w:val="24"/>
                <w:szCs w:val="28"/>
              </w:rPr>
              <w:t>82 150,613 30</w:t>
            </w:r>
            <w:r w:rsidR="00F65913">
              <w:rPr>
                <w:sz w:val="24"/>
                <w:szCs w:val="28"/>
              </w:rPr>
              <w:t xml:space="preserve"> </w:t>
            </w:r>
            <w:r w:rsidRPr="00833D37">
              <w:rPr>
                <w:sz w:val="24"/>
                <w:szCs w:val="28"/>
              </w:rPr>
              <w:t>тыс. рублей, в т.ч.: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 xml:space="preserve">- средства областного дорожного фонда - </w:t>
            </w:r>
            <w:r w:rsidR="000A4990">
              <w:rPr>
                <w:sz w:val="24"/>
                <w:szCs w:val="28"/>
              </w:rPr>
              <w:t>0</w:t>
            </w:r>
            <w:r w:rsidRPr="00833D37">
              <w:rPr>
                <w:sz w:val="24"/>
                <w:szCs w:val="28"/>
              </w:rPr>
              <w:t>,0 тыс. рублей;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</w:t>
            </w:r>
            <w:r w:rsidR="00CA4206">
              <w:rPr>
                <w:sz w:val="24"/>
                <w:szCs w:val="28"/>
              </w:rPr>
              <w:t>муниципальный округ</w:t>
            </w:r>
            <w:r w:rsidRPr="00833D37">
              <w:rPr>
                <w:sz w:val="24"/>
                <w:szCs w:val="28"/>
              </w:rPr>
              <w:t xml:space="preserve">» Смоленской области </w:t>
            </w:r>
            <w:r w:rsidR="00497EEC">
              <w:rPr>
                <w:sz w:val="24"/>
                <w:szCs w:val="28"/>
              </w:rPr>
              <w:t>–</w:t>
            </w:r>
            <w:r w:rsidRPr="00833D37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 xml:space="preserve">   36 790</w:t>
            </w:r>
            <w:r w:rsidR="000A159B">
              <w:rPr>
                <w:sz w:val="24"/>
                <w:szCs w:val="28"/>
              </w:rPr>
              <w:t>,613 30</w:t>
            </w:r>
            <w:r w:rsidRPr="00833D37">
              <w:rPr>
                <w:sz w:val="24"/>
                <w:szCs w:val="28"/>
              </w:rPr>
              <w:t xml:space="preserve"> тыс. рублей;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 xml:space="preserve">- средства </w:t>
            </w:r>
            <w:r w:rsidR="00CA4206">
              <w:rPr>
                <w:sz w:val="24"/>
                <w:szCs w:val="28"/>
              </w:rPr>
              <w:t>местног</w:t>
            </w:r>
            <w:r w:rsidRPr="00833D37">
              <w:rPr>
                <w:sz w:val="24"/>
                <w:szCs w:val="28"/>
              </w:rPr>
              <w:t xml:space="preserve">о бюджета </w:t>
            </w:r>
            <w:r w:rsidR="00497EEC">
              <w:rPr>
                <w:sz w:val="24"/>
                <w:szCs w:val="28"/>
              </w:rPr>
              <w:t>-</w:t>
            </w:r>
            <w:r w:rsidRPr="00833D37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>45 360</w:t>
            </w:r>
            <w:r w:rsidRPr="00833D37">
              <w:rPr>
                <w:sz w:val="24"/>
                <w:szCs w:val="28"/>
              </w:rPr>
              <w:t>,0 тыс. рублей.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>из них по годам: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5</w:t>
            </w:r>
            <w:r w:rsidRPr="00833D37">
              <w:rPr>
                <w:sz w:val="24"/>
                <w:szCs w:val="28"/>
              </w:rPr>
              <w:t xml:space="preserve"> год (всего) </w:t>
            </w:r>
            <w:r w:rsidR="00182C7C">
              <w:rPr>
                <w:sz w:val="24"/>
                <w:szCs w:val="28"/>
              </w:rPr>
              <w:t>-</w:t>
            </w:r>
            <w:r w:rsidRPr="00833D37">
              <w:rPr>
                <w:sz w:val="24"/>
                <w:szCs w:val="28"/>
              </w:rPr>
              <w:t xml:space="preserve"> </w:t>
            </w:r>
            <w:r w:rsidRPr="00182C7C">
              <w:rPr>
                <w:sz w:val="24"/>
                <w:szCs w:val="28"/>
              </w:rPr>
              <w:t>26 169,546 46 тыс. рублей, из них: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 xml:space="preserve">- средства областного дорожного фонда - </w:t>
            </w:r>
            <w:r w:rsidR="000A4990" w:rsidRPr="00182C7C">
              <w:rPr>
                <w:sz w:val="24"/>
                <w:szCs w:val="28"/>
              </w:rPr>
              <w:t>0</w:t>
            </w:r>
            <w:r w:rsidRPr="00182C7C">
              <w:rPr>
                <w:sz w:val="24"/>
                <w:szCs w:val="28"/>
              </w:rPr>
              <w:t>,0 тыс. рублей;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>- средства дорожного фонда муниципального образования «</w:t>
            </w:r>
            <w:r w:rsidR="00CA4206" w:rsidRPr="00182C7C">
              <w:rPr>
                <w:sz w:val="24"/>
                <w:szCs w:val="28"/>
              </w:rPr>
              <w:t>Кардымовский муниципальный округ</w:t>
            </w:r>
            <w:r w:rsidRPr="00182C7C">
              <w:rPr>
                <w:sz w:val="24"/>
                <w:szCs w:val="28"/>
              </w:rPr>
              <w:t xml:space="preserve">» Смоленской области </w:t>
            </w:r>
            <w:r w:rsidR="00497EEC">
              <w:rPr>
                <w:sz w:val="24"/>
                <w:szCs w:val="28"/>
              </w:rPr>
              <w:t>–</w:t>
            </w:r>
            <w:r w:rsidRPr="00182C7C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 xml:space="preserve">              11 049</w:t>
            </w:r>
            <w:r w:rsidR="00182C7C" w:rsidRPr="00182C7C">
              <w:rPr>
                <w:sz w:val="24"/>
                <w:szCs w:val="28"/>
              </w:rPr>
              <w:t>,546 46</w:t>
            </w:r>
            <w:r w:rsidRPr="00182C7C">
              <w:rPr>
                <w:sz w:val="24"/>
                <w:szCs w:val="28"/>
              </w:rPr>
              <w:t xml:space="preserve"> тыс. рублей;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lastRenderedPageBreak/>
              <w:t xml:space="preserve">- средства </w:t>
            </w:r>
            <w:r w:rsidR="00CA4206" w:rsidRPr="00182C7C">
              <w:rPr>
                <w:sz w:val="24"/>
                <w:szCs w:val="28"/>
              </w:rPr>
              <w:t>местног</w:t>
            </w:r>
            <w:r w:rsidRPr="00182C7C">
              <w:rPr>
                <w:sz w:val="24"/>
                <w:szCs w:val="28"/>
              </w:rPr>
              <w:t xml:space="preserve">о бюджета </w:t>
            </w:r>
            <w:r w:rsidR="00497EEC">
              <w:rPr>
                <w:sz w:val="24"/>
                <w:szCs w:val="28"/>
              </w:rPr>
              <w:t>-</w:t>
            </w:r>
            <w:r w:rsidRPr="00182C7C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>15 120</w:t>
            </w:r>
            <w:r w:rsidRPr="00182C7C">
              <w:rPr>
                <w:sz w:val="24"/>
                <w:szCs w:val="28"/>
              </w:rPr>
              <w:t>,0 тыс. рублей;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 xml:space="preserve">2026 год (всего) </w:t>
            </w:r>
            <w:r w:rsidR="00182C7C">
              <w:rPr>
                <w:sz w:val="24"/>
                <w:szCs w:val="28"/>
              </w:rPr>
              <w:t>-</w:t>
            </w:r>
            <w:r w:rsidRPr="00182C7C">
              <w:rPr>
                <w:sz w:val="24"/>
                <w:szCs w:val="28"/>
              </w:rPr>
              <w:t xml:space="preserve"> 26 224,839 68 тыс. рублей, из них: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 xml:space="preserve">- средства областного дорожного фонда - </w:t>
            </w:r>
            <w:r w:rsidR="000A4990" w:rsidRPr="00182C7C">
              <w:rPr>
                <w:sz w:val="24"/>
                <w:szCs w:val="28"/>
              </w:rPr>
              <w:t>0</w:t>
            </w:r>
            <w:r w:rsidRPr="00182C7C">
              <w:rPr>
                <w:sz w:val="24"/>
                <w:szCs w:val="28"/>
              </w:rPr>
              <w:t>,0 тыс. рублей;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>- средства дорожного фонда муниципального образования «</w:t>
            </w:r>
            <w:r w:rsidR="00CA4206" w:rsidRPr="00182C7C">
              <w:rPr>
                <w:sz w:val="24"/>
                <w:szCs w:val="28"/>
              </w:rPr>
              <w:t>Кардымовский муниципальный округ</w:t>
            </w:r>
            <w:r w:rsidRPr="00182C7C">
              <w:rPr>
                <w:sz w:val="24"/>
                <w:szCs w:val="28"/>
              </w:rPr>
              <w:t xml:space="preserve">» Смоленской области </w:t>
            </w:r>
            <w:r w:rsidR="00497EEC">
              <w:rPr>
                <w:sz w:val="24"/>
                <w:szCs w:val="28"/>
              </w:rPr>
              <w:t>–</w:t>
            </w:r>
            <w:r w:rsidRPr="00182C7C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>11 104</w:t>
            </w:r>
            <w:r w:rsidR="00182C7C" w:rsidRPr="00182C7C">
              <w:rPr>
                <w:sz w:val="24"/>
                <w:szCs w:val="28"/>
              </w:rPr>
              <w:t>,839 68</w:t>
            </w:r>
            <w:r w:rsidRPr="00182C7C">
              <w:rPr>
                <w:sz w:val="24"/>
                <w:szCs w:val="28"/>
              </w:rPr>
              <w:t xml:space="preserve"> тыс. рублей;</w:t>
            </w:r>
          </w:p>
          <w:p w:rsidR="00833D37" w:rsidRPr="00182C7C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 xml:space="preserve">- средства </w:t>
            </w:r>
            <w:r w:rsidR="00CA4206" w:rsidRPr="00182C7C">
              <w:rPr>
                <w:sz w:val="24"/>
                <w:szCs w:val="28"/>
              </w:rPr>
              <w:t>местного</w:t>
            </w:r>
            <w:r w:rsidRPr="00182C7C">
              <w:rPr>
                <w:sz w:val="24"/>
                <w:szCs w:val="28"/>
              </w:rPr>
              <w:t xml:space="preserve"> бюджета </w:t>
            </w:r>
            <w:r w:rsidR="00497EEC">
              <w:rPr>
                <w:sz w:val="24"/>
                <w:szCs w:val="28"/>
              </w:rPr>
              <w:t>-</w:t>
            </w:r>
            <w:r w:rsidRPr="00182C7C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>15 120</w:t>
            </w:r>
            <w:r w:rsidRPr="00182C7C">
              <w:rPr>
                <w:sz w:val="24"/>
                <w:szCs w:val="28"/>
              </w:rPr>
              <w:t>,0 тыс. рублей;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182C7C">
              <w:rPr>
                <w:sz w:val="24"/>
                <w:szCs w:val="28"/>
              </w:rPr>
              <w:t xml:space="preserve">2027 год (всего) </w:t>
            </w:r>
            <w:r w:rsidR="00182C7C">
              <w:rPr>
                <w:sz w:val="24"/>
                <w:szCs w:val="28"/>
              </w:rPr>
              <w:t>-</w:t>
            </w:r>
            <w:r w:rsidRPr="00182C7C">
              <w:rPr>
                <w:sz w:val="24"/>
                <w:szCs w:val="28"/>
              </w:rPr>
              <w:t xml:space="preserve"> 29 756,227 16</w:t>
            </w:r>
            <w:r w:rsidRPr="00833D37">
              <w:rPr>
                <w:sz w:val="24"/>
                <w:szCs w:val="28"/>
              </w:rPr>
              <w:t xml:space="preserve"> тыс. рублей, из них: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 xml:space="preserve">- средства областного дорожного фонда - </w:t>
            </w:r>
            <w:r w:rsidR="000A4990">
              <w:rPr>
                <w:sz w:val="24"/>
                <w:szCs w:val="28"/>
              </w:rPr>
              <w:t>0</w:t>
            </w:r>
            <w:r w:rsidRPr="00833D37">
              <w:rPr>
                <w:sz w:val="24"/>
                <w:szCs w:val="28"/>
              </w:rPr>
              <w:t>,0 тыс. рублей;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>- средства дорожного фонда муниципального образования «</w:t>
            </w:r>
            <w:r w:rsidR="00CA4206" w:rsidRPr="00833D37">
              <w:rPr>
                <w:sz w:val="24"/>
                <w:szCs w:val="28"/>
              </w:rPr>
              <w:t xml:space="preserve">Кардымовский </w:t>
            </w:r>
            <w:r w:rsidR="00CA4206">
              <w:rPr>
                <w:sz w:val="24"/>
                <w:szCs w:val="28"/>
              </w:rPr>
              <w:t>муниципальный округ</w:t>
            </w:r>
            <w:r w:rsidRPr="00833D37">
              <w:rPr>
                <w:sz w:val="24"/>
                <w:szCs w:val="28"/>
              </w:rPr>
              <w:t xml:space="preserve">» Смоленской области </w:t>
            </w:r>
            <w:r w:rsidR="00497EEC">
              <w:rPr>
                <w:sz w:val="24"/>
                <w:szCs w:val="28"/>
              </w:rPr>
              <w:t>–</w:t>
            </w:r>
            <w:r w:rsidRPr="00833D37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 xml:space="preserve">           14 636</w:t>
            </w:r>
            <w:r w:rsidR="00182C7C">
              <w:rPr>
                <w:sz w:val="24"/>
                <w:szCs w:val="28"/>
              </w:rPr>
              <w:t>,227 16</w:t>
            </w:r>
            <w:r w:rsidRPr="00833D37">
              <w:rPr>
                <w:sz w:val="24"/>
                <w:szCs w:val="28"/>
              </w:rPr>
              <w:t xml:space="preserve"> тыс. рублей;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 xml:space="preserve">- средства </w:t>
            </w:r>
            <w:r w:rsidR="00CA4206">
              <w:rPr>
                <w:sz w:val="24"/>
                <w:szCs w:val="28"/>
              </w:rPr>
              <w:t xml:space="preserve">местного </w:t>
            </w:r>
            <w:r w:rsidRPr="00833D37">
              <w:rPr>
                <w:sz w:val="24"/>
                <w:szCs w:val="28"/>
              </w:rPr>
              <w:t xml:space="preserve">бюджета </w:t>
            </w:r>
            <w:r w:rsidR="00497EEC">
              <w:rPr>
                <w:sz w:val="24"/>
                <w:szCs w:val="28"/>
              </w:rPr>
              <w:t>-</w:t>
            </w:r>
            <w:r w:rsidRPr="00833D37">
              <w:rPr>
                <w:sz w:val="24"/>
                <w:szCs w:val="28"/>
              </w:rPr>
              <w:t xml:space="preserve"> </w:t>
            </w:r>
            <w:r w:rsidR="00497EEC">
              <w:rPr>
                <w:sz w:val="24"/>
                <w:szCs w:val="28"/>
              </w:rPr>
              <w:t>15 120</w:t>
            </w:r>
            <w:r w:rsidRPr="00833D37">
              <w:rPr>
                <w:sz w:val="24"/>
                <w:szCs w:val="28"/>
              </w:rPr>
              <w:t>,0 тыс. рублей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8</w:t>
            </w:r>
            <w:r w:rsidRPr="00833D37">
              <w:rPr>
                <w:sz w:val="24"/>
                <w:szCs w:val="28"/>
              </w:rPr>
              <w:t xml:space="preserve"> год - 0,0 тыс. рублей;</w:t>
            </w:r>
          </w:p>
          <w:p w:rsidR="00833D37" w:rsidRPr="00833D37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9</w:t>
            </w:r>
            <w:r w:rsidRPr="00833D37">
              <w:rPr>
                <w:sz w:val="24"/>
                <w:szCs w:val="28"/>
              </w:rPr>
              <w:t xml:space="preserve"> год - 0,0 тыс. рублей;</w:t>
            </w:r>
          </w:p>
          <w:p w:rsidR="00CC2301" w:rsidRPr="004806BA" w:rsidRDefault="00833D37" w:rsidP="00833D37">
            <w:pPr>
              <w:jc w:val="both"/>
              <w:rPr>
                <w:sz w:val="24"/>
                <w:szCs w:val="28"/>
              </w:rPr>
            </w:pPr>
            <w:r w:rsidRPr="00833D3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30</w:t>
            </w:r>
            <w:r w:rsidRPr="00833D37">
              <w:rPr>
                <w:sz w:val="24"/>
                <w:szCs w:val="28"/>
              </w:rPr>
              <w:t xml:space="preserve"> год - 0,0 тыс. рублей.</w:t>
            </w:r>
          </w:p>
        </w:tc>
      </w:tr>
    </w:tbl>
    <w:p w:rsidR="00D903A5" w:rsidRPr="00761C11" w:rsidRDefault="00D903A5" w:rsidP="00AE268E">
      <w:pPr>
        <w:jc w:val="center"/>
        <w:rPr>
          <w:b/>
          <w:szCs w:val="28"/>
        </w:rPr>
      </w:pPr>
    </w:p>
    <w:p w:rsidR="0039582A" w:rsidRPr="00C80BDF" w:rsidRDefault="0039582A" w:rsidP="0039582A">
      <w:pPr>
        <w:tabs>
          <w:tab w:val="left" w:pos="4560"/>
        </w:tabs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муниципальной</w:t>
      </w:r>
      <w:r w:rsidRPr="00C80BDF">
        <w:rPr>
          <w:b/>
          <w:sz w:val="28"/>
          <w:szCs w:val="28"/>
          <w:lang w:val="en-US"/>
        </w:rPr>
        <w:t xml:space="preserve"> </w:t>
      </w:r>
      <w:r w:rsidRPr="00C80BDF">
        <w:rPr>
          <w:b/>
          <w:sz w:val="28"/>
          <w:szCs w:val="28"/>
        </w:rPr>
        <w:t>программы</w:t>
      </w:r>
    </w:p>
    <w:p w:rsidR="0039582A" w:rsidRPr="00761C11" w:rsidRDefault="0039582A" w:rsidP="0039582A">
      <w:pPr>
        <w:tabs>
          <w:tab w:val="left" w:pos="4560"/>
        </w:tabs>
        <w:jc w:val="center"/>
        <w:rPr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851"/>
        <w:gridCol w:w="992"/>
        <w:gridCol w:w="709"/>
        <w:gridCol w:w="708"/>
        <w:gridCol w:w="709"/>
        <w:gridCol w:w="709"/>
        <w:gridCol w:w="709"/>
        <w:gridCol w:w="713"/>
      </w:tblGrid>
      <w:tr w:rsidR="008220B7" w:rsidRPr="00C80BDF" w:rsidTr="00EB2E07">
        <w:trPr>
          <w:jc w:val="center"/>
        </w:trPr>
        <w:tc>
          <w:tcPr>
            <w:tcW w:w="567" w:type="dxa"/>
            <w:vMerge w:val="restart"/>
          </w:tcPr>
          <w:p w:rsidR="008220B7" w:rsidRPr="00C80BDF" w:rsidRDefault="008220B7" w:rsidP="001A48BD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</w:tcPr>
          <w:p w:rsidR="008220B7" w:rsidRPr="00C80BDF" w:rsidRDefault="008220B7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220B7" w:rsidRPr="00C80BDF" w:rsidRDefault="008220B7" w:rsidP="002B105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220B7" w:rsidRPr="00C80BDF" w:rsidRDefault="008220B7" w:rsidP="00182C7C">
            <w:pPr>
              <w:tabs>
                <w:tab w:val="left" w:pos="4560"/>
              </w:tabs>
              <w:ind w:left="-107" w:right="-10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 w:rsidR="00182C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4257" w:type="dxa"/>
            <w:gridSpan w:val="6"/>
          </w:tcPr>
          <w:p w:rsidR="008220B7" w:rsidRPr="00C80BDF" w:rsidRDefault="008220B7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  <w:vMerge/>
          </w:tcPr>
          <w:p w:rsidR="008220B7" w:rsidRPr="00C80BDF" w:rsidRDefault="008220B7" w:rsidP="001A48BD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8220B7" w:rsidRPr="00C80BDF" w:rsidRDefault="008220B7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20B7" w:rsidRPr="00C80BDF" w:rsidRDefault="008220B7" w:rsidP="002B105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20B7" w:rsidRPr="00C80BDF" w:rsidRDefault="008220B7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182C7C"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8220B7" w:rsidRPr="00C80BDF" w:rsidRDefault="008220B7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182C7C">
              <w:rPr>
                <w:sz w:val="24"/>
                <w:szCs w:val="24"/>
              </w:rPr>
              <w:t>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8220B7" w:rsidRPr="00C80BDF" w:rsidRDefault="007831D1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82C7C">
              <w:rPr>
                <w:sz w:val="24"/>
                <w:szCs w:val="24"/>
              </w:rPr>
              <w:t>7</w:t>
            </w:r>
            <w:r w:rsidR="008220B7"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182C7C"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182C7C"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</w:t>
            </w:r>
            <w:r w:rsidR="00182C7C">
              <w:rPr>
                <w:sz w:val="24"/>
                <w:szCs w:val="24"/>
              </w:rPr>
              <w:t>30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8220B7" w:rsidRPr="00C80BDF" w:rsidRDefault="008220B7" w:rsidP="001A48BD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8220B7" w:rsidRPr="00C80BDF" w:rsidRDefault="008220B7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20B7" w:rsidRPr="00C80BDF" w:rsidRDefault="008220B7" w:rsidP="002B105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B7" w:rsidRPr="00C80BDF" w:rsidRDefault="008220B7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8220B7" w:rsidRPr="00C80BDF" w:rsidRDefault="008220B7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D734E2" w:rsidRDefault="004C4CD3" w:rsidP="00D734E2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D734E2" w:rsidRPr="00D734E2" w:rsidRDefault="00D734E2" w:rsidP="000B54AF">
            <w:pPr>
              <w:jc w:val="both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вне границ населенных пунктов, в границах муниципального округа, в отношении которых произведен ремонт к общей протяженности автомобильных дорог общего пользования местного значения вне границ населенных пунктов</w:t>
            </w:r>
            <w:r>
              <w:rPr>
                <w:sz w:val="24"/>
                <w:szCs w:val="24"/>
              </w:rPr>
              <w:t xml:space="preserve"> </w:t>
            </w:r>
            <w:r w:rsidRPr="00D734E2">
              <w:rPr>
                <w:sz w:val="24"/>
                <w:szCs w:val="24"/>
              </w:rPr>
              <w:t>в границах муниципального округа</w:t>
            </w:r>
          </w:p>
        </w:tc>
        <w:tc>
          <w:tcPr>
            <w:tcW w:w="851" w:type="dxa"/>
          </w:tcPr>
          <w:p w:rsidR="00D734E2" w:rsidRPr="00D734E2" w:rsidRDefault="00D734E2" w:rsidP="00D734E2">
            <w:pPr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734E2" w:rsidRPr="00D734E2" w:rsidRDefault="00D734E2" w:rsidP="00D734E2">
            <w:pPr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D734E2" w:rsidRPr="00D734E2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22,3</w:t>
            </w:r>
          </w:p>
        </w:tc>
        <w:tc>
          <w:tcPr>
            <w:tcW w:w="708" w:type="dxa"/>
          </w:tcPr>
          <w:p w:rsidR="00D734E2" w:rsidRPr="00D734E2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25,4</w:t>
            </w:r>
          </w:p>
        </w:tc>
        <w:tc>
          <w:tcPr>
            <w:tcW w:w="709" w:type="dxa"/>
          </w:tcPr>
          <w:p w:rsidR="00D734E2" w:rsidRPr="00D734E2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D734E2" w:rsidRPr="00D734E2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31,7</w:t>
            </w:r>
          </w:p>
        </w:tc>
        <w:tc>
          <w:tcPr>
            <w:tcW w:w="709" w:type="dxa"/>
          </w:tcPr>
          <w:p w:rsidR="00D734E2" w:rsidRPr="00D734E2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34,8</w:t>
            </w:r>
          </w:p>
        </w:tc>
        <w:tc>
          <w:tcPr>
            <w:tcW w:w="713" w:type="dxa"/>
          </w:tcPr>
          <w:p w:rsidR="00D734E2" w:rsidRPr="00D734E2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36,8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0B54AF" w:rsidRPr="000B54AF" w:rsidRDefault="004C4CD3" w:rsidP="000B5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0B54AF" w:rsidRPr="000B54AF" w:rsidRDefault="000B54AF" w:rsidP="000B54AF">
            <w:pPr>
              <w:jc w:val="both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851" w:type="dxa"/>
          </w:tcPr>
          <w:p w:rsidR="000B54AF" w:rsidRPr="000B54AF" w:rsidRDefault="000B54AF" w:rsidP="000B5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0B54AF" w:rsidRPr="000B54AF" w:rsidRDefault="000B54AF" w:rsidP="000B54AF">
            <w:pPr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54AF" w:rsidRPr="000B54AF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B54AF" w:rsidRPr="000B54AF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54AF" w:rsidRPr="000B54AF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54AF" w:rsidRPr="000B54AF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54AF" w:rsidRPr="000B54AF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0B54AF" w:rsidRPr="000B54AF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5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0B54AF" w:rsidRDefault="004C4CD3" w:rsidP="000B54AF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0B54AF" w:rsidRPr="00C80BDF" w:rsidRDefault="000B54AF" w:rsidP="000B54AF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  <w:tc>
          <w:tcPr>
            <w:tcW w:w="851" w:type="dxa"/>
          </w:tcPr>
          <w:p w:rsidR="000B54AF" w:rsidRPr="00C80BDF" w:rsidRDefault="000B54AF" w:rsidP="000B5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0B54AF" w:rsidRDefault="000B54AF" w:rsidP="000B54A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54AF" w:rsidRDefault="000B54AF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B54AF" w:rsidRDefault="000B54AF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54AF" w:rsidRDefault="000B54AF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54AF" w:rsidRDefault="000B54AF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54AF" w:rsidRDefault="000B54AF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0B54AF" w:rsidRDefault="000B54AF" w:rsidP="00182C7C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D734E2" w:rsidRDefault="004C4CD3" w:rsidP="00D734E2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D734E2" w:rsidRPr="00D734E2" w:rsidRDefault="00D734E2" w:rsidP="000B54AF">
            <w:pPr>
              <w:jc w:val="both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 xml:space="preserve">Доля </w:t>
            </w:r>
            <w:r w:rsidR="000B54AF">
              <w:rPr>
                <w:sz w:val="24"/>
                <w:szCs w:val="24"/>
              </w:rPr>
              <w:t xml:space="preserve">протяженности </w:t>
            </w:r>
            <w:r w:rsidRPr="00D734E2">
              <w:rPr>
                <w:sz w:val="24"/>
                <w:szCs w:val="24"/>
              </w:rPr>
              <w:t xml:space="preserve">автомобильных дорог общего пользования местного значения в границах населенных пунктов муниципального округа, в отношении которых произведен ремонт к общей протяженности </w:t>
            </w:r>
            <w:r w:rsidRPr="00D734E2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населенных пунктов муниципального округа</w:t>
            </w:r>
          </w:p>
        </w:tc>
        <w:tc>
          <w:tcPr>
            <w:tcW w:w="851" w:type="dxa"/>
          </w:tcPr>
          <w:p w:rsidR="00D734E2" w:rsidRPr="00D734E2" w:rsidRDefault="00D734E2" w:rsidP="00D734E2">
            <w:pPr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D734E2" w:rsidRPr="00D734E2" w:rsidRDefault="00D734E2" w:rsidP="00D734E2">
            <w:pPr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16,3</w:t>
            </w:r>
          </w:p>
        </w:tc>
        <w:tc>
          <w:tcPr>
            <w:tcW w:w="709" w:type="dxa"/>
          </w:tcPr>
          <w:p w:rsidR="00D734E2" w:rsidRPr="00D734E2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8" w:type="dxa"/>
          </w:tcPr>
          <w:p w:rsidR="00D734E2" w:rsidRPr="00D734E2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:rsidR="00D734E2" w:rsidRPr="00D734E2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709" w:type="dxa"/>
          </w:tcPr>
          <w:p w:rsidR="00D734E2" w:rsidRPr="00D734E2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D734E2" w:rsidRPr="00D734E2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713" w:type="dxa"/>
          </w:tcPr>
          <w:p w:rsidR="00D734E2" w:rsidRPr="00D734E2" w:rsidRDefault="000B54AF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533230" w:rsidRDefault="00533230" w:rsidP="00533230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533230" w:rsidRPr="00533230" w:rsidRDefault="00533230" w:rsidP="00533230">
            <w:pPr>
              <w:jc w:val="both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Количество дорожно-транспортных происшествий на автомобильных дорогах общего пользования местного значения в границах населенных пунктов муниципального образования, из-за сопутствующих дорожных условий</w:t>
            </w:r>
          </w:p>
        </w:tc>
        <w:tc>
          <w:tcPr>
            <w:tcW w:w="851" w:type="dxa"/>
          </w:tcPr>
          <w:p w:rsidR="00533230" w:rsidRPr="00533230" w:rsidRDefault="00533230" w:rsidP="00533230">
            <w:pPr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33230" w:rsidRPr="00533230" w:rsidRDefault="00533230" w:rsidP="00533230">
            <w:pPr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3230" w:rsidRPr="00533230" w:rsidRDefault="00533230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3230" w:rsidRPr="00533230" w:rsidRDefault="00533230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3230" w:rsidRPr="00533230" w:rsidRDefault="00533230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3230" w:rsidRPr="00533230" w:rsidRDefault="00533230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3230" w:rsidRPr="00533230" w:rsidRDefault="00533230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33230" w:rsidRPr="00533230" w:rsidRDefault="00533230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0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7D3CB9" w:rsidRDefault="00533230" w:rsidP="007D3CB9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7D3CB9" w:rsidRPr="007D3CB9" w:rsidRDefault="007D3CB9" w:rsidP="000B54AF">
            <w:pPr>
              <w:jc w:val="both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 xml:space="preserve">Протяженность зарегистрированных и паспортизированных автомобильных дорог общего пользования местного значения </w:t>
            </w:r>
          </w:p>
        </w:tc>
        <w:tc>
          <w:tcPr>
            <w:tcW w:w="851" w:type="dxa"/>
          </w:tcPr>
          <w:p w:rsidR="007D3CB9" w:rsidRPr="007D3CB9" w:rsidRDefault="007D3CB9" w:rsidP="007D3CB9">
            <w:pPr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7D3CB9" w:rsidRPr="007D3CB9" w:rsidRDefault="00D734E2" w:rsidP="007D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142,4</w:t>
            </w:r>
          </w:p>
        </w:tc>
        <w:tc>
          <w:tcPr>
            <w:tcW w:w="709" w:type="dxa"/>
          </w:tcPr>
          <w:p w:rsidR="007D3CB9" w:rsidRPr="007D3CB9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708" w:type="dxa"/>
          </w:tcPr>
          <w:p w:rsidR="007D3CB9" w:rsidRPr="007D3CB9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709" w:type="dxa"/>
          </w:tcPr>
          <w:p w:rsidR="007D3CB9" w:rsidRPr="007D3CB9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709" w:type="dxa"/>
          </w:tcPr>
          <w:p w:rsidR="007D3CB9" w:rsidRPr="007D3CB9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202,5</w:t>
            </w:r>
          </w:p>
        </w:tc>
        <w:tc>
          <w:tcPr>
            <w:tcW w:w="709" w:type="dxa"/>
          </w:tcPr>
          <w:p w:rsidR="007D3CB9" w:rsidRPr="007D3CB9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  <w:tc>
          <w:tcPr>
            <w:tcW w:w="713" w:type="dxa"/>
          </w:tcPr>
          <w:p w:rsidR="007D3CB9" w:rsidRPr="007D3CB9" w:rsidRDefault="00D734E2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</w:t>
            </w:r>
          </w:p>
        </w:tc>
      </w:tr>
      <w:tr w:rsidR="00182C7C" w:rsidRPr="00C80BDF" w:rsidTr="00EB2E07">
        <w:trPr>
          <w:jc w:val="center"/>
        </w:trPr>
        <w:tc>
          <w:tcPr>
            <w:tcW w:w="567" w:type="dxa"/>
          </w:tcPr>
          <w:p w:rsidR="007D3CB9" w:rsidRDefault="00533230" w:rsidP="007D3CB9">
            <w:pPr>
              <w:tabs>
                <w:tab w:val="left" w:pos="4560"/>
              </w:tabs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7D3CB9" w:rsidRPr="007D3CB9" w:rsidRDefault="007D3CB9" w:rsidP="000B5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7D3CB9">
              <w:rPr>
                <w:sz w:val="24"/>
                <w:szCs w:val="24"/>
              </w:rPr>
              <w:t xml:space="preserve"> благоустроенных дворовых территорий</w:t>
            </w:r>
            <w:r w:rsidR="00CD548E">
              <w:rPr>
                <w:sz w:val="24"/>
                <w:szCs w:val="24"/>
              </w:rPr>
              <w:t>, тротуаров, пешеходных дорожек, проездов к дворовым территориям</w:t>
            </w:r>
            <w:r w:rsidRPr="007D3CB9">
              <w:rPr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851" w:type="dxa"/>
          </w:tcPr>
          <w:p w:rsidR="007D3CB9" w:rsidRPr="007D3CB9" w:rsidRDefault="007D3CB9" w:rsidP="007D3CB9">
            <w:pPr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D3CB9" w:rsidRPr="007D3CB9" w:rsidRDefault="007D3CB9" w:rsidP="007D3CB9">
            <w:pPr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D3CB9" w:rsidRPr="007D3CB9" w:rsidRDefault="007D3CB9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7D3CB9" w:rsidRPr="007D3CB9" w:rsidRDefault="007D3CB9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D3CB9" w:rsidRPr="007D3CB9" w:rsidRDefault="007D3CB9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D3CB9" w:rsidRPr="007D3CB9" w:rsidRDefault="007D3CB9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D3CB9" w:rsidRPr="007D3CB9" w:rsidRDefault="007D3CB9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44</w:t>
            </w:r>
          </w:p>
        </w:tc>
        <w:tc>
          <w:tcPr>
            <w:tcW w:w="713" w:type="dxa"/>
          </w:tcPr>
          <w:p w:rsidR="007D3CB9" w:rsidRPr="007D3CB9" w:rsidRDefault="007D3CB9" w:rsidP="00182C7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>47</w:t>
            </w:r>
          </w:p>
        </w:tc>
      </w:tr>
    </w:tbl>
    <w:p w:rsidR="00F017FB" w:rsidRPr="00761C11" w:rsidRDefault="00F017FB" w:rsidP="002117DA">
      <w:pPr>
        <w:jc w:val="center"/>
        <w:rPr>
          <w:szCs w:val="28"/>
        </w:rPr>
      </w:pPr>
    </w:p>
    <w:p w:rsidR="00AF4649" w:rsidRPr="00C80BDF" w:rsidRDefault="00AF4649" w:rsidP="00AF4649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Структура муниципальной программы</w:t>
      </w:r>
    </w:p>
    <w:p w:rsidR="00AF4649" w:rsidRPr="00761C11" w:rsidRDefault="00AF4649" w:rsidP="00AE268E">
      <w:pPr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81"/>
        <w:gridCol w:w="2551"/>
        <w:gridCol w:w="3940"/>
      </w:tblGrid>
      <w:tr w:rsidR="002B1050" w:rsidRPr="004913FA" w:rsidTr="00EB2E07">
        <w:tc>
          <w:tcPr>
            <w:tcW w:w="576" w:type="dxa"/>
            <w:vAlign w:val="center"/>
          </w:tcPr>
          <w:p w:rsidR="00F017FB" w:rsidRPr="004913FA" w:rsidRDefault="00F017FB" w:rsidP="001A48BD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1" w:type="dxa"/>
            <w:vAlign w:val="center"/>
          </w:tcPr>
          <w:p w:rsidR="00F017FB" w:rsidRPr="004913FA" w:rsidRDefault="00F017FB" w:rsidP="001A48BD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551" w:type="dxa"/>
            <w:vAlign w:val="center"/>
          </w:tcPr>
          <w:p w:rsidR="00F017FB" w:rsidRPr="004913FA" w:rsidRDefault="00F017FB" w:rsidP="00A81531">
            <w:pPr>
              <w:ind w:left="-101" w:right="-109"/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40" w:type="dxa"/>
            <w:vAlign w:val="center"/>
          </w:tcPr>
          <w:p w:rsidR="00F017FB" w:rsidRPr="004913FA" w:rsidRDefault="00F017FB" w:rsidP="001A48BD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2B1050" w:rsidRPr="004913FA" w:rsidTr="00EB2E07">
        <w:tc>
          <w:tcPr>
            <w:tcW w:w="576" w:type="dxa"/>
          </w:tcPr>
          <w:p w:rsidR="00F017FB" w:rsidRPr="004913FA" w:rsidRDefault="00F017FB" w:rsidP="001A48B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F017FB" w:rsidRPr="004913FA" w:rsidRDefault="00F017FB" w:rsidP="001A48B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17FB" w:rsidRPr="004913FA" w:rsidRDefault="00F017FB" w:rsidP="001A48B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F017FB" w:rsidRPr="004913FA" w:rsidRDefault="00F017FB" w:rsidP="001A48B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4</w:t>
            </w:r>
          </w:p>
        </w:tc>
      </w:tr>
      <w:tr w:rsidR="00F017FB" w:rsidRPr="004913FA" w:rsidTr="000B54AF">
        <w:trPr>
          <w:trHeight w:val="257"/>
        </w:trPr>
        <w:tc>
          <w:tcPr>
            <w:tcW w:w="10348" w:type="dxa"/>
            <w:gridSpan w:val="4"/>
          </w:tcPr>
          <w:p w:rsidR="00F017FB" w:rsidRPr="004913FA" w:rsidRDefault="00F017FB" w:rsidP="001A48BD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017FB" w:rsidRPr="004913FA" w:rsidTr="000B54AF">
        <w:tc>
          <w:tcPr>
            <w:tcW w:w="10348" w:type="dxa"/>
            <w:gridSpan w:val="4"/>
          </w:tcPr>
          <w:p w:rsidR="00F017FB" w:rsidRPr="004913FA" w:rsidRDefault="00F017FB" w:rsidP="001A48B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F017FB" w:rsidRPr="004913FA" w:rsidTr="000B54AF">
        <w:tc>
          <w:tcPr>
            <w:tcW w:w="10348" w:type="dxa"/>
            <w:gridSpan w:val="4"/>
          </w:tcPr>
          <w:p w:rsidR="00F017FB" w:rsidRPr="004913FA" w:rsidRDefault="00F017FB" w:rsidP="001A48BD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b/>
                <w:sz w:val="24"/>
                <w:szCs w:val="24"/>
              </w:rPr>
              <w:t>2. Ведомственный проект «</w:t>
            </w:r>
            <w:r w:rsidRPr="004913FA">
              <w:rPr>
                <w:b/>
                <w:bCs/>
                <w:sz w:val="24"/>
                <w:szCs w:val="24"/>
              </w:rPr>
              <w:t>Развитие сети автомобильных дорог общего пользования»</w:t>
            </w:r>
          </w:p>
        </w:tc>
      </w:tr>
      <w:tr w:rsidR="00F017FB" w:rsidRPr="004913FA" w:rsidTr="000B54AF">
        <w:tc>
          <w:tcPr>
            <w:tcW w:w="10348" w:type="dxa"/>
            <w:gridSpan w:val="4"/>
          </w:tcPr>
          <w:p w:rsidR="00F017FB" w:rsidRPr="004913FA" w:rsidRDefault="00F017FB" w:rsidP="001A48BD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Начальник отдела </w:t>
            </w:r>
            <w:r w:rsidR="00E757A3" w:rsidRPr="004806BA">
              <w:rPr>
                <w:sz w:val="24"/>
                <w:szCs w:val="28"/>
              </w:rPr>
              <w:t xml:space="preserve">строительства, </w:t>
            </w:r>
            <w:r w:rsidR="00E757A3">
              <w:rPr>
                <w:sz w:val="24"/>
                <w:szCs w:val="28"/>
              </w:rPr>
              <w:t>архитектуры</w:t>
            </w:r>
            <w:r w:rsidR="00E757A3" w:rsidRPr="004806BA">
              <w:rPr>
                <w:sz w:val="24"/>
                <w:szCs w:val="28"/>
              </w:rPr>
              <w:t xml:space="preserve">, </w:t>
            </w:r>
            <w:r w:rsidR="00E757A3">
              <w:rPr>
                <w:sz w:val="24"/>
                <w:szCs w:val="28"/>
              </w:rPr>
              <w:t>жилищно-коммунального и дорожного хозяйства</w:t>
            </w:r>
            <w:r w:rsidR="00E757A3"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 w:rsidR="00E757A3">
              <w:rPr>
                <w:sz w:val="24"/>
                <w:szCs w:val="28"/>
              </w:rPr>
              <w:t>муниципальный округ</w:t>
            </w:r>
            <w:r w:rsidR="00E757A3" w:rsidRPr="004806BA">
              <w:rPr>
                <w:sz w:val="24"/>
                <w:szCs w:val="28"/>
              </w:rPr>
              <w:t>» Смоленской области</w:t>
            </w:r>
            <w:r w:rsidR="00E757A3" w:rsidRPr="004913FA">
              <w:rPr>
                <w:sz w:val="24"/>
                <w:szCs w:val="24"/>
              </w:rPr>
              <w:t xml:space="preserve">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2B1050" w:rsidRPr="004913FA" w:rsidTr="00EB2E07">
        <w:tc>
          <w:tcPr>
            <w:tcW w:w="576" w:type="dxa"/>
          </w:tcPr>
          <w:p w:rsidR="00F017FB" w:rsidRPr="004913FA" w:rsidRDefault="00F017FB" w:rsidP="00F017FB">
            <w:pPr>
              <w:ind w:left="-108" w:right="-120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2.1.</w:t>
            </w:r>
          </w:p>
        </w:tc>
        <w:tc>
          <w:tcPr>
            <w:tcW w:w="3281" w:type="dxa"/>
          </w:tcPr>
          <w:p w:rsidR="00F017FB" w:rsidRPr="004913FA" w:rsidRDefault="00F017FB" w:rsidP="001A48BD">
            <w:pPr>
              <w:jc w:val="both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Ремонт </w:t>
            </w:r>
            <w:r w:rsidRPr="004913FA">
              <w:rPr>
                <w:bCs/>
                <w:sz w:val="24"/>
                <w:szCs w:val="24"/>
              </w:rPr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51" w:type="dxa"/>
          </w:tcPr>
          <w:p w:rsidR="00F017FB" w:rsidRPr="004913FA" w:rsidRDefault="002B1050" w:rsidP="001A48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7"/>
                <w:shd w:val="clear" w:color="auto" w:fill="FFFFFF"/>
              </w:rPr>
              <w:t>С</w:t>
            </w:r>
            <w:r w:rsidR="00F017FB" w:rsidRPr="004913FA">
              <w:rPr>
                <w:sz w:val="24"/>
                <w:szCs w:val="27"/>
                <w:shd w:val="clear" w:color="auto" w:fill="FFFFFF"/>
              </w:rPr>
              <w:t>оздание комфортной среды для проживания</w:t>
            </w:r>
            <w:r w:rsidR="00F017FB" w:rsidRPr="004913FA">
              <w:rPr>
                <w:sz w:val="32"/>
                <w:szCs w:val="24"/>
              </w:rPr>
              <w:t xml:space="preserve"> </w:t>
            </w:r>
            <w:r w:rsidR="00F017FB" w:rsidRPr="004913FA">
              <w:rPr>
                <w:sz w:val="24"/>
                <w:szCs w:val="24"/>
              </w:rPr>
              <w:t xml:space="preserve">населения в </w:t>
            </w:r>
            <w:r w:rsidR="00F017FB" w:rsidRPr="004913FA">
              <w:rPr>
                <w:bCs/>
                <w:sz w:val="24"/>
                <w:szCs w:val="24"/>
              </w:rPr>
              <w:t>сельских населенных пунктах, не имеющих круглогодичной связи с сетью автомобильных дорог общего пользования</w:t>
            </w:r>
          </w:p>
        </w:tc>
        <w:tc>
          <w:tcPr>
            <w:tcW w:w="3940" w:type="dxa"/>
          </w:tcPr>
          <w:p w:rsidR="00F017FB" w:rsidRPr="000B54AF" w:rsidRDefault="000B54AF" w:rsidP="001A48BD">
            <w:pPr>
              <w:jc w:val="both"/>
              <w:rPr>
                <w:b/>
                <w:bCs/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вне границ населенных пунктов, в границах муниципального округа, в отношении которых произведен ремонт к общей протяженности автомобильных дорог общего пользования местного значения вне границ населенных пунктов</w:t>
            </w:r>
            <w:r>
              <w:rPr>
                <w:sz w:val="24"/>
                <w:szCs w:val="24"/>
              </w:rPr>
              <w:t xml:space="preserve"> </w:t>
            </w:r>
            <w:r w:rsidRPr="00D734E2">
              <w:rPr>
                <w:sz w:val="24"/>
                <w:szCs w:val="24"/>
              </w:rPr>
              <w:t>в границах муниципального округа</w:t>
            </w:r>
          </w:p>
        </w:tc>
      </w:tr>
      <w:tr w:rsidR="00634FCB" w:rsidRPr="004913FA" w:rsidTr="000B54AF">
        <w:tc>
          <w:tcPr>
            <w:tcW w:w="10348" w:type="dxa"/>
            <w:gridSpan w:val="4"/>
          </w:tcPr>
          <w:p w:rsidR="00634FCB" w:rsidRDefault="00634FCB" w:rsidP="00634FCB">
            <w:pPr>
              <w:jc w:val="center"/>
              <w:rPr>
                <w:sz w:val="24"/>
                <w:szCs w:val="26"/>
              </w:rPr>
            </w:pPr>
            <w:r w:rsidRPr="004913FA">
              <w:rPr>
                <w:b/>
                <w:sz w:val="24"/>
                <w:szCs w:val="24"/>
              </w:rPr>
              <w:t>3. Комплекс процессных мероприятий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2B1050">
              <w:rPr>
                <w:b/>
                <w:iCs/>
                <w:sz w:val="24"/>
                <w:szCs w:val="28"/>
              </w:rPr>
              <w:t xml:space="preserve">Финансовая поддержка перевозчиков, осуществляющих </w:t>
            </w:r>
            <w:r w:rsidRPr="002B1050">
              <w:rPr>
                <w:b/>
                <w:bCs/>
                <w:sz w:val="24"/>
                <w:szCs w:val="28"/>
              </w:rPr>
              <w:t xml:space="preserve">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</w:t>
            </w:r>
            <w:r>
              <w:rPr>
                <w:b/>
                <w:bCs/>
                <w:sz w:val="24"/>
                <w:szCs w:val="28"/>
              </w:rPr>
              <w:t>муниципальный округ</w:t>
            </w:r>
            <w:r w:rsidRPr="002B1050">
              <w:rPr>
                <w:b/>
                <w:bCs/>
                <w:sz w:val="24"/>
                <w:szCs w:val="28"/>
              </w:rPr>
              <w:t>» Смоленской области</w:t>
            </w:r>
          </w:p>
        </w:tc>
      </w:tr>
      <w:tr w:rsidR="00634FCB" w:rsidRPr="004913FA" w:rsidTr="000B54AF">
        <w:tc>
          <w:tcPr>
            <w:tcW w:w="10348" w:type="dxa"/>
            <w:gridSpan w:val="4"/>
          </w:tcPr>
          <w:p w:rsidR="00634FCB" w:rsidRDefault="00634FCB" w:rsidP="00634FCB">
            <w:pPr>
              <w:jc w:val="center"/>
              <w:rPr>
                <w:sz w:val="24"/>
                <w:szCs w:val="26"/>
              </w:rPr>
            </w:pPr>
            <w:r w:rsidRPr="004913FA">
              <w:rPr>
                <w:sz w:val="24"/>
                <w:szCs w:val="24"/>
              </w:rPr>
              <w:lastRenderedPageBreak/>
              <w:t xml:space="preserve">Начальник отдела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  <w:r w:rsidRPr="004913FA">
              <w:rPr>
                <w:sz w:val="24"/>
                <w:szCs w:val="24"/>
              </w:rPr>
              <w:t xml:space="preserve">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634FCB" w:rsidRPr="004913FA" w:rsidTr="00EB2E07">
        <w:tc>
          <w:tcPr>
            <w:tcW w:w="576" w:type="dxa"/>
          </w:tcPr>
          <w:p w:rsidR="00634FCB" w:rsidRPr="002B1050" w:rsidRDefault="00634FCB" w:rsidP="00634FC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2B1050">
              <w:rPr>
                <w:sz w:val="24"/>
                <w:szCs w:val="28"/>
              </w:rPr>
              <w:t>.1.</w:t>
            </w:r>
          </w:p>
        </w:tc>
        <w:tc>
          <w:tcPr>
            <w:tcW w:w="3281" w:type="dxa"/>
          </w:tcPr>
          <w:p w:rsidR="00634FCB" w:rsidRPr="002B1050" w:rsidRDefault="00634FCB" w:rsidP="00634FCB">
            <w:pPr>
              <w:jc w:val="both"/>
              <w:rPr>
                <w:sz w:val="24"/>
                <w:szCs w:val="28"/>
              </w:rPr>
            </w:pPr>
            <w:r w:rsidRPr="002B1050">
              <w:rPr>
                <w:sz w:val="24"/>
                <w:szCs w:val="28"/>
              </w:rPr>
              <w:t>Организация транспортного обслуживания населения между поселениями в границах муниципального района и создание условий для предоставления качественных и доступных транспортных услуг населению</w:t>
            </w:r>
          </w:p>
        </w:tc>
        <w:tc>
          <w:tcPr>
            <w:tcW w:w="2551" w:type="dxa"/>
          </w:tcPr>
          <w:p w:rsidR="00634FCB" w:rsidRPr="002B1050" w:rsidRDefault="00634FCB" w:rsidP="00634F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2B1050">
              <w:rPr>
                <w:sz w:val="24"/>
                <w:szCs w:val="28"/>
              </w:rPr>
              <w:t>беспечение населения района регулярным</w:t>
            </w:r>
            <w:r>
              <w:rPr>
                <w:sz w:val="24"/>
                <w:szCs w:val="28"/>
              </w:rPr>
              <w:t xml:space="preserve"> </w:t>
            </w:r>
            <w:r w:rsidRPr="002B1050">
              <w:rPr>
                <w:sz w:val="24"/>
                <w:szCs w:val="28"/>
              </w:rPr>
              <w:t>автобусным сообщением между поселениями в границах</w:t>
            </w:r>
            <w:r>
              <w:rPr>
                <w:sz w:val="24"/>
                <w:szCs w:val="28"/>
              </w:rPr>
              <w:t xml:space="preserve"> </w:t>
            </w:r>
            <w:r w:rsidRPr="002B1050">
              <w:rPr>
                <w:sz w:val="24"/>
                <w:szCs w:val="28"/>
              </w:rPr>
              <w:t xml:space="preserve">муниципального </w:t>
            </w:r>
            <w:r w:rsidR="00534AFE">
              <w:rPr>
                <w:sz w:val="24"/>
                <w:szCs w:val="28"/>
              </w:rPr>
              <w:t>округа</w:t>
            </w:r>
          </w:p>
        </w:tc>
        <w:tc>
          <w:tcPr>
            <w:tcW w:w="3940" w:type="dxa"/>
          </w:tcPr>
          <w:p w:rsidR="00634FCB" w:rsidRPr="002B1050" w:rsidRDefault="00634FCB" w:rsidP="00634F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</w:tr>
      <w:tr w:rsidR="00634FCB" w:rsidRPr="004913FA" w:rsidTr="000B54AF">
        <w:tc>
          <w:tcPr>
            <w:tcW w:w="10348" w:type="dxa"/>
            <w:gridSpan w:val="4"/>
          </w:tcPr>
          <w:p w:rsidR="00634FCB" w:rsidRPr="002B1050" w:rsidRDefault="00634FCB" w:rsidP="00634FC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Pr="002B1050">
              <w:rPr>
                <w:b/>
                <w:sz w:val="24"/>
                <w:szCs w:val="28"/>
              </w:rPr>
              <w:t>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634FCB" w:rsidRPr="004913FA" w:rsidTr="000B54AF">
        <w:tc>
          <w:tcPr>
            <w:tcW w:w="10348" w:type="dxa"/>
            <w:gridSpan w:val="4"/>
          </w:tcPr>
          <w:p w:rsidR="00634FCB" w:rsidRPr="00CA4206" w:rsidRDefault="00634FCB" w:rsidP="00634FCB">
            <w:pPr>
              <w:jc w:val="center"/>
              <w:rPr>
                <w:sz w:val="24"/>
                <w:szCs w:val="24"/>
              </w:rPr>
            </w:pPr>
            <w:r w:rsidRPr="00761C11">
              <w:rPr>
                <w:sz w:val="24"/>
                <w:szCs w:val="24"/>
              </w:rPr>
              <w:t>И.о. начальника Отдела образования Администрации муниципального образования «</w:t>
            </w:r>
            <w:r w:rsidR="00D53F25" w:rsidRPr="00761C11">
              <w:rPr>
                <w:sz w:val="24"/>
                <w:szCs w:val="24"/>
              </w:rPr>
              <w:t>Кардымовский муниципальный округ</w:t>
            </w:r>
            <w:r w:rsidRPr="00761C11">
              <w:rPr>
                <w:sz w:val="24"/>
                <w:szCs w:val="24"/>
              </w:rPr>
              <w:t xml:space="preserve">» Смоленской области </w:t>
            </w:r>
            <w:r w:rsidR="00D53F25" w:rsidRPr="00761C11"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634FCB" w:rsidRPr="004913FA" w:rsidTr="00EB2E07">
        <w:tc>
          <w:tcPr>
            <w:tcW w:w="576" w:type="dxa"/>
          </w:tcPr>
          <w:p w:rsidR="00634FCB" w:rsidRPr="002B1050" w:rsidRDefault="00634FCB" w:rsidP="00634FCB">
            <w:pPr>
              <w:jc w:val="center"/>
              <w:rPr>
                <w:sz w:val="24"/>
                <w:szCs w:val="28"/>
              </w:rPr>
            </w:pPr>
            <w:r w:rsidRPr="002B1050">
              <w:rPr>
                <w:sz w:val="24"/>
                <w:szCs w:val="28"/>
              </w:rPr>
              <w:t>4.1.</w:t>
            </w:r>
          </w:p>
        </w:tc>
        <w:tc>
          <w:tcPr>
            <w:tcW w:w="3281" w:type="dxa"/>
          </w:tcPr>
          <w:p w:rsidR="00634FCB" w:rsidRDefault="00634FCB" w:rsidP="00634FC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продвижение в культурном пространстве нравственных ценностей и образцов, способствующих культурному и гражданскому воспитанию личности</w:t>
            </w:r>
          </w:p>
        </w:tc>
        <w:tc>
          <w:tcPr>
            <w:tcW w:w="2551" w:type="dxa"/>
          </w:tcPr>
          <w:p w:rsidR="00634FCB" w:rsidRDefault="00634FCB" w:rsidP="00634FC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условий для формирования ценностных ориентиров и нравственных норм, основанных на культурно-исторических и духовно-нравственных, патриотических и общечеловеческих принципах</w:t>
            </w:r>
          </w:p>
        </w:tc>
        <w:tc>
          <w:tcPr>
            <w:tcW w:w="3940" w:type="dxa"/>
          </w:tcPr>
          <w:p w:rsidR="00634FCB" w:rsidRPr="002B1050" w:rsidRDefault="00634FCB" w:rsidP="00634FC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</w:tr>
      <w:tr w:rsidR="00F017FB" w:rsidRPr="004913FA" w:rsidTr="000B54AF">
        <w:tc>
          <w:tcPr>
            <w:tcW w:w="10348" w:type="dxa"/>
            <w:gridSpan w:val="4"/>
          </w:tcPr>
          <w:p w:rsidR="00F017FB" w:rsidRPr="004913FA" w:rsidRDefault="00634FCB" w:rsidP="001A48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017FB" w:rsidRPr="004913FA">
              <w:rPr>
                <w:b/>
                <w:sz w:val="24"/>
                <w:szCs w:val="24"/>
              </w:rPr>
              <w:t xml:space="preserve">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</w:t>
            </w:r>
            <w:r w:rsidR="00E757A3">
              <w:rPr>
                <w:b/>
                <w:sz w:val="24"/>
                <w:szCs w:val="24"/>
              </w:rPr>
              <w:t>муниципальный округ</w:t>
            </w:r>
            <w:r w:rsidR="00F017FB" w:rsidRPr="004913FA">
              <w:rPr>
                <w:b/>
                <w:sz w:val="24"/>
                <w:szCs w:val="24"/>
              </w:rPr>
              <w:t>» Смоленской области в рамках дорожного фонда»</w:t>
            </w:r>
          </w:p>
        </w:tc>
      </w:tr>
      <w:tr w:rsidR="00F017FB" w:rsidRPr="004913FA" w:rsidTr="000B54AF">
        <w:tc>
          <w:tcPr>
            <w:tcW w:w="10348" w:type="dxa"/>
            <w:gridSpan w:val="4"/>
          </w:tcPr>
          <w:p w:rsidR="00F017FB" w:rsidRPr="004913FA" w:rsidRDefault="00E757A3" w:rsidP="001A48B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Начальник отдела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  <w:r w:rsidRPr="004913FA">
              <w:rPr>
                <w:sz w:val="24"/>
                <w:szCs w:val="24"/>
              </w:rPr>
              <w:t xml:space="preserve">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0B54AF" w:rsidRPr="004913FA" w:rsidTr="00EB2E07">
        <w:trPr>
          <w:trHeight w:val="274"/>
        </w:trPr>
        <w:tc>
          <w:tcPr>
            <w:tcW w:w="576" w:type="dxa"/>
          </w:tcPr>
          <w:p w:rsidR="000B54AF" w:rsidRPr="004913FA" w:rsidRDefault="000B54AF" w:rsidP="000B5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913FA">
              <w:rPr>
                <w:sz w:val="24"/>
                <w:szCs w:val="24"/>
              </w:rPr>
              <w:t>.1.</w:t>
            </w:r>
          </w:p>
        </w:tc>
        <w:tc>
          <w:tcPr>
            <w:tcW w:w="3281" w:type="dxa"/>
          </w:tcPr>
          <w:p w:rsidR="000B54AF" w:rsidRPr="004C4CD3" w:rsidRDefault="000B54AF" w:rsidP="004C4CD3">
            <w:pPr>
              <w:jc w:val="both"/>
              <w:rPr>
                <w:sz w:val="24"/>
                <w:szCs w:val="24"/>
              </w:rPr>
            </w:pPr>
            <w:r w:rsidRPr="004C4CD3">
              <w:rPr>
                <w:sz w:val="24"/>
                <w:szCs w:val="24"/>
              </w:rPr>
              <w:t>Улучшение транспортной доступности всей территории муниципального образования,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2551" w:type="dxa"/>
          </w:tcPr>
          <w:p w:rsidR="000B54AF" w:rsidRPr="004C4CD3" w:rsidRDefault="000B54AF" w:rsidP="004C4CD3">
            <w:pPr>
              <w:jc w:val="both"/>
              <w:rPr>
                <w:sz w:val="24"/>
                <w:szCs w:val="24"/>
              </w:rPr>
            </w:pPr>
            <w:r w:rsidRPr="004C4CD3">
              <w:rPr>
                <w:sz w:val="24"/>
                <w:szCs w:val="24"/>
              </w:rPr>
              <w:t>Создание комфортной среды для проживания населения, положительное воздействие на экономику, социальную сферу и экологическую ситуацию</w:t>
            </w:r>
          </w:p>
        </w:tc>
        <w:tc>
          <w:tcPr>
            <w:tcW w:w="3940" w:type="dxa"/>
          </w:tcPr>
          <w:p w:rsidR="000B54AF" w:rsidRPr="004913FA" w:rsidRDefault="00533230" w:rsidP="000B54AF">
            <w:pPr>
              <w:jc w:val="both"/>
              <w:rPr>
                <w:sz w:val="24"/>
                <w:szCs w:val="24"/>
              </w:rPr>
            </w:pPr>
            <w:r w:rsidRPr="00533230">
              <w:rPr>
                <w:rFonts w:cs="Courier New"/>
                <w:sz w:val="24"/>
                <w:szCs w:val="26"/>
              </w:rPr>
              <w:t>Доля протяженности автомобильных дорог общего пользования местного значения вне границ населенных пунктов, в границах муниципального образования, в отношении которых произведен ремонт к общей протяженности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</w:tr>
      <w:tr w:rsidR="00F017FB" w:rsidRPr="004913FA" w:rsidTr="000B54AF">
        <w:trPr>
          <w:trHeight w:val="776"/>
        </w:trPr>
        <w:tc>
          <w:tcPr>
            <w:tcW w:w="10348" w:type="dxa"/>
            <w:gridSpan w:val="4"/>
          </w:tcPr>
          <w:p w:rsidR="00F017FB" w:rsidRPr="004913FA" w:rsidRDefault="00634FCB" w:rsidP="002B10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017FB" w:rsidRPr="00CA337F">
              <w:rPr>
                <w:b/>
                <w:sz w:val="24"/>
                <w:szCs w:val="24"/>
              </w:rPr>
              <w:t>. Комплекс процессных мероприятий «</w:t>
            </w:r>
            <w:r>
              <w:rPr>
                <w:b/>
                <w:sz w:val="24"/>
                <w:szCs w:val="24"/>
              </w:rPr>
              <w:t>Развитие сети автомобильных дорог в границах</w:t>
            </w:r>
            <w:r w:rsidR="00F017FB" w:rsidRPr="00CA337F">
              <w:rPr>
                <w:b/>
                <w:sz w:val="24"/>
                <w:szCs w:val="24"/>
              </w:rPr>
              <w:t xml:space="preserve"> границах муниципального образования «Кардымовский </w:t>
            </w:r>
            <w:r>
              <w:rPr>
                <w:b/>
                <w:sz w:val="24"/>
                <w:szCs w:val="24"/>
              </w:rPr>
              <w:t>муниципальный округ</w:t>
            </w:r>
            <w:r w:rsidR="00F017FB" w:rsidRPr="00CA337F">
              <w:rPr>
                <w:b/>
                <w:sz w:val="24"/>
                <w:szCs w:val="24"/>
              </w:rPr>
              <w:t>» Смоленской области»</w:t>
            </w:r>
          </w:p>
        </w:tc>
      </w:tr>
      <w:tr w:rsidR="00E757A3" w:rsidRPr="004913FA" w:rsidTr="000B54AF">
        <w:trPr>
          <w:trHeight w:val="776"/>
        </w:trPr>
        <w:tc>
          <w:tcPr>
            <w:tcW w:w="10348" w:type="dxa"/>
            <w:gridSpan w:val="4"/>
          </w:tcPr>
          <w:p w:rsidR="00E757A3" w:rsidRPr="00CA337F" w:rsidRDefault="00E757A3" w:rsidP="002B1050">
            <w:pPr>
              <w:jc w:val="center"/>
              <w:rPr>
                <w:b/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lastRenderedPageBreak/>
              <w:t xml:space="preserve">Начальник отдела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  <w:r w:rsidRPr="004913FA">
              <w:rPr>
                <w:sz w:val="24"/>
                <w:szCs w:val="24"/>
              </w:rPr>
              <w:t xml:space="preserve">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F017FB" w:rsidRPr="004913FA" w:rsidTr="00EB2E07">
        <w:trPr>
          <w:trHeight w:val="2684"/>
        </w:trPr>
        <w:tc>
          <w:tcPr>
            <w:tcW w:w="576" w:type="dxa"/>
          </w:tcPr>
          <w:p w:rsidR="00F017FB" w:rsidRPr="00F017FB" w:rsidRDefault="00534AFE" w:rsidP="00F01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17FB" w:rsidRPr="00F017FB">
              <w:rPr>
                <w:sz w:val="24"/>
                <w:szCs w:val="24"/>
              </w:rPr>
              <w:t>.1.</w:t>
            </w:r>
          </w:p>
        </w:tc>
        <w:tc>
          <w:tcPr>
            <w:tcW w:w="3281" w:type="dxa"/>
          </w:tcPr>
          <w:p w:rsidR="00F017FB" w:rsidRPr="00CA337F" w:rsidRDefault="00634FCB" w:rsidP="001A48BD">
            <w:pPr>
              <w:jc w:val="both"/>
              <w:rPr>
                <w:sz w:val="24"/>
                <w:szCs w:val="24"/>
                <w:highlight w:val="yellow"/>
              </w:rPr>
            </w:pPr>
            <w:r w:rsidRPr="00634FCB">
              <w:rPr>
                <w:sz w:val="24"/>
              </w:rPr>
              <w:t xml:space="preserve">Ремонт автомобильных дорог </w:t>
            </w:r>
            <w:r w:rsidR="004C4CD3" w:rsidRPr="004C4CD3">
              <w:rPr>
                <w:sz w:val="24"/>
              </w:rPr>
              <w:t>общего пользования местного значения в границах населенных пунктов муниципального округа, в отношении которых произведен ремонт к общей протяженности автомобильных дорог общего пользования местного значения в границах населенных пунктов муниципального округа</w:t>
            </w:r>
          </w:p>
        </w:tc>
        <w:tc>
          <w:tcPr>
            <w:tcW w:w="2551" w:type="dxa"/>
          </w:tcPr>
          <w:p w:rsidR="00F017FB" w:rsidRPr="00CA337F" w:rsidRDefault="00634FCB" w:rsidP="001A48BD">
            <w:pPr>
              <w:pStyle w:val="ab"/>
              <w:shd w:val="clear" w:color="auto" w:fill="FFFFFF"/>
              <w:spacing w:after="0"/>
              <w:jc w:val="both"/>
              <w:textAlignment w:val="top"/>
              <w:rPr>
                <w:highlight w:val="yellow"/>
              </w:rPr>
            </w:pPr>
            <w:r>
              <w:rPr>
                <w:szCs w:val="27"/>
                <w:shd w:val="clear" w:color="auto" w:fill="FFFFFF"/>
              </w:rPr>
              <w:t>С</w:t>
            </w:r>
            <w:r w:rsidRPr="004913FA">
              <w:rPr>
                <w:szCs w:val="27"/>
                <w:shd w:val="clear" w:color="auto" w:fill="FFFFFF"/>
              </w:rPr>
              <w:t>оздание комфортной среды для проживания</w:t>
            </w:r>
            <w:r w:rsidRPr="004913FA">
              <w:rPr>
                <w:sz w:val="32"/>
              </w:rPr>
              <w:t xml:space="preserve"> </w:t>
            </w:r>
            <w:r w:rsidRPr="004913FA">
              <w:t xml:space="preserve">населения в </w:t>
            </w:r>
            <w:r w:rsidRPr="004913FA">
              <w:rPr>
                <w:bCs/>
              </w:rPr>
              <w:t>населенных пунктах</w:t>
            </w:r>
            <w:r>
              <w:t xml:space="preserve"> </w:t>
            </w:r>
            <w:r w:rsidRPr="00634FCB">
              <w:rPr>
                <w:bCs/>
              </w:rPr>
              <w:t>муниципального округа</w:t>
            </w:r>
          </w:p>
        </w:tc>
        <w:tc>
          <w:tcPr>
            <w:tcW w:w="3940" w:type="dxa"/>
          </w:tcPr>
          <w:p w:rsidR="00F017FB" w:rsidRPr="00CA337F" w:rsidRDefault="004C4CD3" w:rsidP="00634FCB">
            <w:pPr>
              <w:jc w:val="both"/>
              <w:rPr>
                <w:sz w:val="24"/>
                <w:szCs w:val="24"/>
                <w:highlight w:val="yellow"/>
              </w:rPr>
            </w:pPr>
            <w:r w:rsidRPr="004C4CD3">
              <w:rPr>
                <w:rFonts w:cs="Courier New"/>
                <w:sz w:val="24"/>
                <w:szCs w:val="26"/>
              </w:rPr>
              <w:t>Доля протяженности автомобильных дорог общего пользования местного значения в границах населенных пунктов муниципального округа, в отношении которых произведен ремонт к общей протяженности автомобильных дорог общего пользования местного значения в границах населенных пунктов муниципального округа</w:t>
            </w:r>
          </w:p>
        </w:tc>
      </w:tr>
      <w:tr w:rsidR="004C4CD3" w:rsidRPr="004913FA" w:rsidTr="00A81531">
        <w:trPr>
          <w:trHeight w:val="2503"/>
        </w:trPr>
        <w:tc>
          <w:tcPr>
            <w:tcW w:w="576" w:type="dxa"/>
          </w:tcPr>
          <w:p w:rsidR="004C4CD3" w:rsidRDefault="00533230" w:rsidP="004C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281" w:type="dxa"/>
          </w:tcPr>
          <w:p w:rsidR="004C4CD3" w:rsidRPr="004C4CD3" w:rsidRDefault="004C4CD3" w:rsidP="004C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4C4CD3">
              <w:rPr>
                <w:sz w:val="24"/>
                <w:szCs w:val="24"/>
              </w:rPr>
              <w:t xml:space="preserve"> мероприятий по очистке, отсыпке, грейдерованию и ямочному ремонту дорог</w:t>
            </w:r>
            <w:r>
              <w:t xml:space="preserve"> </w:t>
            </w:r>
            <w:r w:rsidRPr="004C4CD3">
              <w:rPr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муниципального округа</w:t>
            </w:r>
          </w:p>
        </w:tc>
        <w:tc>
          <w:tcPr>
            <w:tcW w:w="2551" w:type="dxa"/>
          </w:tcPr>
          <w:p w:rsidR="004C4CD3" w:rsidRPr="004C4CD3" w:rsidRDefault="00533230" w:rsidP="00533230">
            <w:pPr>
              <w:jc w:val="both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Создание комфортной среды для проживания населения</w:t>
            </w:r>
            <w:r>
              <w:t xml:space="preserve"> </w:t>
            </w:r>
            <w:r w:rsidRPr="00533230">
              <w:rPr>
                <w:sz w:val="24"/>
                <w:szCs w:val="24"/>
              </w:rPr>
              <w:t>в населенных пунктах муниципального округа, положительное воздействие на экономику</w:t>
            </w:r>
          </w:p>
        </w:tc>
        <w:tc>
          <w:tcPr>
            <w:tcW w:w="3940" w:type="dxa"/>
          </w:tcPr>
          <w:p w:rsidR="004C4CD3" w:rsidRPr="004C4CD3" w:rsidRDefault="00533230" w:rsidP="00533230">
            <w:pPr>
              <w:jc w:val="both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Количество дорожно-транспортных происшествий на автомобильных дорогах общего пользования местного значения в границах населенных пунктов муниципального образования, из-за сопутствующих дорожных условий</w:t>
            </w:r>
          </w:p>
        </w:tc>
      </w:tr>
      <w:tr w:rsidR="004C4CD3" w:rsidRPr="004913FA" w:rsidTr="00EB2E07">
        <w:trPr>
          <w:trHeight w:val="841"/>
        </w:trPr>
        <w:tc>
          <w:tcPr>
            <w:tcW w:w="576" w:type="dxa"/>
          </w:tcPr>
          <w:p w:rsidR="004C4CD3" w:rsidRDefault="00533230" w:rsidP="004C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281" w:type="dxa"/>
          </w:tcPr>
          <w:p w:rsidR="004C4CD3" w:rsidRPr="004C4CD3" w:rsidRDefault="004C4CD3" w:rsidP="004C4CD3">
            <w:pPr>
              <w:jc w:val="both"/>
              <w:rPr>
                <w:sz w:val="24"/>
                <w:szCs w:val="24"/>
              </w:rPr>
            </w:pPr>
            <w:r w:rsidRPr="004C4CD3">
              <w:rPr>
                <w:sz w:val="24"/>
                <w:szCs w:val="24"/>
              </w:rPr>
              <w:t>Проведение технической инвентаризации, мероприятий по кадастровому учету, государственной регистрации прав земельных участков для размещения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551" w:type="dxa"/>
          </w:tcPr>
          <w:p w:rsidR="004C4CD3" w:rsidRPr="004C4CD3" w:rsidRDefault="004C4CD3" w:rsidP="004C4CD3">
            <w:pPr>
              <w:jc w:val="both"/>
              <w:rPr>
                <w:sz w:val="24"/>
                <w:szCs w:val="24"/>
              </w:rPr>
            </w:pPr>
            <w:r w:rsidRPr="004C4CD3">
              <w:rPr>
                <w:sz w:val="24"/>
                <w:szCs w:val="24"/>
              </w:rPr>
              <w:t>Совершенствование системы учета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3940" w:type="dxa"/>
          </w:tcPr>
          <w:p w:rsidR="004C4CD3" w:rsidRPr="004C4CD3" w:rsidRDefault="004C4CD3" w:rsidP="004C4CD3">
            <w:pPr>
              <w:jc w:val="both"/>
              <w:rPr>
                <w:sz w:val="24"/>
                <w:szCs w:val="24"/>
              </w:rPr>
            </w:pPr>
            <w:r w:rsidRPr="004C4CD3">
              <w:rPr>
                <w:sz w:val="24"/>
                <w:szCs w:val="24"/>
              </w:rPr>
              <w:t>Протяженность зарегистрированных и паспортизированных автомобильных дорог общего пользования местного значения вне границ населенных пунктов, в границах муниципального образования</w:t>
            </w:r>
          </w:p>
        </w:tc>
      </w:tr>
      <w:tr w:rsidR="00533230" w:rsidRPr="004913FA" w:rsidTr="00EB2E07">
        <w:trPr>
          <w:trHeight w:val="2540"/>
        </w:trPr>
        <w:tc>
          <w:tcPr>
            <w:tcW w:w="576" w:type="dxa"/>
          </w:tcPr>
          <w:p w:rsidR="00533230" w:rsidRDefault="00533230" w:rsidP="00533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3281" w:type="dxa"/>
          </w:tcPr>
          <w:p w:rsidR="00533230" w:rsidRPr="00533230" w:rsidRDefault="00533230" w:rsidP="00533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33230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я</w:t>
            </w:r>
            <w:r w:rsidRPr="00533230">
              <w:rPr>
                <w:sz w:val="24"/>
                <w:szCs w:val="24"/>
              </w:rPr>
              <w:t xml:space="preserve">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  <w:r>
              <w:t xml:space="preserve"> </w:t>
            </w:r>
            <w:r w:rsidRPr="00533230">
              <w:rPr>
                <w:sz w:val="24"/>
                <w:szCs w:val="24"/>
              </w:rPr>
              <w:t>в границах муниципального образования</w:t>
            </w:r>
          </w:p>
        </w:tc>
        <w:tc>
          <w:tcPr>
            <w:tcW w:w="2551" w:type="dxa"/>
          </w:tcPr>
          <w:p w:rsidR="00533230" w:rsidRPr="00533230" w:rsidRDefault="00533230" w:rsidP="00533230">
            <w:pPr>
              <w:jc w:val="both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 xml:space="preserve">Создание комфортной </w:t>
            </w:r>
            <w:r>
              <w:rPr>
                <w:sz w:val="24"/>
                <w:szCs w:val="24"/>
              </w:rPr>
              <w:t xml:space="preserve">условий </w:t>
            </w:r>
            <w:r w:rsidRPr="00533230">
              <w:rPr>
                <w:sz w:val="24"/>
                <w:szCs w:val="24"/>
              </w:rPr>
              <w:t>для проживания населения в населенных пунктах муниципального округа</w:t>
            </w:r>
          </w:p>
        </w:tc>
        <w:tc>
          <w:tcPr>
            <w:tcW w:w="3940" w:type="dxa"/>
          </w:tcPr>
          <w:p w:rsidR="00533230" w:rsidRPr="00533230" w:rsidRDefault="00CD548E" w:rsidP="00533230">
            <w:pPr>
              <w:jc w:val="both"/>
              <w:rPr>
                <w:sz w:val="24"/>
                <w:szCs w:val="24"/>
              </w:rPr>
            </w:pPr>
            <w:r w:rsidRPr="00CD548E">
              <w:rPr>
                <w:sz w:val="24"/>
                <w:szCs w:val="24"/>
              </w:rPr>
              <w:t>Количество благоустроенных дворовых территорий, тротуаров, пешеходных дорожек, проездов к дворовым территориям многоквартирных домов</w:t>
            </w:r>
          </w:p>
        </w:tc>
      </w:tr>
    </w:tbl>
    <w:p w:rsidR="00F017FB" w:rsidRDefault="00F017FB" w:rsidP="002117DA">
      <w:pPr>
        <w:jc w:val="center"/>
        <w:rPr>
          <w:szCs w:val="28"/>
        </w:rPr>
      </w:pPr>
    </w:p>
    <w:p w:rsidR="00202377" w:rsidRDefault="00202377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202377" w:rsidRDefault="00202377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202377" w:rsidRDefault="00202377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202377" w:rsidRDefault="00202377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202377" w:rsidRDefault="00202377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AE42E5" w:rsidRPr="00C80BDF" w:rsidRDefault="00AE42E5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E42E5" w:rsidRPr="00761C11" w:rsidRDefault="00AE42E5" w:rsidP="00AE42E5">
      <w:pPr>
        <w:tabs>
          <w:tab w:val="left" w:pos="709"/>
        </w:tabs>
        <w:ind w:right="-1"/>
        <w:jc w:val="center"/>
        <w:rPr>
          <w:szCs w:val="28"/>
        </w:rPr>
      </w:pPr>
    </w:p>
    <w:tbl>
      <w:tblPr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559"/>
        <w:gridCol w:w="1560"/>
        <w:gridCol w:w="1559"/>
        <w:gridCol w:w="709"/>
        <w:gridCol w:w="708"/>
        <w:gridCol w:w="679"/>
      </w:tblGrid>
      <w:tr w:rsidR="000A0831" w:rsidRPr="0072439C" w:rsidTr="00B70D49">
        <w:tc>
          <w:tcPr>
            <w:tcW w:w="2014" w:type="dxa"/>
            <w:vMerge w:val="restart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33" w:type="dxa"/>
            <w:gridSpan w:val="7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0A0831" w:rsidRPr="0072439C" w:rsidTr="00B70D49">
        <w:tc>
          <w:tcPr>
            <w:tcW w:w="2014" w:type="dxa"/>
            <w:vMerge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</w:t>
            </w:r>
            <w:r w:rsidR="00533230">
              <w:rPr>
                <w:sz w:val="24"/>
                <w:szCs w:val="24"/>
              </w:rPr>
              <w:t>5</w:t>
            </w:r>
          </w:p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</w:t>
            </w:r>
            <w:r w:rsidR="00533230">
              <w:rPr>
                <w:sz w:val="24"/>
                <w:szCs w:val="24"/>
              </w:rPr>
              <w:t>6</w:t>
            </w:r>
          </w:p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</w:t>
            </w:r>
            <w:r w:rsidR="00533230">
              <w:rPr>
                <w:sz w:val="24"/>
                <w:szCs w:val="24"/>
              </w:rPr>
              <w:t>7</w:t>
            </w:r>
          </w:p>
          <w:p w:rsidR="000A0831" w:rsidRPr="0072439C" w:rsidRDefault="000A0831" w:rsidP="001A48BD">
            <w:pPr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0A0831" w:rsidRPr="0072439C" w:rsidRDefault="000A0831" w:rsidP="00B70D49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</w:t>
            </w:r>
            <w:r w:rsidR="00533230">
              <w:rPr>
                <w:sz w:val="24"/>
                <w:szCs w:val="24"/>
              </w:rPr>
              <w:t>8</w:t>
            </w:r>
          </w:p>
          <w:p w:rsidR="000A0831" w:rsidRPr="0072439C" w:rsidRDefault="000A0831" w:rsidP="00B70D49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0A0831" w:rsidRPr="0072439C" w:rsidRDefault="000A0831" w:rsidP="00B70D49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202</w:t>
            </w:r>
            <w:r w:rsidR="00533230">
              <w:rPr>
                <w:sz w:val="24"/>
                <w:szCs w:val="24"/>
              </w:rPr>
              <w:t>9</w:t>
            </w:r>
          </w:p>
          <w:p w:rsidR="000A0831" w:rsidRPr="0072439C" w:rsidRDefault="000A0831" w:rsidP="00B70D49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  <w:shd w:val="clear" w:color="auto" w:fill="FFFFFF" w:themeFill="background1"/>
          </w:tcPr>
          <w:p w:rsidR="000A0831" w:rsidRPr="0072439C" w:rsidRDefault="000A0831" w:rsidP="00B70D49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20</w:t>
            </w:r>
            <w:r w:rsidR="00533230">
              <w:rPr>
                <w:sz w:val="24"/>
                <w:szCs w:val="24"/>
              </w:rPr>
              <w:t>30</w:t>
            </w:r>
          </w:p>
          <w:p w:rsidR="000A0831" w:rsidRPr="0072439C" w:rsidRDefault="000A0831" w:rsidP="00B70D49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год</w:t>
            </w:r>
          </w:p>
        </w:tc>
      </w:tr>
      <w:tr w:rsidR="000A0831" w:rsidRPr="0072439C" w:rsidTr="00B70D49">
        <w:tc>
          <w:tcPr>
            <w:tcW w:w="2014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72439C" w:rsidRDefault="000A0831" w:rsidP="001A48BD">
            <w:pPr>
              <w:jc w:val="center"/>
              <w:rPr>
                <w:sz w:val="24"/>
                <w:szCs w:val="24"/>
                <w:lang w:val="en-US"/>
              </w:rPr>
            </w:pPr>
            <w:r w:rsidRPr="0072439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A0831" w:rsidRPr="0072439C" w:rsidRDefault="00D6290F" w:rsidP="001A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0A0831" w:rsidRPr="0072439C" w:rsidRDefault="00D6290F" w:rsidP="001A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9" w:type="dxa"/>
            <w:shd w:val="clear" w:color="auto" w:fill="FFFFFF" w:themeFill="background1"/>
          </w:tcPr>
          <w:p w:rsidR="000A0831" w:rsidRPr="0072439C" w:rsidRDefault="00D6290F" w:rsidP="001A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8E5932" w:rsidRPr="0072439C" w:rsidTr="00B70D49">
        <w:tc>
          <w:tcPr>
            <w:tcW w:w="2014" w:type="dxa"/>
            <w:shd w:val="clear" w:color="auto" w:fill="FFFFFF" w:themeFill="background1"/>
          </w:tcPr>
          <w:p w:rsidR="008E5932" w:rsidRPr="0072439C" w:rsidRDefault="008E5932" w:rsidP="001A48BD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E5932" w:rsidRPr="00B70D49" w:rsidRDefault="00B70D49" w:rsidP="00B70D49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82 150,613 30</w:t>
            </w:r>
          </w:p>
        </w:tc>
        <w:tc>
          <w:tcPr>
            <w:tcW w:w="1559" w:type="dxa"/>
            <w:shd w:val="clear" w:color="auto" w:fill="FFFFFF" w:themeFill="background1"/>
          </w:tcPr>
          <w:p w:rsidR="008E5932" w:rsidRPr="00B70D49" w:rsidRDefault="00B70D4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8"/>
              </w:rPr>
              <w:t>26 169,546 46</w:t>
            </w:r>
          </w:p>
        </w:tc>
        <w:tc>
          <w:tcPr>
            <w:tcW w:w="1560" w:type="dxa"/>
            <w:shd w:val="clear" w:color="auto" w:fill="FFFFFF" w:themeFill="background1"/>
          </w:tcPr>
          <w:p w:rsidR="008E5932" w:rsidRPr="00B70D49" w:rsidRDefault="00B70D4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8"/>
              </w:rPr>
              <w:t>26 224,839 68</w:t>
            </w:r>
          </w:p>
        </w:tc>
        <w:tc>
          <w:tcPr>
            <w:tcW w:w="1559" w:type="dxa"/>
            <w:shd w:val="clear" w:color="auto" w:fill="FFFFFF" w:themeFill="background1"/>
          </w:tcPr>
          <w:p w:rsidR="008E5932" w:rsidRPr="00B70D49" w:rsidRDefault="00B70D49" w:rsidP="00B70D49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29 756,227 16</w:t>
            </w:r>
          </w:p>
        </w:tc>
        <w:tc>
          <w:tcPr>
            <w:tcW w:w="709" w:type="dxa"/>
            <w:shd w:val="clear" w:color="auto" w:fill="FFFFFF" w:themeFill="background1"/>
          </w:tcPr>
          <w:p w:rsidR="008E5932" w:rsidRPr="00B70D49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E5932" w:rsidRPr="00B70D49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8E5932" w:rsidRPr="00B70D49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</w:tr>
      <w:tr w:rsidR="000E65F9" w:rsidRPr="0072439C" w:rsidTr="00B70D49">
        <w:tc>
          <w:tcPr>
            <w:tcW w:w="2014" w:type="dxa"/>
            <w:shd w:val="clear" w:color="auto" w:fill="FFFFFF" w:themeFill="background1"/>
          </w:tcPr>
          <w:p w:rsidR="000E65F9" w:rsidRPr="0072439C" w:rsidRDefault="000E65F9" w:rsidP="001A48BD">
            <w:pPr>
              <w:jc w:val="both"/>
              <w:rPr>
                <w:sz w:val="24"/>
                <w:szCs w:val="24"/>
              </w:rPr>
            </w:pPr>
            <w:r w:rsidRPr="0072439C">
              <w:rPr>
                <w:sz w:val="24"/>
                <w:szCs w:val="24"/>
              </w:rPr>
              <w:t>средства областного дорожного фонда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0E65F9" w:rsidRPr="00B70D49" w:rsidRDefault="000E65F9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</w:tr>
      <w:tr w:rsidR="000A0831" w:rsidRPr="0072439C" w:rsidTr="00B70D49">
        <w:tc>
          <w:tcPr>
            <w:tcW w:w="2014" w:type="dxa"/>
            <w:shd w:val="clear" w:color="auto" w:fill="FFFFFF" w:themeFill="background1"/>
          </w:tcPr>
          <w:p w:rsidR="000A0831" w:rsidRPr="0072439C" w:rsidRDefault="000A0831" w:rsidP="001A48BD">
            <w:pPr>
              <w:jc w:val="both"/>
              <w:rPr>
                <w:sz w:val="24"/>
                <w:szCs w:val="24"/>
                <w:highlight w:val="yellow"/>
              </w:rPr>
            </w:pPr>
            <w:r w:rsidRPr="0072439C">
              <w:rPr>
                <w:sz w:val="24"/>
                <w:szCs w:val="24"/>
              </w:rPr>
              <w:t xml:space="preserve">средства дорожного фонда муниципального образования «Кардымовский </w:t>
            </w:r>
            <w:r w:rsidR="00B70D49">
              <w:rPr>
                <w:sz w:val="24"/>
                <w:szCs w:val="24"/>
              </w:rPr>
              <w:t>муниципальный округ</w:t>
            </w:r>
            <w:r w:rsidRPr="0072439C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B70D49" w:rsidRDefault="00497EEC" w:rsidP="00B70D49">
            <w:pPr>
              <w:ind w:left="-214" w:righ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36 790</w:t>
            </w:r>
            <w:r w:rsidR="00D53F25">
              <w:rPr>
                <w:color w:val="000000"/>
                <w:sz w:val="24"/>
                <w:szCs w:val="24"/>
              </w:rPr>
              <w:t>,613 30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B70D49" w:rsidRDefault="00497EEC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11 049</w:t>
            </w:r>
            <w:r w:rsidR="00442904">
              <w:rPr>
                <w:sz w:val="24"/>
                <w:szCs w:val="28"/>
              </w:rPr>
              <w:t>,546 46</w:t>
            </w:r>
          </w:p>
        </w:tc>
        <w:tc>
          <w:tcPr>
            <w:tcW w:w="1560" w:type="dxa"/>
            <w:shd w:val="clear" w:color="auto" w:fill="FFFFFF" w:themeFill="background1"/>
          </w:tcPr>
          <w:p w:rsidR="000A0831" w:rsidRPr="00B70D49" w:rsidRDefault="00497EEC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11 104</w:t>
            </w:r>
            <w:r w:rsidR="00442904">
              <w:rPr>
                <w:sz w:val="24"/>
                <w:szCs w:val="28"/>
              </w:rPr>
              <w:t>,839 68</w:t>
            </w:r>
          </w:p>
        </w:tc>
        <w:tc>
          <w:tcPr>
            <w:tcW w:w="1559" w:type="dxa"/>
            <w:shd w:val="clear" w:color="auto" w:fill="FFFFFF" w:themeFill="background1"/>
          </w:tcPr>
          <w:p w:rsidR="000A0831" w:rsidRPr="00B70D49" w:rsidRDefault="00497EEC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14 636</w:t>
            </w:r>
            <w:r w:rsidR="00442904">
              <w:rPr>
                <w:sz w:val="24"/>
                <w:szCs w:val="28"/>
              </w:rPr>
              <w:t>,227 16</w:t>
            </w:r>
          </w:p>
        </w:tc>
        <w:tc>
          <w:tcPr>
            <w:tcW w:w="709" w:type="dxa"/>
            <w:shd w:val="clear" w:color="auto" w:fill="FFFFFF" w:themeFill="background1"/>
          </w:tcPr>
          <w:p w:rsidR="000A0831" w:rsidRPr="00B70D49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0A0831" w:rsidRPr="00B70D49" w:rsidRDefault="000A0831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0A0831" w:rsidRPr="00B70D49" w:rsidRDefault="000A0831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B70D49">
              <w:rPr>
                <w:sz w:val="24"/>
                <w:szCs w:val="24"/>
              </w:rPr>
              <w:t>0,0</w:t>
            </w:r>
          </w:p>
        </w:tc>
      </w:tr>
      <w:tr w:rsidR="008E5932" w:rsidRPr="0072439C" w:rsidTr="00B70D49">
        <w:tc>
          <w:tcPr>
            <w:tcW w:w="2014" w:type="dxa"/>
            <w:shd w:val="clear" w:color="auto" w:fill="FFFFFF" w:themeFill="background1"/>
          </w:tcPr>
          <w:p w:rsidR="008E5932" w:rsidRPr="00D53F25" w:rsidRDefault="00857A4A" w:rsidP="000A0831">
            <w:pPr>
              <w:jc w:val="both"/>
              <w:rPr>
                <w:sz w:val="24"/>
                <w:szCs w:val="24"/>
              </w:rPr>
            </w:pPr>
            <w:r w:rsidRPr="00D53F25">
              <w:rPr>
                <w:sz w:val="24"/>
                <w:szCs w:val="24"/>
              </w:rPr>
              <w:t xml:space="preserve">средства </w:t>
            </w:r>
            <w:r w:rsidR="00B725B0">
              <w:rPr>
                <w:sz w:val="24"/>
                <w:szCs w:val="24"/>
              </w:rPr>
              <w:t xml:space="preserve">местного </w:t>
            </w:r>
            <w:r w:rsidRPr="00D53F25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  <w:shd w:val="clear" w:color="auto" w:fill="FFFFFF" w:themeFill="background1"/>
          </w:tcPr>
          <w:p w:rsidR="008E5932" w:rsidRPr="00D53F25" w:rsidRDefault="00497EEC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45 360,0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8E5932" w:rsidRPr="00D53F25" w:rsidRDefault="00497EEC" w:rsidP="00B70D49">
            <w:pPr>
              <w:ind w:left="-214" w:right="-138"/>
              <w:jc w:val="center"/>
            </w:pPr>
            <w:r>
              <w:rPr>
                <w:sz w:val="24"/>
                <w:szCs w:val="28"/>
              </w:rPr>
              <w:t>15 120</w:t>
            </w:r>
            <w:r w:rsidR="008E5932" w:rsidRPr="00D53F25">
              <w:rPr>
                <w:sz w:val="24"/>
                <w:szCs w:val="28"/>
              </w:rPr>
              <w:t>,0</w:t>
            </w:r>
          </w:p>
        </w:tc>
        <w:tc>
          <w:tcPr>
            <w:tcW w:w="1560" w:type="dxa"/>
            <w:shd w:val="clear" w:color="auto" w:fill="FFFFFF" w:themeFill="background1"/>
          </w:tcPr>
          <w:p w:rsidR="008E5932" w:rsidRPr="00D53F25" w:rsidRDefault="00497EEC" w:rsidP="00B70D49">
            <w:pPr>
              <w:ind w:left="-214" w:right="-138"/>
              <w:jc w:val="center"/>
            </w:pPr>
            <w:r>
              <w:rPr>
                <w:sz w:val="24"/>
                <w:szCs w:val="28"/>
              </w:rPr>
              <w:t>15 120</w:t>
            </w:r>
            <w:r w:rsidRPr="00D53F25">
              <w:rPr>
                <w:sz w:val="24"/>
                <w:szCs w:val="28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8E5932" w:rsidRPr="00D53F25" w:rsidRDefault="00497EEC" w:rsidP="00B70D49">
            <w:pPr>
              <w:ind w:left="-214" w:right="-138"/>
              <w:jc w:val="center"/>
            </w:pPr>
            <w:r>
              <w:rPr>
                <w:sz w:val="24"/>
                <w:szCs w:val="28"/>
              </w:rPr>
              <w:t>15 120</w:t>
            </w:r>
            <w:r w:rsidRPr="00D53F25">
              <w:rPr>
                <w:sz w:val="24"/>
                <w:szCs w:val="28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8E5932" w:rsidRPr="00D53F25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D53F2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8E5932" w:rsidRPr="00D53F25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D53F25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8E5932" w:rsidRPr="00D53F25" w:rsidRDefault="008E5932" w:rsidP="00B70D49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D53F25">
              <w:rPr>
                <w:sz w:val="24"/>
                <w:szCs w:val="24"/>
              </w:rPr>
              <w:t>0,0</w:t>
            </w:r>
          </w:p>
        </w:tc>
      </w:tr>
    </w:tbl>
    <w:p w:rsidR="00B04AF6" w:rsidRDefault="00B04AF6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2124" w:rsidRPr="008E6B2C" w:rsidRDefault="00782124" w:rsidP="00712603">
      <w:pPr>
        <w:tabs>
          <w:tab w:val="left" w:pos="709"/>
        </w:tabs>
        <w:ind w:left="5670" w:right="-1"/>
        <w:jc w:val="center"/>
        <w:rPr>
          <w:sz w:val="24"/>
          <w:szCs w:val="24"/>
        </w:rPr>
      </w:pPr>
      <w:r w:rsidRPr="008E6B2C">
        <w:rPr>
          <w:sz w:val="24"/>
          <w:szCs w:val="24"/>
        </w:rPr>
        <w:lastRenderedPageBreak/>
        <w:t>Приложение</w:t>
      </w:r>
    </w:p>
    <w:p w:rsidR="00782124" w:rsidRPr="008E6B2C" w:rsidRDefault="00782124" w:rsidP="00712603">
      <w:pPr>
        <w:tabs>
          <w:tab w:val="left" w:pos="709"/>
        </w:tabs>
        <w:ind w:left="5670" w:right="-1"/>
        <w:jc w:val="center"/>
        <w:rPr>
          <w:sz w:val="24"/>
          <w:szCs w:val="24"/>
        </w:rPr>
      </w:pPr>
      <w:r w:rsidRPr="008E6B2C">
        <w:rPr>
          <w:sz w:val="24"/>
          <w:szCs w:val="24"/>
        </w:rPr>
        <w:t>к паспорту муниципальной программы</w:t>
      </w:r>
    </w:p>
    <w:p w:rsidR="00782124" w:rsidRPr="00A81531" w:rsidRDefault="00782124" w:rsidP="00782124">
      <w:pPr>
        <w:tabs>
          <w:tab w:val="left" w:pos="709"/>
        </w:tabs>
        <w:ind w:left="5670" w:right="-1"/>
        <w:jc w:val="center"/>
        <w:rPr>
          <w:b/>
        </w:rPr>
      </w:pPr>
    </w:p>
    <w:p w:rsidR="00782124" w:rsidRPr="00C80BDF" w:rsidRDefault="00BB1015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82124" w:rsidRPr="00C80BDF" w:rsidRDefault="00782124" w:rsidP="00782124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C80BDF">
        <w:rPr>
          <w:b/>
          <w:sz w:val="28"/>
          <w:szCs w:val="28"/>
        </w:rPr>
        <w:t>о показателях муниципальной программы</w:t>
      </w:r>
    </w:p>
    <w:p w:rsidR="00782124" w:rsidRPr="00761C11" w:rsidRDefault="00782124" w:rsidP="00782124">
      <w:pPr>
        <w:tabs>
          <w:tab w:val="left" w:pos="709"/>
        </w:tabs>
        <w:ind w:right="-1"/>
        <w:jc w:val="center"/>
        <w:rPr>
          <w:b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26"/>
        <w:gridCol w:w="5358"/>
      </w:tblGrid>
      <w:tr w:rsidR="00782124" w:rsidRPr="00C80BDF" w:rsidTr="00A81531">
        <w:tc>
          <w:tcPr>
            <w:tcW w:w="465" w:type="dxa"/>
          </w:tcPr>
          <w:p w:rsidR="00782124" w:rsidRPr="00C80BDF" w:rsidRDefault="00782124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4526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8" w:type="dxa"/>
          </w:tcPr>
          <w:p w:rsidR="00782124" w:rsidRPr="00C80BDF" w:rsidRDefault="00782124" w:rsidP="00A81531">
            <w:pPr>
              <w:tabs>
                <w:tab w:val="left" w:pos="709"/>
              </w:tabs>
              <w:ind w:left="-114" w:right="-13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82124" w:rsidRPr="00C80BDF" w:rsidTr="00A81531">
        <w:tc>
          <w:tcPr>
            <w:tcW w:w="465" w:type="dxa"/>
          </w:tcPr>
          <w:p w:rsidR="00782124" w:rsidRPr="00C80BDF" w:rsidRDefault="00782124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782124" w:rsidRPr="00C80BDF" w:rsidRDefault="00782124" w:rsidP="000A119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D734E2" w:rsidRDefault="00D53F25" w:rsidP="00D53F25">
            <w:pPr>
              <w:jc w:val="both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вне границ населенных пунктов, в границах муниципального округа, в отношении которых произведен ремонт к общей протяженности автомобильных дорог общего пользования местного значения вне границ населенных пунктов</w:t>
            </w:r>
            <w:r>
              <w:rPr>
                <w:sz w:val="24"/>
                <w:szCs w:val="24"/>
              </w:rPr>
              <w:t xml:space="preserve"> </w:t>
            </w:r>
            <w:r w:rsidRPr="00D734E2">
              <w:rPr>
                <w:sz w:val="24"/>
                <w:szCs w:val="24"/>
              </w:rPr>
              <w:t>в границах муниципального округа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Др/Д х 100</w:t>
            </w:r>
          </w:p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Др – протяженность автомобильных дорог общего пользования местного значения вне границ населенных пунктов, </w:t>
            </w:r>
            <w:r w:rsidRPr="00D734E2">
              <w:rPr>
                <w:sz w:val="24"/>
                <w:szCs w:val="24"/>
              </w:rPr>
              <w:t>в границах муниципального округа</w:t>
            </w:r>
            <w:r w:rsidRPr="00D53F25">
              <w:rPr>
                <w:sz w:val="24"/>
                <w:szCs w:val="24"/>
                <w:shd w:val="clear" w:color="auto" w:fill="FFFFFF"/>
              </w:rPr>
              <w:t>, в отношении которых произведен ремонт;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Д – протяженность автомобильных дорог общего пользования местного значения вне границ населенных пунктов, </w:t>
            </w:r>
            <w:r w:rsidRPr="00D734E2">
              <w:rPr>
                <w:sz w:val="24"/>
                <w:szCs w:val="24"/>
              </w:rPr>
              <w:t>в границах муниципального округа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0B54AF" w:rsidRDefault="00D53F25" w:rsidP="00D53F25">
            <w:pPr>
              <w:jc w:val="both"/>
              <w:rPr>
                <w:sz w:val="24"/>
                <w:szCs w:val="24"/>
              </w:rPr>
            </w:pPr>
            <w:r w:rsidRPr="000B54AF"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Отдел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C80BDF" w:rsidRDefault="00D53F25" w:rsidP="00D53F25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8"/>
              </w:rPr>
              <w:t xml:space="preserve">Число посещений </w:t>
            </w:r>
            <w:r w:rsidRPr="00C57AF5">
              <w:rPr>
                <w:sz w:val="24"/>
                <w:szCs w:val="28"/>
              </w:rPr>
              <w:t>спортивных, образовательных и культурно-массовых мероприятий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Отдел образования Администрации муниципального образования «</w:t>
            </w:r>
            <w:r w:rsidRPr="004806BA">
              <w:rPr>
                <w:sz w:val="24"/>
                <w:szCs w:val="28"/>
              </w:rPr>
              <w:t xml:space="preserve">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D53F25">
              <w:rPr>
                <w:sz w:val="24"/>
                <w:szCs w:val="24"/>
                <w:shd w:val="clear" w:color="auto" w:fill="FFFFFF"/>
              </w:rPr>
              <w:t>» Смоленской области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D734E2" w:rsidRDefault="00D53F25" w:rsidP="00D53F25">
            <w:pPr>
              <w:jc w:val="both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протяженности </w:t>
            </w:r>
            <w:r w:rsidRPr="00D734E2">
              <w:rPr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муниципального округа, в отношении которых произведен ремонт к общей протяженности автомобильных дорог общего пользования местного значения в границах населенных пунктов муниципального округа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Др/Д х 100</w:t>
            </w:r>
          </w:p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Др – протяженность автомобильных дорог общего пользования местного значения </w:t>
            </w: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D53F25">
              <w:rPr>
                <w:sz w:val="24"/>
                <w:szCs w:val="24"/>
                <w:shd w:val="clear" w:color="auto" w:fill="FFFFFF"/>
              </w:rPr>
              <w:t xml:space="preserve"> границ</w:t>
            </w:r>
            <w:r>
              <w:rPr>
                <w:sz w:val="24"/>
                <w:szCs w:val="24"/>
                <w:shd w:val="clear" w:color="auto" w:fill="FFFFFF"/>
              </w:rPr>
              <w:t>ах</w:t>
            </w:r>
            <w:r w:rsidRPr="00D53F25">
              <w:rPr>
                <w:sz w:val="24"/>
                <w:szCs w:val="24"/>
                <w:shd w:val="clear" w:color="auto" w:fill="FFFFFF"/>
              </w:rPr>
              <w:t xml:space="preserve"> населенных пунктов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734E2">
              <w:rPr>
                <w:sz w:val="24"/>
                <w:szCs w:val="24"/>
              </w:rPr>
              <w:t>муниципального округа</w:t>
            </w:r>
            <w:r w:rsidRPr="00D53F25">
              <w:rPr>
                <w:sz w:val="24"/>
                <w:szCs w:val="24"/>
                <w:shd w:val="clear" w:color="auto" w:fill="FFFFFF"/>
              </w:rPr>
              <w:t>, в отношении которых произведен ремонт;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Д – протяженность автомобильных дорог общего пользования местного значения </w:t>
            </w:r>
            <w:r w:rsidRPr="00D734E2">
              <w:rPr>
                <w:sz w:val="24"/>
                <w:szCs w:val="24"/>
              </w:rPr>
              <w:t>в границах населенных пунктов муниципального округа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533230" w:rsidRDefault="00D53F25" w:rsidP="00D53F25">
            <w:pPr>
              <w:jc w:val="both"/>
              <w:rPr>
                <w:sz w:val="24"/>
                <w:szCs w:val="24"/>
              </w:rPr>
            </w:pPr>
            <w:r w:rsidRPr="00533230">
              <w:rPr>
                <w:sz w:val="24"/>
                <w:szCs w:val="24"/>
              </w:rPr>
              <w:t>Количество дорожно-транспортных происшествий на автомобильных дорогах общего пользования местного значения в границах населенных пунктов муниципального образования, из-за сопутствующих дорожных условий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Отдел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7D3CB9" w:rsidRDefault="00D53F25" w:rsidP="00D53F25">
            <w:pPr>
              <w:jc w:val="both"/>
              <w:rPr>
                <w:sz w:val="24"/>
                <w:szCs w:val="24"/>
              </w:rPr>
            </w:pPr>
            <w:r w:rsidRPr="007D3CB9">
              <w:rPr>
                <w:sz w:val="24"/>
                <w:szCs w:val="24"/>
              </w:rPr>
              <w:t xml:space="preserve">Протяженность зарегистрированных и паспортизированных автомобильных дорог общего пользования местного значения 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Отдел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 xml:space="preserve">» </w:t>
            </w:r>
            <w:r w:rsidRPr="004806BA">
              <w:rPr>
                <w:sz w:val="24"/>
                <w:szCs w:val="28"/>
              </w:rPr>
              <w:lastRenderedPageBreak/>
              <w:t>Смоленской области</w:t>
            </w:r>
          </w:p>
        </w:tc>
      </w:tr>
      <w:tr w:rsidR="00D53F25" w:rsidRPr="00C80BDF" w:rsidTr="00A81531">
        <w:tc>
          <w:tcPr>
            <w:tcW w:w="465" w:type="dxa"/>
          </w:tcPr>
          <w:p w:rsidR="00D53F25" w:rsidRDefault="00D53F25" w:rsidP="008E6B2C">
            <w:pPr>
              <w:tabs>
                <w:tab w:val="left" w:pos="709"/>
              </w:tabs>
              <w:ind w:left="-75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61C11"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D53F25" w:rsidRPr="007D3CB9" w:rsidRDefault="00CD548E" w:rsidP="00D53F25">
            <w:pPr>
              <w:jc w:val="both"/>
              <w:rPr>
                <w:sz w:val="24"/>
                <w:szCs w:val="24"/>
              </w:rPr>
            </w:pPr>
            <w:r w:rsidRPr="00CD548E">
              <w:rPr>
                <w:sz w:val="24"/>
                <w:szCs w:val="24"/>
              </w:rPr>
              <w:t>Количество благоустроенных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5358" w:type="dxa"/>
          </w:tcPr>
          <w:p w:rsidR="00D53F25" w:rsidRPr="00D53F25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D53F25" w:rsidRPr="00C80BDF" w:rsidRDefault="00D53F25" w:rsidP="00D53F2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Отдел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</w:p>
        </w:tc>
      </w:tr>
    </w:tbl>
    <w:p w:rsidR="00BB1015" w:rsidRPr="00761C11" w:rsidRDefault="00BB1015" w:rsidP="002117DA">
      <w:pPr>
        <w:jc w:val="center"/>
      </w:pPr>
    </w:p>
    <w:p w:rsidR="005D0574" w:rsidRDefault="001A48BD" w:rsidP="008E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8"/>
        </w:rPr>
        <w:tab/>
      </w:r>
      <w:r w:rsidR="008E47C9" w:rsidRPr="00C80BDF">
        <w:rPr>
          <w:b/>
          <w:sz w:val="28"/>
          <w:szCs w:val="28"/>
        </w:rPr>
        <w:t>Стратегически</w:t>
      </w:r>
      <w:r w:rsidR="0050046D">
        <w:rPr>
          <w:b/>
          <w:sz w:val="28"/>
          <w:szCs w:val="28"/>
        </w:rPr>
        <w:t>е приоритеты в сфере реализации</w:t>
      </w:r>
    </w:p>
    <w:p w:rsidR="00CC2301" w:rsidRPr="00C80BDF" w:rsidRDefault="008E47C9" w:rsidP="008E47C9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муниципальной программы</w:t>
      </w:r>
    </w:p>
    <w:p w:rsidR="008E47C9" w:rsidRPr="00761C11" w:rsidRDefault="008E47C9" w:rsidP="008E47C9">
      <w:pPr>
        <w:jc w:val="center"/>
        <w:rPr>
          <w:szCs w:val="28"/>
        </w:rPr>
      </w:pPr>
    </w:p>
    <w:p w:rsidR="001A48BD" w:rsidRPr="00CD548E" w:rsidRDefault="00470A69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 xml:space="preserve">Комплексное решение вопросов, связанных с сохранением и развитием автомобильных дорог общего пользования местного значения муниципального района, поддержанием их транспортного состояния, обеспечением безопасного, бесперебойного движения транспорта, благоустройством и обеспечением санитарного порядка на территории муниципального образования «Кардымовский </w:t>
      </w:r>
      <w:r w:rsidR="00E61450" w:rsidRPr="00CD548E">
        <w:rPr>
          <w:sz w:val="24"/>
          <w:szCs w:val="24"/>
        </w:rPr>
        <w:t>муниципальный округ</w:t>
      </w:r>
      <w:r w:rsidRPr="00CD548E">
        <w:rPr>
          <w:sz w:val="24"/>
          <w:szCs w:val="24"/>
        </w:rPr>
        <w:t xml:space="preserve">» Смоленской области, позволит обеспечить улучшение качества жизни, создание благоприятных условий для проживания населения на территории муниципального </w:t>
      </w:r>
      <w:r w:rsidR="00E61450" w:rsidRPr="00CD548E">
        <w:rPr>
          <w:sz w:val="24"/>
          <w:szCs w:val="24"/>
        </w:rPr>
        <w:t>округа</w:t>
      </w:r>
      <w:r w:rsidRPr="00CD548E">
        <w:rPr>
          <w:sz w:val="24"/>
          <w:szCs w:val="24"/>
        </w:rPr>
        <w:t>.</w:t>
      </w:r>
    </w:p>
    <w:p w:rsidR="00470A69" w:rsidRPr="00CD548E" w:rsidRDefault="00470A69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 xml:space="preserve">Содержание автомобильных дорог </w:t>
      </w:r>
      <w:r w:rsidR="00E61450" w:rsidRPr="00CD548E">
        <w:rPr>
          <w:sz w:val="24"/>
          <w:szCs w:val="24"/>
        </w:rPr>
        <w:t xml:space="preserve">общего пользования </w:t>
      </w:r>
      <w:r w:rsidRPr="00CD548E">
        <w:rPr>
          <w:sz w:val="24"/>
          <w:szCs w:val="24"/>
        </w:rPr>
        <w:t xml:space="preserve">местного значения в границах муниципального образования «Кардымовский </w:t>
      </w:r>
      <w:r w:rsidR="00E61450" w:rsidRPr="00CD548E">
        <w:rPr>
          <w:sz w:val="24"/>
          <w:szCs w:val="24"/>
        </w:rPr>
        <w:t>муниципальный округ</w:t>
      </w:r>
      <w:r w:rsidRPr="00CD548E">
        <w:rPr>
          <w:sz w:val="24"/>
          <w:szCs w:val="24"/>
        </w:rPr>
        <w:t xml:space="preserve">» Смоленской области является важным фактором жизнеобеспечения населения, проживающего на территории данных </w:t>
      </w:r>
      <w:r w:rsidR="00E61450" w:rsidRPr="00CD548E">
        <w:rPr>
          <w:sz w:val="24"/>
          <w:szCs w:val="24"/>
        </w:rPr>
        <w:t>муниципального округа</w:t>
      </w:r>
      <w:r w:rsidRPr="00CD548E">
        <w:rPr>
          <w:sz w:val="24"/>
          <w:szCs w:val="24"/>
        </w:rPr>
        <w:t>.</w:t>
      </w:r>
    </w:p>
    <w:p w:rsidR="001A48BD" w:rsidRPr="00CD548E" w:rsidRDefault="001A48BD" w:rsidP="001A48BD">
      <w:pPr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 w:rsidRPr="00CD548E">
        <w:rPr>
          <w:bCs/>
          <w:sz w:val="24"/>
          <w:szCs w:val="24"/>
        </w:rPr>
        <w:t xml:space="preserve">Транспортное обслуживание населения </w:t>
      </w:r>
      <w:r w:rsidR="00E61450" w:rsidRPr="00CD548E">
        <w:rPr>
          <w:bCs/>
          <w:sz w:val="24"/>
          <w:szCs w:val="24"/>
        </w:rPr>
        <w:t>муниципального округа</w:t>
      </w:r>
      <w:r w:rsidRPr="00CD548E">
        <w:rPr>
          <w:bCs/>
          <w:sz w:val="24"/>
          <w:szCs w:val="24"/>
        </w:rPr>
        <w:t xml:space="preserve"> осуществляется по 8-ми автобусным маршрутам: Кардымово - Титково, Кардымово - Нетризово, Кардымово - Каменка, Кардымово - Шестаково, Кардымово - Пнево, Смоленск - Кардымово, Ярцево - Кардымово, Смоленск - Верхнеднепровский, в том числе пять маршрутов - муниципальные (Кардымово - Титково, Кардымово - Нетризово, Кардымово - Каменка, Кардымово - Шестаково, Кардымово - Пнево).</w:t>
      </w:r>
    </w:p>
    <w:p w:rsidR="001A48BD" w:rsidRPr="00CD548E" w:rsidRDefault="001A48BD" w:rsidP="00CD548E">
      <w:pPr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 w:rsidRPr="00CD548E">
        <w:rPr>
          <w:bCs/>
          <w:sz w:val="24"/>
          <w:szCs w:val="24"/>
        </w:rPr>
        <w:t>Изменение тарифной, кредитной и налоговой политики, рост цен на энергоносители, рост количества личного транспорта привело к снижению объемов пассажирских перевозок, ухудшению экологических и технических характеристик автобусов, задействованных на обслуживании маршрутной сети.</w:t>
      </w:r>
      <w:r w:rsidR="00CD548E" w:rsidRPr="00CD548E">
        <w:rPr>
          <w:bCs/>
          <w:sz w:val="24"/>
          <w:szCs w:val="24"/>
        </w:rPr>
        <w:t xml:space="preserve"> </w:t>
      </w:r>
      <w:r w:rsidRPr="00CD548E">
        <w:rPr>
          <w:bCs/>
          <w:sz w:val="24"/>
          <w:szCs w:val="24"/>
        </w:rPr>
        <w:t>Для преодоления этих негативных факторов необходима разработка комплекса мероприятий по дальнейшему развитию пассажирского транспорта, целью которых должно быть улучшение качественных показателей перевозок пассажиров и повышение уровня доступности транспортных услуг.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>Программа устанавливает цели и задачи повышения эффективности использования транспорта, определяет организационные, технические и технико-экономические мероприятия, необходимые для ее реализации.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>В целях развития транспортного обслуживания и удовлетворения спроса населения в пассажирских перевозках предусматривается: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>- разработка рациональных маршрутных схем перевозок пассажиров с учетом работы всех видов транспорта;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>- совершенствование нормативной правовой базы по организации пассажирских перевозок и оптимизации маршрутной сети;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>- установление транспортного сообщения малых поселений с административным центром муниципального образования.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 xml:space="preserve">Решение указанных задач требует системного и программного подхода, совместного участия органов местного самоуправления и транспортных организаций Кардымовского </w:t>
      </w:r>
      <w:r w:rsidR="00E94EFD" w:rsidRPr="00CD548E">
        <w:rPr>
          <w:sz w:val="24"/>
          <w:szCs w:val="24"/>
        </w:rPr>
        <w:t>муниципального округа</w:t>
      </w:r>
      <w:r w:rsidRPr="00CD548E">
        <w:rPr>
          <w:sz w:val="24"/>
          <w:szCs w:val="24"/>
        </w:rPr>
        <w:t>.</w:t>
      </w:r>
    </w:p>
    <w:p w:rsidR="001A48BD" w:rsidRPr="00CD548E" w:rsidRDefault="001A48BD" w:rsidP="001A48BD">
      <w:pPr>
        <w:ind w:firstLine="709"/>
        <w:jc w:val="both"/>
        <w:rPr>
          <w:sz w:val="24"/>
          <w:szCs w:val="24"/>
        </w:rPr>
      </w:pPr>
      <w:r w:rsidRPr="00CD548E">
        <w:rPr>
          <w:sz w:val="24"/>
          <w:szCs w:val="24"/>
        </w:rPr>
        <w:t xml:space="preserve">Преодоление существующих препятствий и дальнейшее поступательное развитие потребностей населения в пассажирских перевозках пригородным транспортом по маршрутам регулярных перевозок муниципального образования «Кардымовский </w:t>
      </w:r>
      <w:r w:rsidR="00E61450" w:rsidRPr="00CD548E">
        <w:rPr>
          <w:sz w:val="24"/>
          <w:szCs w:val="24"/>
        </w:rPr>
        <w:t>муниципальный округ</w:t>
      </w:r>
      <w:r w:rsidRPr="00CD548E">
        <w:rPr>
          <w:sz w:val="24"/>
          <w:szCs w:val="24"/>
        </w:rPr>
        <w:t xml:space="preserve">» возможно только на основе целенаправленной работы. Основным инструментом реализации </w:t>
      </w:r>
      <w:r w:rsidRPr="00CD548E">
        <w:rPr>
          <w:sz w:val="24"/>
          <w:szCs w:val="24"/>
        </w:rPr>
        <w:lastRenderedPageBreak/>
        <w:t xml:space="preserve">потребностей населения в пассажирских перевозках на среднесрочную перспективу в муниципальном образовании станет программа, которая включает в себя комплекс мероприятий, направленных на создание благоприятных условий в муниципальном образовании «Кардымовский </w:t>
      </w:r>
      <w:r w:rsidR="00E61450" w:rsidRPr="00CD548E">
        <w:rPr>
          <w:sz w:val="24"/>
          <w:szCs w:val="24"/>
        </w:rPr>
        <w:t>муниципальный округ</w:t>
      </w:r>
      <w:r w:rsidRPr="00CD548E">
        <w:rPr>
          <w:sz w:val="24"/>
          <w:szCs w:val="24"/>
        </w:rPr>
        <w:t>» Смоленской области.</w:t>
      </w:r>
    </w:p>
    <w:p w:rsidR="00E94EFD" w:rsidRPr="00761C11" w:rsidRDefault="00E94EFD">
      <w:pPr>
        <w:widowControl/>
        <w:autoSpaceDE/>
        <w:autoSpaceDN/>
        <w:adjustRightInd/>
        <w:rPr>
          <w:bCs/>
        </w:rPr>
      </w:pPr>
    </w:p>
    <w:p w:rsidR="00CC2301" w:rsidRPr="00C80BDF" w:rsidRDefault="001A48BD" w:rsidP="00B256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2.</w:t>
      </w:r>
      <w:r>
        <w:rPr>
          <w:b/>
          <w:bCs/>
          <w:sz w:val="28"/>
          <w:szCs w:val="28"/>
        </w:rPr>
        <w:tab/>
      </w:r>
      <w:r w:rsidR="008E47C9" w:rsidRPr="00C80BDF">
        <w:rPr>
          <w:b/>
          <w:sz w:val="28"/>
          <w:szCs w:val="28"/>
        </w:rPr>
        <w:t>Сведения о региональных проектах</w:t>
      </w:r>
    </w:p>
    <w:p w:rsidR="004A5ECF" w:rsidRPr="00761C11" w:rsidRDefault="004A5ECF" w:rsidP="00B2561A">
      <w:pPr>
        <w:jc w:val="center"/>
        <w:rPr>
          <w:bCs/>
          <w:szCs w:val="28"/>
        </w:rPr>
      </w:pPr>
    </w:p>
    <w:p w:rsidR="00CC2301" w:rsidRPr="00C80BDF" w:rsidRDefault="00EC1D4B" w:rsidP="00B2561A">
      <w:pPr>
        <w:jc w:val="center"/>
        <w:rPr>
          <w:sz w:val="28"/>
          <w:szCs w:val="28"/>
        </w:rPr>
      </w:pPr>
      <w:r w:rsidRPr="00C80BDF">
        <w:rPr>
          <w:sz w:val="28"/>
          <w:szCs w:val="28"/>
        </w:rPr>
        <w:t>Финансирование по</w:t>
      </w:r>
      <w:r w:rsidR="004A5ECF" w:rsidRPr="00C80BDF">
        <w:rPr>
          <w:sz w:val="28"/>
          <w:szCs w:val="28"/>
        </w:rPr>
        <w:t xml:space="preserve"> региональны</w:t>
      </w:r>
      <w:r w:rsidRPr="00C80BDF">
        <w:rPr>
          <w:sz w:val="28"/>
          <w:szCs w:val="28"/>
        </w:rPr>
        <w:t>м</w:t>
      </w:r>
      <w:r w:rsidR="004A5ECF" w:rsidRPr="00C80BDF">
        <w:rPr>
          <w:sz w:val="28"/>
          <w:szCs w:val="28"/>
        </w:rPr>
        <w:t xml:space="preserve"> проект</w:t>
      </w:r>
      <w:r w:rsidR="0014502E" w:rsidRPr="00C80BDF">
        <w:rPr>
          <w:sz w:val="28"/>
          <w:szCs w:val="28"/>
        </w:rPr>
        <w:t>а</w:t>
      </w:r>
      <w:r w:rsidRPr="00C80BDF">
        <w:rPr>
          <w:sz w:val="28"/>
          <w:szCs w:val="28"/>
        </w:rPr>
        <w:t>м</w:t>
      </w:r>
      <w:r w:rsidR="004A5ECF" w:rsidRPr="00C80BDF">
        <w:rPr>
          <w:sz w:val="28"/>
          <w:szCs w:val="28"/>
        </w:rPr>
        <w:t xml:space="preserve"> не предусмотрено.</w:t>
      </w:r>
    </w:p>
    <w:p w:rsidR="004A5ECF" w:rsidRPr="00761C11" w:rsidRDefault="004A5ECF" w:rsidP="00B2561A">
      <w:pPr>
        <w:jc w:val="center"/>
        <w:rPr>
          <w:szCs w:val="28"/>
        </w:rPr>
      </w:pPr>
    </w:p>
    <w:p w:rsidR="004A5ECF" w:rsidRPr="00C80BDF" w:rsidRDefault="004A5ECF" w:rsidP="00B2561A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Раздел 3. Сведения о ведомственных проектах</w:t>
      </w:r>
    </w:p>
    <w:p w:rsidR="004A5ECF" w:rsidRPr="00761C11" w:rsidRDefault="004A5ECF" w:rsidP="00B2561A">
      <w:pPr>
        <w:jc w:val="center"/>
        <w:rPr>
          <w:szCs w:val="28"/>
        </w:rPr>
      </w:pPr>
    </w:p>
    <w:p w:rsidR="001A48BD" w:rsidRPr="004913FA" w:rsidRDefault="001A48BD" w:rsidP="00B2561A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 xml:space="preserve">СВЕДЕНИЯ </w:t>
      </w:r>
    </w:p>
    <w:p w:rsidR="00B725B0" w:rsidRDefault="001A48BD" w:rsidP="00B2561A">
      <w:pPr>
        <w:jc w:val="center"/>
        <w:rPr>
          <w:b/>
          <w:bCs/>
          <w:sz w:val="28"/>
          <w:szCs w:val="28"/>
        </w:rPr>
      </w:pPr>
      <w:r w:rsidRPr="004913FA">
        <w:rPr>
          <w:b/>
          <w:sz w:val="28"/>
          <w:szCs w:val="28"/>
        </w:rPr>
        <w:t>о ведомственном проекте</w:t>
      </w:r>
      <w:r w:rsidRPr="004913FA">
        <w:rPr>
          <w:b/>
        </w:rPr>
        <w:t xml:space="preserve"> </w:t>
      </w:r>
      <w:r w:rsidRPr="004913FA">
        <w:rPr>
          <w:b/>
          <w:sz w:val="28"/>
          <w:szCs w:val="28"/>
        </w:rPr>
        <w:t>«</w:t>
      </w:r>
      <w:r w:rsidRPr="004913FA">
        <w:rPr>
          <w:b/>
          <w:bCs/>
          <w:sz w:val="28"/>
          <w:szCs w:val="28"/>
        </w:rPr>
        <w:t xml:space="preserve">Развитие сети автомобильных дорог </w:t>
      </w:r>
    </w:p>
    <w:p w:rsidR="001A48BD" w:rsidRPr="004913FA" w:rsidRDefault="001A48BD" w:rsidP="00B2561A">
      <w:pPr>
        <w:jc w:val="center"/>
        <w:rPr>
          <w:b/>
        </w:rPr>
      </w:pPr>
      <w:r w:rsidRPr="004913FA">
        <w:rPr>
          <w:b/>
          <w:bCs/>
          <w:sz w:val="28"/>
          <w:szCs w:val="28"/>
        </w:rPr>
        <w:t>общего пользования»</w:t>
      </w:r>
      <w:r w:rsidRPr="004913FA">
        <w:rPr>
          <w:b/>
          <w:sz w:val="28"/>
          <w:szCs w:val="28"/>
        </w:rPr>
        <w:t xml:space="preserve"> </w:t>
      </w:r>
    </w:p>
    <w:p w:rsidR="001A48BD" w:rsidRPr="00761C11" w:rsidRDefault="001A48BD" w:rsidP="00B2561A">
      <w:pPr>
        <w:jc w:val="center"/>
        <w:rPr>
          <w:b/>
          <w:szCs w:val="28"/>
        </w:rPr>
      </w:pPr>
    </w:p>
    <w:p w:rsidR="001A48BD" w:rsidRPr="004913FA" w:rsidRDefault="001A48BD" w:rsidP="00B2561A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1A48BD" w:rsidRPr="00F57BAB" w:rsidTr="00761C11">
        <w:tc>
          <w:tcPr>
            <w:tcW w:w="3256" w:type="dxa"/>
          </w:tcPr>
          <w:p w:rsidR="001A48BD" w:rsidRPr="00F57BAB" w:rsidRDefault="001A48BD" w:rsidP="001A48BD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058" w:type="dxa"/>
          </w:tcPr>
          <w:p w:rsidR="001A48BD" w:rsidRPr="00F57BAB" w:rsidRDefault="00B725B0" w:rsidP="001A48BD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B725B0">
              <w:rPr>
                <w:sz w:val="24"/>
                <w:szCs w:val="28"/>
              </w:rPr>
              <w:t xml:space="preserve">Начальник отдела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1A48BD" w:rsidRPr="00F57BAB" w:rsidTr="00761C11">
        <w:tc>
          <w:tcPr>
            <w:tcW w:w="3256" w:type="dxa"/>
          </w:tcPr>
          <w:p w:rsidR="001A48BD" w:rsidRPr="00F57BAB" w:rsidRDefault="001A48BD" w:rsidP="001A48BD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058" w:type="dxa"/>
          </w:tcPr>
          <w:p w:rsidR="001A48BD" w:rsidRPr="00F57BAB" w:rsidRDefault="0008231E" w:rsidP="001A48BD">
            <w:pPr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 xml:space="preserve">«Развитие дорожно-транспортного комплекса муниципального образования «Кардымовский </w:t>
            </w:r>
            <w:r w:rsidR="00B725B0">
              <w:rPr>
                <w:sz w:val="24"/>
                <w:szCs w:val="28"/>
              </w:rPr>
              <w:t>муниципальный округ</w:t>
            </w:r>
            <w:r w:rsidRPr="00F57BAB">
              <w:rPr>
                <w:sz w:val="24"/>
                <w:szCs w:val="28"/>
              </w:rPr>
              <w:t>» Смоленской области»</w:t>
            </w:r>
          </w:p>
        </w:tc>
      </w:tr>
    </w:tbl>
    <w:p w:rsidR="001A48BD" w:rsidRPr="003A6D74" w:rsidRDefault="001A48BD" w:rsidP="001A48BD">
      <w:pPr>
        <w:jc w:val="center"/>
        <w:rPr>
          <w:szCs w:val="28"/>
        </w:rPr>
      </w:pPr>
    </w:p>
    <w:p w:rsidR="001A48BD" w:rsidRPr="004913FA" w:rsidRDefault="001A48BD" w:rsidP="001A48BD">
      <w:pPr>
        <w:jc w:val="center"/>
        <w:rPr>
          <w:b/>
          <w:sz w:val="28"/>
          <w:szCs w:val="28"/>
        </w:rPr>
      </w:pPr>
      <w:r w:rsidRPr="004913FA">
        <w:rPr>
          <w:b/>
          <w:sz w:val="28"/>
          <w:szCs w:val="28"/>
        </w:rPr>
        <w:t>Значения результатов ведомственного проекта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709"/>
        <w:gridCol w:w="1134"/>
        <w:gridCol w:w="567"/>
        <w:gridCol w:w="567"/>
        <w:gridCol w:w="709"/>
        <w:gridCol w:w="708"/>
        <w:gridCol w:w="709"/>
        <w:gridCol w:w="538"/>
      </w:tblGrid>
      <w:tr w:rsidR="001A48BD" w:rsidRPr="004913FA" w:rsidTr="00A81531">
        <w:tc>
          <w:tcPr>
            <w:tcW w:w="596" w:type="dxa"/>
            <w:vMerge w:val="restart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A81531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Единица изме</w:t>
            </w:r>
          </w:p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A81531" w:rsidRDefault="001A48BD" w:rsidP="00761C11">
            <w:pPr>
              <w:tabs>
                <w:tab w:val="left" w:pos="4560"/>
              </w:tabs>
              <w:ind w:left="-106" w:right="-141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Базовое значение показате</w:t>
            </w:r>
          </w:p>
          <w:p w:rsidR="001A48BD" w:rsidRPr="004913FA" w:rsidRDefault="001A48BD" w:rsidP="00761C11">
            <w:pPr>
              <w:tabs>
                <w:tab w:val="left" w:pos="4560"/>
              </w:tabs>
              <w:ind w:left="-106" w:right="-141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ля (202</w:t>
            </w:r>
            <w:r w:rsidR="00B725B0">
              <w:rPr>
                <w:sz w:val="24"/>
                <w:szCs w:val="24"/>
              </w:rPr>
              <w:t>4</w:t>
            </w:r>
            <w:r w:rsidRPr="004913FA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798" w:type="dxa"/>
            <w:gridSpan w:val="6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A81531" w:rsidRPr="004913FA" w:rsidTr="00A81531">
        <w:tc>
          <w:tcPr>
            <w:tcW w:w="596" w:type="dxa"/>
            <w:vMerge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5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1A48BD" w:rsidRPr="004913FA" w:rsidRDefault="001A48BD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6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7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1A48BD" w:rsidRPr="004913FA" w:rsidRDefault="002241B7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8</w:t>
            </w:r>
            <w:r w:rsidR="00A81531">
              <w:rPr>
                <w:sz w:val="24"/>
                <w:szCs w:val="24"/>
              </w:rPr>
              <w:t xml:space="preserve"> </w:t>
            </w:r>
            <w:r w:rsidR="001A48BD"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9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8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</w:t>
            </w:r>
            <w:r w:rsidR="00B725B0">
              <w:rPr>
                <w:sz w:val="24"/>
                <w:szCs w:val="24"/>
              </w:rPr>
              <w:t>30</w:t>
            </w:r>
            <w:r w:rsidRPr="004913FA">
              <w:rPr>
                <w:sz w:val="24"/>
                <w:szCs w:val="24"/>
              </w:rPr>
              <w:t xml:space="preserve"> год</w:t>
            </w:r>
          </w:p>
        </w:tc>
      </w:tr>
      <w:tr w:rsidR="00A81531" w:rsidRPr="004913FA" w:rsidTr="00A81531">
        <w:tc>
          <w:tcPr>
            <w:tcW w:w="596" w:type="dxa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A48BD" w:rsidRPr="004913FA" w:rsidRDefault="001A48BD" w:rsidP="001A48B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1A48BD" w:rsidRPr="004913FA" w:rsidRDefault="001A48BD" w:rsidP="00A81531">
            <w:pPr>
              <w:tabs>
                <w:tab w:val="left" w:pos="4560"/>
              </w:tabs>
              <w:ind w:left="-113" w:right="-144"/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10</w:t>
            </w:r>
          </w:p>
        </w:tc>
      </w:tr>
      <w:tr w:rsidR="00A81531" w:rsidRPr="004913FA" w:rsidTr="00A81531">
        <w:tc>
          <w:tcPr>
            <w:tcW w:w="596" w:type="dxa"/>
          </w:tcPr>
          <w:p w:rsidR="00B725B0" w:rsidRPr="004913FA" w:rsidRDefault="00B725B0" w:rsidP="00B725B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725B0" w:rsidRPr="00D734E2" w:rsidRDefault="00B725B0" w:rsidP="00B725B0">
            <w:pPr>
              <w:jc w:val="both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вне границ населенных пунктов, в границах муниципального округа, в отношении которых произведен ремонт к общей протяженности автомобильных дорог общего пользования местного значения вне границ населенных пунктов</w:t>
            </w:r>
            <w:r>
              <w:rPr>
                <w:sz w:val="24"/>
                <w:szCs w:val="24"/>
              </w:rPr>
              <w:t xml:space="preserve"> </w:t>
            </w:r>
            <w:r w:rsidRPr="00D734E2">
              <w:rPr>
                <w:sz w:val="24"/>
                <w:szCs w:val="24"/>
              </w:rPr>
              <w:t>в границах муниципального округа</w:t>
            </w:r>
          </w:p>
        </w:tc>
        <w:tc>
          <w:tcPr>
            <w:tcW w:w="709" w:type="dxa"/>
          </w:tcPr>
          <w:p w:rsidR="00B725B0" w:rsidRPr="00D734E2" w:rsidRDefault="00B725B0" w:rsidP="00B725B0">
            <w:pPr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725B0" w:rsidRPr="00D734E2" w:rsidRDefault="00B725B0" w:rsidP="00B725B0">
            <w:pPr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18,4</w:t>
            </w:r>
          </w:p>
        </w:tc>
        <w:tc>
          <w:tcPr>
            <w:tcW w:w="567" w:type="dxa"/>
          </w:tcPr>
          <w:p w:rsidR="00B725B0" w:rsidRPr="00D734E2" w:rsidRDefault="00B725B0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22,3</w:t>
            </w:r>
          </w:p>
        </w:tc>
        <w:tc>
          <w:tcPr>
            <w:tcW w:w="567" w:type="dxa"/>
          </w:tcPr>
          <w:p w:rsidR="00B725B0" w:rsidRPr="00D734E2" w:rsidRDefault="00B725B0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25,4</w:t>
            </w:r>
          </w:p>
        </w:tc>
        <w:tc>
          <w:tcPr>
            <w:tcW w:w="709" w:type="dxa"/>
          </w:tcPr>
          <w:p w:rsidR="00B725B0" w:rsidRPr="00D734E2" w:rsidRDefault="00B725B0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28,6</w:t>
            </w:r>
          </w:p>
        </w:tc>
        <w:tc>
          <w:tcPr>
            <w:tcW w:w="708" w:type="dxa"/>
          </w:tcPr>
          <w:p w:rsidR="00B725B0" w:rsidRPr="00D734E2" w:rsidRDefault="00B725B0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31,7</w:t>
            </w:r>
          </w:p>
        </w:tc>
        <w:tc>
          <w:tcPr>
            <w:tcW w:w="709" w:type="dxa"/>
          </w:tcPr>
          <w:p w:rsidR="00B725B0" w:rsidRPr="00D734E2" w:rsidRDefault="00B725B0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34,8</w:t>
            </w:r>
          </w:p>
        </w:tc>
        <w:tc>
          <w:tcPr>
            <w:tcW w:w="538" w:type="dxa"/>
          </w:tcPr>
          <w:p w:rsidR="00B725B0" w:rsidRPr="00D734E2" w:rsidRDefault="00B725B0" w:rsidP="00A81531">
            <w:pPr>
              <w:ind w:left="-113" w:right="-144"/>
              <w:jc w:val="center"/>
              <w:rPr>
                <w:sz w:val="24"/>
                <w:szCs w:val="24"/>
              </w:rPr>
            </w:pPr>
            <w:r w:rsidRPr="00D734E2">
              <w:rPr>
                <w:sz w:val="24"/>
                <w:szCs w:val="24"/>
              </w:rPr>
              <w:t>36,8</w:t>
            </w:r>
          </w:p>
        </w:tc>
      </w:tr>
    </w:tbl>
    <w:p w:rsidR="00761C11" w:rsidRPr="00761C11" w:rsidRDefault="00761C11" w:rsidP="00AE268E">
      <w:pPr>
        <w:ind w:firstLine="540"/>
        <w:jc w:val="center"/>
        <w:rPr>
          <w:b/>
          <w:sz w:val="22"/>
          <w:szCs w:val="22"/>
        </w:rPr>
      </w:pPr>
    </w:p>
    <w:p w:rsidR="0075595F" w:rsidRPr="00C80BDF" w:rsidRDefault="0008231E" w:rsidP="00AE268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ab/>
      </w:r>
      <w:r w:rsidR="0075595F" w:rsidRPr="00C80BDF">
        <w:rPr>
          <w:b/>
          <w:sz w:val="28"/>
          <w:szCs w:val="28"/>
        </w:rPr>
        <w:t>Паспорта комплексов процессных мероприятий</w:t>
      </w:r>
    </w:p>
    <w:p w:rsidR="0075595F" w:rsidRPr="00761C11" w:rsidRDefault="0075595F" w:rsidP="00AE268E">
      <w:pPr>
        <w:jc w:val="center"/>
        <w:rPr>
          <w:szCs w:val="28"/>
        </w:rPr>
      </w:pPr>
    </w:p>
    <w:p w:rsidR="0075595F" w:rsidRPr="00C80BDF" w:rsidRDefault="00732000" w:rsidP="0075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ab/>
      </w:r>
      <w:r w:rsidR="0008231E">
        <w:rPr>
          <w:b/>
          <w:sz w:val="28"/>
          <w:szCs w:val="28"/>
        </w:rPr>
        <w:t>ПАСПОРТ</w:t>
      </w:r>
    </w:p>
    <w:p w:rsidR="0075595F" w:rsidRPr="00C80BDF" w:rsidRDefault="0075595F" w:rsidP="00B725B0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комплекса процессных мероприятий </w:t>
      </w:r>
      <w:r w:rsidR="00B725B0" w:rsidRPr="00B725B0">
        <w:rPr>
          <w:b/>
          <w:sz w:val="28"/>
          <w:szCs w:val="28"/>
        </w:rPr>
        <w:t>«Финансовая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муниципальный округ» Смоленской области</w:t>
      </w:r>
      <w:r w:rsidRPr="00C80BDF">
        <w:rPr>
          <w:b/>
          <w:sz w:val="28"/>
          <w:szCs w:val="28"/>
        </w:rPr>
        <w:t>»</w:t>
      </w:r>
    </w:p>
    <w:p w:rsidR="0075595F" w:rsidRPr="00C80BDF" w:rsidRDefault="0075595F" w:rsidP="0075595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lastRenderedPageBreak/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5595F" w:rsidRPr="00732000" w:rsidTr="0034766D">
        <w:tc>
          <w:tcPr>
            <w:tcW w:w="3085" w:type="dxa"/>
          </w:tcPr>
          <w:p w:rsidR="0075595F" w:rsidRPr="00732000" w:rsidRDefault="0075595F" w:rsidP="00CB20FD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229" w:type="dxa"/>
          </w:tcPr>
          <w:p w:rsidR="0075595F" w:rsidRPr="00732000" w:rsidRDefault="00B725B0" w:rsidP="00CB20FD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B725B0">
              <w:rPr>
                <w:sz w:val="24"/>
                <w:szCs w:val="28"/>
              </w:rPr>
              <w:t xml:space="preserve">Начальник отдела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75595F" w:rsidRPr="00732000" w:rsidTr="0034766D">
        <w:tc>
          <w:tcPr>
            <w:tcW w:w="3085" w:type="dxa"/>
          </w:tcPr>
          <w:p w:rsidR="0075595F" w:rsidRPr="00732000" w:rsidRDefault="0075595F" w:rsidP="00CB20FD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732000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229" w:type="dxa"/>
          </w:tcPr>
          <w:p w:rsidR="0075595F" w:rsidRPr="00732000" w:rsidRDefault="00B725B0" w:rsidP="00AE268E">
            <w:pPr>
              <w:jc w:val="both"/>
              <w:rPr>
                <w:sz w:val="24"/>
                <w:szCs w:val="28"/>
              </w:rPr>
            </w:pPr>
            <w:r w:rsidRPr="00F57BAB">
              <w:rPr>
                <w:sz w:val="24"/>
                <w:szCs w:val="28"/>
              </w:rPr>
              <w:t xml:space="preserve">«Развитие дорожно-транспортного комплекса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F57BAB">
              <w:rPr>
                <w:sz w:val="24"/>
                <w:szCs w:val="28"/>
              </w:rPr>
              <w:t>» Смоленской области»</w:t>
            </w:r>
          </w:p>
        </w:tc>
      </w:tr>
    </w:tbl>
    <w:p w:rsidR="00D07D7C" w:rsidRPr="00761C11" w:rsidRDefault="00D07D7C" w:rsidP="0075595F">
      <w:pPr>
        <w:jc w:val="center"/>
        <w:rPr>
          <w:b/>
          <w:szCs w:val="28"/>
        </w:rPr>
      </w:pPr>
    </w:p>
    <w:p w:rsidR="0075595F" w:rsidRPr="00C80BDF" w:rsidRDefault="0075595F" w:rsidP="0075595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851"/>
        <w:gridCol w:w="1275"/>
        <w:gridCol w:w="567"/>
        <w:gridCol w:w="567"/>
        <w:gridCol w:w="567"/>
        <w:gridCol w:w="567"/>
        <w:gridCol w:w="567"/>
        <w:gridCol w:w="572"/>
      </w:tblGrid>
      <w:tr w:rsidR="0008231E" w:rsidRPr="00C80BDF" w:rsidTr="00A81531">
        <w:trPr>
          <w:jc w:val="center"/>
        </w:trPr>
        <w:tc>
          <w:tcPr>
            <w:tcW w:w="567" w:type="dxa"/>
            <w:vMerge w:val="restart"/>
          </w:tcPr>
          <w:p w:rsidR="0008231E" w:rsidRPr="00C80BDF" w:rsidRDefault="0008231E" w:rsidP="00750EA5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4106" w:type="dxa"/>
            <w:vMerge w:val="restart"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08231E" w:rsidRPr="00C80BDF" w:rsidRDefault="0008231E" w:rsidP="00761C11">
            <w:pPr>
              <w:tabs>
                <w:tab w:val="left" w:pos="4560"/>
              </w:tabs>
              <w:ind w:left="-113" w:right="-10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 w:rsidR="00B725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3407" w:type="dxa"/>
            <w:gridSpan w:val="6"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08231E" w:rsidRPr="00C80BDF" w:rsidTr="00A81531">
        <w:trPr>
          <w:jc w:val="center"/>
        </w:trPr>
        <w:tc>
          <w:tcPr>
            <w:tcW w:w="567" w:type="dxa"/>
            <w:vMerge/>
          </w:tcPr>
          <w:p w:rsidR="0008231E" w:rsidRPr="00C80BDF" w:rsidRDefault="0008231E" w:rsidP="00750EA5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7</w:t>
            </w:r>
            <w:r w:rsidR="00A81531"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B725B0"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72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</w:t>
            </w:r>
            <w:r w:rsidR="00B725B0">
              <w:rPr>
                <w:sz w:val="24"/>
                <w:szCs w:val="24"/>
              </w:rPr>
              <w:t>30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08231E" w:rsidRPr="00C80BDF" w:rsidTr="00A81531">
        <w:trPr>
          <w:jc w:val="center"/>
        </w:trPr>
        <w:tc>
          <w:tcPr>
            <w:tcW w:w="567" w:type="dxa"/>
          </w:tcPr>
          <w:p w:rsidR="0008231E" w:rsidRPr="00C80BDF" w:rsidRDefault="0008231E" w:rsidP="00750EA5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8231E" w:rsidRPr="00C80BDF" w:rsidRDefault="0008231E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08231E" w:rsidRPr="00C80BDF" w:rsidRDefault="0008231E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B725B0" w:rsidRPr="00C80BDF" w:rsidTr="00A81531">
        <w:trPr>
          <w:jc w:val="center"/>
        </w:trPr>
        <w:tc>
          <w:tcPr>
            <w:tcW w:w="567" w:type="dxa"/>
          </w:tcPr>
          <w:p w:rsidR="00B725B0" w:rsidRPr="00674043" w:rsidRDefault="00B725B0" w:rsidP="00761C11">
            <w:pPr>
              <w:tabs>
                <w:tab w:val="left" w:pos="4560"/>
              </w:tabs>
              <w:ind w:left="176" w:right="-102" w:hanging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06" w:type="dxa"/>
          </w:tcPr>
          <w:p w:rsidR="00B725B0" w:rsidRPr="00B725B0" w:rsidRDefault="00B725B0" w:rsidP="00B725B0">
            <w:pPr>
              <w:jc w:val="both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Количество муниципальных маршрутов, по которым осуществляются пассажирские перевозки автомобильным транспортом по регулируемым тарифам</w:t>
            </w:r>
          </w:p>
        </w:tc>
        <w:tc>
          <w:tcPr>
            <w:tcW w:w="851" w:type="dxa"/>
          </w:tcPr>
          <w:p w:rsidR="00B725B0" w:rsidRPr="00B725B0" w:rsidRDefault="00B725B0" w:rsidP="00B725B0">
            <w:pPr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725B0" w:rsidRPr="00B725B0" w:rsidRDefault="00B725B0" w:rsidP="00B725B0">
            <w:pPr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25B0" w:rsidRPr="00B725B0" w:rsidRDefault="00B725B0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25B0" w:rsidRPr="00B725B0" w:rsidRDefault="00B725B0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25B0" w:rsidRPr="00B725B0" w:rsidRDefault="00B725B0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25B0" w:rsidRPr="00B725B0" w:rsidRDefault="00B725B0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25B0" w:rsidRPr="00B725B0" w:rsidRDefault="00B725B0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B725B0" w:rsidRPr="00B725B0" w:rsidRDefault="00B725B0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B725B0">
              <w:rPr>
                <w:sz w:val="24"/>
                <w:szCs w:val="24"/>
              </w:rPr>
              <w:t>5</w:t>
            </w:r>
          </w:p>
        </w:tc>
      </w:tr>
    </w:tbl>
    <w:p w:rsidR="0008231E" w:rsidRPr="00761C11" w:rsidRDefault="0008231E" w:rsidP="00C80BDF">
      <w:pPr>
        <w:jc w:val="center"/>
        <w:rPr>
          <w:b/>
          <w:szCs w:val="28"/>
        </w:rPr>
      </w:pPr>
    </w:p>
    <w:p w:rsidR="0008231E" w:rsidRPr="00C80BDF" w:rsidRDefault="0008231E" w:rsidP="00082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320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ПАСПОРТ</w:t>
      </w:r>
    </w:p>
    <w:p w:rsidR="0008231E" w:rsidRPr="00C80BDF" w:rsidRDefault="0008231E" w:rsidP="0008231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комплекса процессных мероприятий </w:t>
      </w:r>
      <w:r w:rsidRPr="00D8188E">
        <w:rPr>
          <w:b/>
          <w:sz w:val="28"/>
          <w:szCs w:val="28"/>
        </w:rPr>
        <w:t>«</w:t>
      </w:r>
      <w:r w:rsidR="00BD72BD" w:rsidRPr="00BD72BD">
        <w:rPr>
          <w:b/>
          <w:sz w:val="28"/>
          <w:szCs w:val="28"/>
        </w:rPr>
        <w:t>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</w:t>
      </w:r>
      <w:r w:rsidRPr="00D8188E">
        <w:rPr>
          <w:b/>
          <w:sz w:val="28"/>
          <w:szCs w:val="28"/>
        </w:rPr>
        <w:t>»</w:t>
      </w:r>
    </w:p>
    <w:p w:rsidR="0008231E" w:rsidRPr="00761C11" w:rsidRDefault="0008231E" w:rsidP="0008231E">
      <w:pPr>
        <w:jc w:val="center"/>
        <w:rPr>
          <w:b/>
          <w:szCs w:val="28"/>
        </w:rPr>
      </w:pPr>
    </w:p>
    <w:p w:rsidR="0008231E" w:rsidRPr="00C80BDF" w:rsidRDefault="0008231E" w:rsidP="0008231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08231E" w:rsidRPr="00D8188E" w:rsidTr="00750EA5">
        <w:tc>
          <w:tcPr>
            <w:tcW w:w="3085" w:type="dxa"/>
          </w:tcPr>
          <w:p w:rsidR="0008231E" w:rsidRPr="00D8188E" w:rsidRDefault="0008231E" w:rsidP="00750EA5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229" w:type="dxa"/>
          </w:tcPr>
          <w:p w:rsidR="0008231E" w:rsidRPr="00D8188E" w:rsidRDefault="002218ED" w:rsidP="00750EA5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>И.о. начальника Отдела образования Администрации муниципального образования «Кардымовский муниципальный округ» Смоленской области Киселева Елена Геннадьевна</w:t>
            </w:r>
          </w:p>
        </w:tc>
      </w:tr>
      <w:tr w:rsidR="0008231E" w:rsidRPr="00D8188E" w:rsidTr="00750EA5">
        <w:tc>
          <w:tcPr>
            <w:tcW w:w="3085" w:type="dxa"/>
          </w:tcPr>
          <w:p w:rsidR="0008231E" w:rsidRPr="00D8188E" w:rsidRDefault="0008231E" w:rsidP="00750EA5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229" w:type="dxa"/>
          </w:tcPr>
          <w:p w:rsidR="0008231E" w:rsidRPr="00D8188E" w:rsidRDefault="002218ED" w:rsidP="00750EA5">
            <w:pPr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муниципальный округ» Смоленской области»</w:t>
            </w:r>
          </w:p>
        </w:tc>
      </w:tr>
    </w:tbl>
    <w:p w:rsidR="0008231E" w:rsidRPr="00761C11" w:rsidRDefault="0008231E" w:rsidP="0008231E">
      <w:pPr>
        <w:jc w:val="center"/>
        <w:rPr>
          <w:b/>
          <w:szCs w:val="28"/>
        </w:rPr>
      </w:pPr>
    </w:p>
    <w:p w:rsidR="0008231E" w:rsidRPr="00C80BDF" w:rsidRDefault="0008231E" w:rsidP="0008231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992"/>
        <w:gridCol w:w="1417"/>
        <w:gridCol w:w="567"/>
        <w:gridCol w:w="567"/>
        <w:gridCol w:w="567"/>
        <w:gridCol w:w="567"/>
        <w:gridCol w:w="567"/>
        <w:gridCol w:w="572"/>
      </w:tblGrid>
      <w:tr w:rsidR="00CE6B16" w:rsidRPr="00C80BDF" w:rsidTr="00A1104C">
        <w:trPr>
          <w:jc w:val="center"/>
        </w:trPr>
        <w:tc>
          <w:tcPr>
            <w:tcW w:w="567" w:type="dxa"/>
            <w:vMerge w:val="restart"/>
          </w:tcPr>
          <w:p w:rsidR="00CE6B16" w:rsidRPr="00C80BDF" w:rsidRDefault="00CE6B16" w:rsidP="00D6290F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 w:rsidR="002218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3407" w:type="dxa"/>
            <w:gridSpan w:val="6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CE6B16" w:rsidRPr="00C80BDF" w:rsidTr="00A1104C">
        <w:trPr>
          <w:jc w:val="center"/>
        </w:trPr>
        <w:tc>
          <w:tcPr>
            <w:tcW w:w="567" w:type="dxa"/>
            <w:vMerge/>
          </w:tcPr>
          <w:p w:rsidR="00CE6B16" w:rsidRPr="00C80BDF" w:rsidRDefault="00CE6B16" w:rsidP="00D6290F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6B16" w:rsidRPr="00C80BDF" w:rsidRDefault="00CE6B16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5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CE6B16" w:rsidRPr="00C80BDF" w:rsidRDefault="00CE6B16" w:rsidP="00A81531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6</w:t>
            </w:r>
            <w:r w:rsidR="00A81531"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CE6B16" w:rsidRPr="00C80BDF" w:rsidRDefault="00CE6B16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CE6B16" w:rsidRPr="00C80BDF" w:rsidRDefault="00CE6B16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</w:tcPr>
          <w:p w:rsidR="00CE6B16" w:rsidRPr="00C80BDF" w:rsidRDefault="00CE6B16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72" w:type="dxa"/>
          </w:tcPr>
          <w:p w:rsidR="00CE6B16" w:rsidRPr="00C80BDF" w:rsidRDefault="00CE6B16" w:rsidP="00A81531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</w:t>
            </w:r>
            <w:r w:rsidR="002218ED">
              <w:rPr>
                <w:sz w:val="24"/>
                <w:szCs w:val="24"/>
              </w:rPr>
              <w:t>30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CE6B16" w:rsidRPr="00C80BDF" w:rsidTr="00A1104C">
        <w:trPr>
          <w:jc w:val="center"/>
        </w:trPr>
        <w:tc>
          <w:tcPr>
            <w:tcW w:w="567" w:type="dxa"/>
          </w:tcPr>
          <w:p w:rsidR="00CE6B16" w:rsidRPr="00C80BDF" w:rsidRDefault="00CE6B16" w:rsidP="00D6290F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CE6B16" w:rsidRPr="00C80BDF" w:rsidRDefault="00CE6B16" w:rsidP="00D6290F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BD72BD" w:rsidRPr="00D85A8F" w:rsidTr="00A1104C">
        <w:trPr>
          <w:jc w:val="center"/>
        </w:trPr>
        <w:tc>
          <w:tcPr>
            <w:tcW w:w="567" w:type="dxa"/>
          </w:tcPr>
          <w:p w:rsidR="00BD72BD" w:rsidRDefault="00A1104C" w:rsidP="00BD72BD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D72BD">
              <w:rPr>
                <w:sz w:val="24"/>
                <w:szCs w:val="28"/>
              </w:rPr>
              <w:t>.</w:t>
            </w:r>
          </w:p>
        </w:tc>
        <w:tc>
          <w:tcPr>
            <w:tcW w:w="3823" w:type="dxa"/>
          </w:tcPr>
          <w:p w:rsidR="00BD72BD" w:rsidRPr="00BD72BD" w:rsidRDefault="00BD72BD" w:rsidP="000A4990">
            <w:pPr>
              <w:jc w:val="both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Число посещений спортивных, образовательных и культурно-массовых мероприятий</w:t>
            </w:r>
          </w:p>
        </w:tc>
        <w:tc>
          <w:tcPr>
            <w:tcW w:w="992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BD72BD" w:rsidRPr="00BD72BD" w:rsidRDefault="00BD72BD" w:rsidP="00BD72BD">
            <w:pPr>
              <w:jc w:val="center"/>
              <w:rPr>
                <w:sz w:val="24"/>
                <w:szCs w:val="24"/>
              </w:rPr>
            </w:pPr>
            <w:r w:rsidRPr="00BD72BD">
              <w:rPr>
                <w:sz w:val="24"/>
                <w:szCs w:val="24"/>
              </w:rPr>
              <w:t>4</w:t>
            </w:r>
          </w:p>
        </w:tc>
      </w:tr>
    </w:tbl>
    <w:p w:rsidR="00A81531" w:rsidRPr="00A81531" w:rsidRDefault="00A81531" w:rsidP="00732000">
      <w:pPr>
        <w:jc w:val="center"/>
        <w:rPr>
          <w:b/>
        </w:rPr>
      </w:pPr>
    </w:p>
    <w:p w:rsidR="00732000" w:rsidRPr="00D3462C" w:rsidRDefault="00732000" w:rsidP="00732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b/>
          <w:sz w:val="28"/>
          <w:szCs w:val="28"/>
        </w:rPr>
        <w:tab/>
        <w:t>ПАСПОРТ</w:t>
      </w:r>
    </w:p>
    <w:p w:rsidR="00732000" w:rsidRPr="00D3462C" w:rsidRDefault="00732000" w:rsidP="00732000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комплекса процессных мероприятий «</w:t>
      </w:r>
      <w:r w:rsidR="00BD72BD" w:rsidRPr="00BD72BD">
        <w:rPr>
          <w:b/>
          <w:iCs/>
          <w:sz w:val="28"/>
          <w:szCs w:val="28"/>
        </w:rPr>
        <w:t>Ремонт и содержание автомобильных дорог местного значения вне границ населенных пунктов в границах муниципального образования «Кардымовский муниципальный округ» Смоленской области в рамках дорожного фонда</w:t>
      </w:r>
      <w:r w:rsidRPr="00D3462C">
        <w:rPr>
          <w:b/>
          <w:sz w:val="28"/>
          <w:szCs w:val="28"/>
        </w:rPr>
        <w:t>»</w:t>
      </w:r>
    </w:p>
    <w:p w:rsidR="00732000" w:rsidRPr="00D3462C" w:rsidRDefault="00732000" w:rsidP="00732000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lastRenderedPageBreak/>
        <w:t>Общие положения</w:t>
      </w:r>
    </w:p>
    <w:p w:rsidR="00732000" w:rsidRPr="00497EEC" w:rsidRDefault="00732000" w:rsidP="00732000">
      <w:pPr>
        <w:jc w:val="center"/>
        <w:rPr>
          <w:szCs w:val="2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625"/>
      </w:tblGrid>
      <w:tr w:rsidR="00732000" w:rsidRPr="00D8188E" w:rsidTr="00F760F2">
        <w:tc>
          <w:tcPr>
            <w:tcW w:w="2836" w:type="dxa"/>
          </w:tcPr>
          <w:p w:rsidR="00732000" w:rsidRPr="00D8188E" w:rsidRDefault="00732000" w:rsidP="00750EA5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625" w:type="dxa"/>
          </w:tcPr>
          <w:p w:rsidR="00732000" w:rsidRPr="00D8188E" w:rsidRDefault="002218ED" w:rsidP="00750EA5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 xml:space="preserve">Начальник отдела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732000" w:rsidRPr="00D8188E" w:rsidTr="00F760F2">
        <w:tc>
          <w:tcPr>
            <w:tcW w:w="2836" w:type="dxa"/>
          </w:tcPr>
          <w:p w:rsidR="00732000" w:rsidRPr="00D8188E" w:rsidRDefault="00732000" w:rsidP="00750EA5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625" w:type="dxa"/>
          </w:tcPr>
          <w:p w:rsidR="00732000" w:rsidRPr="00D8188E" w:rsidRDefault="002218ED" w:rsidP="00750EA5">
            <w:pPr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муниципальный округ» Смоленской области»</w:t>
            </w:r>
          </w:p>
        </w:tc>
      </w:tr>
    </w:tbl>
    <w:p w:rsidR="00732000" w:rsidRPr="00497EEC" w:rsidRDefault="00732000" w:rsidP="00732000">
      <w:pPr>
        <w:jc w:val="center"/>
        <w:rPr>
          <w:szCs w:val="28"/>
        </w:rPr>
      </w:pPr>
    </w:p>
    <w:p w:rsidR="00732000" w:rsidRPr="00D3462C" w:rsidRDefault="00732000" w:rsidP="00732000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732000" w:rsidRPr="00497EEC" w:rsidRDefault="00732000" w:rsidP="00732000">
      <w:pPr>
        <w:jc w:val="center"/>
        <w:rPr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1"/>
        <w:gridCol w:w="992"/>
        <w:gridCol w:w="567"/>
        <w:gridCol w:w="567"/>
        <w:gridCol w:w="567"/>
        <w:gridCol w:w="567"/>
        <w:gridCol w:w="567"/>
        <w:gridCol w:w="567"/>
      </w:tblGrid>
      <w:tr w:rsidR="00925340" w:rsidRPr="00C80BDF" w:rsidTr="00F760F2">
        <w:trPr>
          <w:jc w:val="center"/>
        </w:trPr>
        <w:tc>
          <w:tcPr>
            <w:tcW w:w="562" w:type="dxa"/>
            <w:vMerge w:val="restart"/>
          </w:tcPr>
          <w:p w:rsidR="00761C11" w:rsidRDefault="00925340" w:rsidP="00761C11">
            <w:pPr>
              <w:tabs>
                <w:tab w:val="left" w:pos="4560"/>
              </w:tabs>
              <w:ind w:left="-120" w:right="-184"/>
              <w:contextualSpacing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 xml:space="preserve">№ </w:t>
            </w:r>
          </w:p>
          <w:p w:rsidR="00925340" w:rsidRPr="00D6290F" w:rsidRDefault="00925340" w:rsidP="00761C11">
            <w:pPr>
              <w:tabs>
                <w:tab w:val="left" w:pos="4560"/>
              </w:tabs>
              <w:ind w:left="-120" w:right="-184"/>
              <w:contextualSpacing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vMerge w:val="restart"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1104C" w:rsidRDefault="00925340" w:rsidP="00761C11">
            <w:pPr>
              <w:tabs>
                <w:tab w:val="left" w:pos="4560"/>
              </w:tabs>
              <w:ind w:left="-113" w:right="-105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Базовое значение показате</w:t>
            </w:r>
          </w:p>
          <w:p w:rsidR="00925340" w:rsidRPr="00D6290F" w:rsidRDefault="00925340" w:rsidP="00761C11">
            <w:pPr>
              <w:tabs>
                <w:tab w:val="left" w:pos="4560"/>
              </w:tabs>
              <w:ind w:left="-113" w:right="-105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ля (202</w:t>
            </w:r>
            <w:r w:rsidR="002218ED">
              <w:rPr>
                <w:sz w:val="22"/>
                <w:szCs w:val="22"/>
              </w:rPr>
              <w:t>4</w:t>
            </w:r>
            <w:r w:rsidRPr="00D6290F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3402" w:type="dxa"/>
            <w:gridSpan w:val="6"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A1104C" w:rsidRPr="00C80BDF" w:rsidTr="00F760F2">
        <w:trPr>
          <w:trHeight w:val="726"/>
          <w:jc w:val="center"/>
        </w:trPr>
        <w:tc>
          <w:tcPr>
            <w:tcW w:w="562" w:type="dxa"/>
            <w:vMerge/>
          </w:tcPr>
          <w:p w:rsidR="00925340" w:rsidRPr="00D6290F" w:rsidRDefault="00925340" w:rsidP="00761C11">
            <w:pPr>
              <w:tabs>
                <w:tab w:val="left" w:pos="4560"/>
              </w:tabs>
              <w:ind w:left="-120" w:right="-1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25340" w:rsidRPr="00D6290F" w:rsidRDefault="00925340" w:rsidP="00761C11">
            <w:pPr>
              <w:tabs>
                <w:tab w:val="left" w:pos="4560"/>
              </w:tabs>
              <w:ind w:left="-113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</w:t>
            </w:r>
            <w:r w:rsidR="002218ED">
              <w:rPr>
                <w:sz w:val="22"/>
                <w:szCs w:val="22"/>
              </w:rPr>
              <w:t>5</w:t>
            </w:r>
            <w:r w:rsidRPr="00D6290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</w:t>
            </w:r>
            <w:r w:rsidR="002218ED">
              <w:rPr>
                <w:sz w:val="22"/>
                <w:szCs w:val="22"/>
              </w:rPr>
              <w:t>6</w:t>
            </w:r>
            <w:r w:rsidRPr="00D6290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</w:t>
            </w:r>
            <w:r w:rsidR="002218ED">
              <w:rPr>
                <w:sz w:val="22"/>
                <w:szCs w:val="22"/>
              </w:rPr>
              <w:t>7</w:t>
            </w:r>
            <w:r w:rsidRPr="00D6290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</w:t>
            </w:r>
            <w:r w:rsidR="002218ED">
              <w:rPr>
                <w:sz w:val="22"/>
                <w:szCs w:val="22"/>
              </w:rPr>
              <w:t>8</w:t>
            </w:r>
            <w:r w:rsidRPr="00D6290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202</w:t>
            </w:r>
            <w:r w:rsidR="002218ED">
              <w:rPr>
                <w:sz w:val="22"/>
                <w:szCs w:val="22"/>
              </w:rPr>
              <w:t>9</w:t>
            </w:r>
            <w:r w:rsidRPr="00D6290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20</w:t>
            </w:r>
            <w:r w:rsidR="002218ED">
              <w:rPr>
                <w:sz w:val="22"/>
                <w:szCs w:val="22"/>
              </w:rPr>
              <w:t>30</w:t>
            </w:r>
            <w:r w:rsidRPr="00D6290F">
              <w:rPr>
                <w:sz w:val="22"/>
                <w:szCs w:val="22"/>
              </w:rPr>
              <w:t xml:space="preserve"> год</w:t>
            </w:r>
          </w:p>
        </w:tc>
      </w:tr>
      <w:tr w:rsidR="00A1104C" w:rsidRPr="00C80BDF" w:rsidTr="00F760F2">
        <w:trPr>
          <w:jc w:val="center"/>
        </w:trPr>
        <w:tc>
          <w:tcPr>
            <w:tcW w:w="562" w:type="dxa"/>
          </w:tcPr>
          <w:p w:rsidR="00925340" w:rsidRPr="00D6290F" w:rsidRDefault="00925340" w:rsidP="00761C11">
            <w:pPr>
              <w:tabs>
                <w:tab w:val="left" w:pos="4560"/>
              </w:tabs>
              <w:ind w:left="-120" w:right="-184"/>
              <w:contextualSpacing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25340" w:rsidRPr="00D6290F" w:rsidRDefault="00925340" w:rsidP="00D6290F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25340" w:rsidRPr="00D6290F" w:rsidRDefault="00925340" w:rsidP="00761C11">
            <w:pPr>
              <w:tabs>
                <w:tab w:val="left" w:pos="4560"/>
              </w:tabs>
              <w:ind w:left="-113" w:right="-105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25340" w:rsidRPr="00D6290F" w:rsidRDefault="00925340" w:rsidP="00A1104C">
            <w:pPr>
              <w:tabs>
                <w:tab w:val="left" w:pos="4560"/>
              </w:tabs>
              <w:ind w:left="-113" w:right="-114"/>
              <w:jc w:val="center"/>
              <w:rPr>
                <w:sz w:val="22"/>
                <w:szCs w:val="22"/>
              </w:rPr>
            </w:pPr>
            <w:r w:rsidRPr="00D6290F">
              <w:rPr>
                <w:sz w:val="22"/>
                <w:szCs w:val="22"/>
              </w:rPr>
              <w:t>10</w:t>
            </w:r>
          </w:p>
        </w:tc>
      </w:tr>
      <w:tr w:rsidR="00A1104C" w:rsidRPr="00C80BDF" w:rsidTr="00F760F2">
        <w:trPr>
          <w:trHeight w:val="2503"/>
          <w:jc w:val="center"/>
        </w:trPr>
        <w:tc>
          <w:tcPr>
            <w:tcW w:w="562" w:type="dxa"/>
          </w:tcPr>
          <w:p w:rsidR="002218ED" w:rsidRPr="00D6290F" w:rsidRDefault="002218ED" w:rsidP="00761C11">
            <w:pPr>
              <w:tabs>
                <w:tab w:val="left" w:pos="4560"/>
              </w:tabs>
              <w:ind w:left="-120" w:right="-18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2218ED" w:rsidRPr="002218ED" w:rsidRDefault="002218ED" w:rsidP="002218ED">
            <w:pPr>
              <w:jc w:val="both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вне границ населенных пунктов, в границах муниципального округа, в отношении которых произведен ремонт к общей протяженности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851" w:type="dxa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218ED" w:rsidRPr="002218ED" w:rsidRDefault="002218ED" w:rsidP="00761C11">
            <w:pPr>
              <w:ind w:left="-113" w:right="-105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18,4</w:t>
            </w:r>
          </w:p>
        </w:tc>
        <w:tc>
          <w:tcPr>
            <w:tcW w:w="567" w:type="dxa"/>
          </w:tcPr>
          <w:p w:rsidR="002218ED" w:rsidRPr="002218ED" w:rsidRDefault="002218ED" w:rsidP="00A1104C">
            <w:pPr>
              <w:ind w:left="-113" w:right="-114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22,3</w:t>
            </w:r>
          </w:p>
        </w:tc>
        <w:tc>
          <w:tcPr>
            <w:tcW w:w="567" w:type="dxa"/>
          </w:tcPr>
          <w:p w:rsidR="002218ED" w:rsidRPr="002218ED" w:rsidRDefault="002218ED" w:rsidP="00A1104C">
            <w:pPr>
              <w:ind w:left="-113" w:right="-114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25,4</w:t>
            </w:r>
          </w:p>
        </w:tc>
        <w:tc>
          <w:tcPr>
            <w:tcW w:w="567" w:type="dxa"/>
          </w:tcPr>
          <w:p w:rsidR="002218ED" w:rsidRPr="002218ED" w:rsidRDefault="002218ED" w:rsidP="00A1104C">
            <w:pPr>
              <w:ind w:left="-113" w:right="-114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28,6</w:t>
            </w:r>
          </w:p>
        </w:tc>
        <w:tc>
          <w:tcPr>
            <w:tcW w:w="567" w:type="dxa"/>
          </w:tcPr>
          <w:p w:rsidR="002218ED" w:rsidRPr="002218ED" w:rsidRDefault="002218ED" w:rsidP="00A1104C">
            <w:pPr>
              <w:ind w:left="-113" w:right="-114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31,7</w:t>
            </w:r>
          </w:p>
        </w:tc>
        <w:tc>
          <w:tcPr>
            <w:tcW w:w="567" w:type="dxa"/>
          </w:tcPr>
          <w:p w:rsidR="002218ED" w:rsidRPr="002218ED" w:rsidRDefault="002218ED" w:rsidP="00A1104C">
            <w:pPr>
              <w:ind w:left="-113" w:right="-114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34,8</w:t>
            </w:r>
          </w:p>
        </w:tc>
        <w:tc>
          <w:tcPr>
            <w:tcW w:w="567" w:type="dxa"/>
          </w:tcPr>
          <w:p w:rsidR="002218ED" w:rsidRPr="002218ED" w:rsidRDefault="002218ED" w:rsidP="00A1104C">
            <w:pPr>
              <w:ind w:left="-113" w:right="-114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36,8</w:t>
            </w:r>
          </w:p>
        </w:tc>
      </w:tr>
    </w:tbl>
    <w:p w:rsidR="00732000" w:rsidRPr="00497EEC" w:rsidRDefault="00732000" w:rsidP="00732000">
      <w:pPr>
        <w:jc w:val="center"/>
        <w:rPr>
          <w:b/>
          <w:szCs w:val="28"/>
        </w:rPr>
      </w:pPr>
    </w:p>
    <w:p w:rsidR="00732000" w:rsidRPr="00732000" w:rsidRDefault="00732000" w:rsidP="00732000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>4.4.</w:t>
      </w:r>
      <w:r w:rsidRPr="00732000">
        <w:rPr>
          <w:b/>
          <w:sz w:val="28"/>
          <w:szCs w:val="28"/>
        </w:rPr>
        <w:tab/>
        <w:t xml:space="preserve">ПАСПОРТ </w:t>
      </w:r>
    </w:p>
    <w:p w:rsidR="00497EEC" w:rsidRDefault="00732000" w:rsidP="00732000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 xml:space="preserve">комплекса процессных мероприятий </w:t>
      </w:r>
      <w:r w:rsidR="008F7DC5" w:rsidRPr="00732000">
        <w:rPr>
          <w:b/>
          <w:sz w:val="28"/>
          <w:szCs w:val="28"/>
        </w:rPr>
        <w:t>«</w:t>
      </w:r>
      <w:r w:rsidR="00BD72BD" w:rsidRPr="00BD72BD">
        <w:rPr>
          <w:b/>
          <w:sz w:val="28"/>
          <w:szCs w:val="28"/>
        </w:rPr>
        <w:t xml:space="preserve">Развитие сети автомобильных дорог в границах муниципального образования </w:t>
      </w:r>
    </w:p>
    <w:p w:rsidR="00732000" w:rsidRPr="00732000" w:rsidRDefault="00BD72BD" w:rsidP="00732000">
      <w:pPr>
        <w:jc w:val="center"/>
        <w:rPr>
          <w:b/>
          <w:color w:val="000000"/>
          <w:sz w:val="28"/>
          <w:szCs w:val="28"/>
        </w:rPr>
      </w:pPr>
      <w:r w:rsidRPr="00BD72BD">
        <w:rPr>
          <w:b/>
          <w:sz w:val="28"/>
          <w:szCs w:val="28"/>
        </w:rPr>
        <w:t>«Кардымовский муниципальный округ» Смоленской области</w:t>
      </w:r>
      <w:r w:rsidR="008F7DC5" w:rsidRPr="00732000">
        <w:rPr>
          <w:b/>
          <w:color w:val="000000"/>
          <w:sz w:val="28"/>
          <w:szCs w:val="28"/>
        </w:rPr>
        <w:t>»</w:t>
      </w:r>
    </w:p>
    <w:p w:rsidR="00732000" w:rsidRPr="00497EEC" w:rsidRDefault="00732000" w:rsidP="00732000">
      <w:pPr>
        <w:jc w:val="center"/>
        <w:rPr>
          <w:szCs w:val="28"/>
        </w:rPr>
      </w:pPr>
    </w:p>
    <w:p w:rsidR="00732000" w:rsidRPr="00732000" w:rsidRDefault="00732000" w:rsidP="00732000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>Общие положения</w:t>
      </w:r>
    </w:p>
    <w:p w:rsidR="00732000" w:rsidRPr="00497EEC" w:rsidRDefault="00732000" w:rsidP="00732000">
      <w:pPr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342"/>
      </w:tblGrid>
      <w:tr w:rsidR="00732000" w:rsidRPr="00D8188E" w:rsidTr="00761C11">
        <w:tc>
          <w:tcPr>
            <w:tcW w:w="2972" w:type="dxa"/>
          </w:tcPr>
          <w:p w:rsidR="00732000" w:rsidRPr="00D8188E" w:rsidRDefault="00732000" w:rsidP="00750EA5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342" w:type="dxa"/>
          </w:tcPr>
          <w:p w:rsidR="00732000" w:rsidRPr="00D8188E" w:rsidRDefault="002218ED" w:rsidP="00732000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 xml:space="preserve">Начальник отдела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r w:rsidR="008E6B2C">
              <w:rPr>
                <w:sz w:val="24"/>
                <w:szCs w:val="28"/>
              </w:rPr>
              <w:t>Шляхтурова Валентина Сергеевна</w:t>
            </w:r>
          </w:p>
        </w:tc>
      </w:tr>
      <w:tr w:rsidR="00732000" w:rsidRPr="00D8188E" w:rsidTr="00761C11">
        <w:tc>
          <w:tcPr>
            <w:tcW w:w="2972" w:type="dxa"/>
          </w:tcPr>
          <w:p w:rsidR="00732000" w:rsidRPr="00D8188E" w:rsidRDefault="00732000" w:rsidP="00750EA5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342" w:type="dxa"/>
          </w:tcPr>
          <w:p w:rsidR="00732000" w:rsidRPr="00D8188E" w:rsidRDefault="002218ED" w:rsidP="00750EA5">
            <w:pPr>
              <w:jc w:val="both"/>
              <w:rPr>
                <w:sz w:val="24"/>
                <w:szCs w:val="28"/>
              </w:rPr>
            </w:pPr>
            <w:r w:rsidRPr="002218ED">
              <w:rPr>
                <w:sz w:val="24"/>
                <w:szCs w:val="28"/>
              </w:rPr>
              <w:t>«Развитие дорожно-транспортного комплекса муниципального образования «Кардымовский муниципальный округ» Смоленской области»</w:t>
            </w:r>
          </w:p>
        </w:tc>
      </w:tr>
    </w:tbl>
    <w:p w:rsidR="00732000" w:rsidRPr="00497EEC" w:rsidRDefault="00732000" w:rsidP="00732000">
      <w:pPr>
        <w:jc w:val="center"/>
        <w:rPr>
          <w:szCs w:val="28"/>
        </w:rPr>
      </w:pPr>
    </w:p>
    <w:p w:rsidR="00732000" w:rsidRPr="00732000" w:rsidRDefault="00732000" w:rsidP="00732000">
      <w:pPr>
        <w:jc w:val="center"/>
        <w:rPr>
          <w:b/>
          <w:sz w:val="28"/>
          <w:szCs w:val="28"/>
        </w:rPr>
      </w:pPr>
      <w:r w:rsidRPr="0073200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732000" w:rsidRPr="00497EEC" w:rsidRDefault="00732000" w:rsidP="00732000">
      <w:pPr>
        <w:jc w:val="center"/>
        <w:rPr>
          <w:b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993"/>
        <w:gridCol w:w="992"/>
        <w:gridCol w:w="714"/>
        <w:gridCol w:w="708"/>
        <w:gridCol w:w="709"/>
        <w:gridCol w:w="710"/>
        <w:gridCol w:w="708"/>
        <w:gridCol w:w="708"/>
      </w:tblGrid>
      <w:tr w:rsidR="005B027F" w:rsidRPr="00C80BDF" w:rsidTr="00F760F2">
        <w:trPr>
          <w:jc w:val="center"/>
        </w:trPr>
        <w:tc>
          <w:tcPr>
            <w:tcW w:w="567" w:type="dxa"/>
            <w:vMerge w:val="restart"/>
          </w:tcPr>
          <w:p w:rsidR="005B027F" w:rsidRPr="00C80BDF" w:rsidRDefault="005B027F" w:rsidP="00750EA5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3397" w:type="dxa"/>
            <w:vMerge w:val="restart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B027F" w:rsidRPr="00C80BDF" w:rsidRDefault="005B027F" w:rsidP="008E6B2C">
            <w:pPr>
              <w:tabs>
                <w:tab w:val="left" w:pos="4560"/>
              </w:tabs>
              <w:ind w:left="-106" w:right="-104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Базовое значение показателя (202</w:t>
            </w:r>
            <w:r w:rsidR="002218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80BDF">
              <w:rPr>
                <w:sz w:val="24"/>
                <w:szCs w:val="24"/>
              </w:rPr>
              <w:t>год)</w:t>
            </w:r>
          </w:p>
        </w:tc>
        <w:tc>
          <w:tcPr>
            <w:tcW w:w="4257" w:type="dxa"/>
            <w:gridSpan w:val="6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5B027F" w:rsidRPr="00C80BDF" w:rsidTr="00F760F2">
        <w:trPr>
          <w:jc w:val="center"/>
        </w:trPr>
        <w:tc>
          <w:tcPr>
            <w:tcW w:w="567" w:type="dxa"/>
            <w:vMerge/>
          </w:tcPr>
          <w:p w:rsidR="005B027F" w:rsidRPr="00C80BDF" w:rsidRDefault="005B027F" w:rsidP="00750EA5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B027F" w:rsidRPr="00C80BDF" w:rsidRDefault="005B027F" w:rsidP="00F760F2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 xml:space="preserve">5 </w:t>
            </w:r>
            <w:r w:rsidRPr="00C80BDF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5B027F" w:rsidRPr="00C80BDF" w:rsidRDefault="005B027F" w:rsidP="00F760F2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6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B027F" w:rsidRPr="00C80BDF" w:rsidRDefault="005B027F" w:rsidP="00F760F2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7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5B027F" w:rsidRPr="00C80BDF" w:rsidRDefault="005B027F" w:rsidP="00F760F2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8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B027F" w:rsidRPr="00C80BDF" w:rsidRDefault="005B027F" w:rsidP="00F760F2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</w:t>
            </w:r>
            <w:r w:rsidR="002218ED">
              <w:rPr>
                <w:sz w:val="24"/>
                <w:szCs w:val="24"/>
              </w:rPr>
              <w:t>9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B027F" w:rsidRPr="00C80BDF" w:rsidRDefault="005B027F" w:rsidP="00F760F2">
            <w:pPr>
              <w:tabs>
                <w:tab w:val="left" w:pos="4560"/>
              </w:tabs>
              <w:ind w:left="-105" w:right="-108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</w:t>
            </w:r>
            <w:r w:rsidR="002218ED">
              <w:rPr>
                <w:sz w:val="24"/>
                <w:szCs w:val="24"/>
              </w:rPr>
              <w:t>30</w:t>
            </w:r>
            <w:r w:rsidRPr="00C80BDF">
              <w:rPr>
                <w:sz w:val="24"/>
                <w:szCs w:val="24"/>
              </w:rPr>
              <w:t xml:space="preserve"> год</w:t>
            </w:r>
          </w:p>
        </w:tc>
      </w:tr>
      <w:tr w:rsidR="005B027F" w:rsidRPr="00C80BDF" w:rsidTr="00F760F2">
        <w:trPr>
          <w:jc w:val="center"/>
        </w:trPr>
        <w:tc>
          <w:tcPr>
            <w:tcW w:w="567" w:type="dxa"/>
          </w:tcPr>
          <w:p w:rsidR="005B027F" w:rsidRPr="00C80BDF" w:rsidRDefault="005B027F" w:rsidP="00750EA5">
            <w:pPr>
              <w:tabs>
                <w:tab w:val="left" w:pos="4560"/>
              </w:tabs>
              <w:contextualSpacing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B027F" w:rsidRPr="00C80BDF" w:rsidRDefault="005B027F" w:rsidP="00750EA5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2218ED" w:rsidRPr="00F35E38" w:rsidTr="00F760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C57AF5" w:rsidRDefault="002218ED" w:rsidP="002218ED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C57AF5">
              <w:rPr>
                <w:sz w:val="24"/>
                <w:szCs w:val="28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both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 xml:space="preserve">Доля протяженности автомобильных дорог общего </w:t>
            </w:r>
            <w:r w:rsidRPr="002218ED">
              <w:rPr>
                <w:sz w:val="24"/>
                <w:szCs w:val="24"/>
              </w:rPr>
              <w:lastRenderedPageBreak/>
              <w:t>пользования местного значения в границах населенных пунктов муниципального округа, в отношении которых произведен ремонт к общей протяженности автомобильных дорог общего пользования местного значения в границах населенных пунктов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16,3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20,0</w:t>
            </w:r>
          </w:p>
        </w:tc>
      </w:tr>
      <w:tr w:rsidR="002218ED" w:rsidRPr="00F35E38" w:rsidTr="00F760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Default="002218ED" w:rsidP="002218ED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both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Количество дорожно-транспортных происшествий на автомобильных дорогах общего пользования местного значения в границах населенных пунктов муниципального образования, из-за сопутствующих дорожных условий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0</w:t>
            </w:r>
          </w:p>
        </w:tc>
      </w:tr>
      <w:tr w:rsidR="002218ED" w:rsidRPr="00F35E38" w:rsidTr="00F760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Default="002218ED" w:rsidP="002218ED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both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 xml:space="preserve">Протяженность зарегистрированных и паспортизированных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142,4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CA420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CA420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CA420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187,5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CA420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CA420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CA4206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232,5</w:t>
            </w:r>
          </w:p>
        </w:tc>
      </w:tr>
      <w:tr w:rsidR="002218ED" w:rsidRPr="00F35E38" w:rsidTr="00F760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Default="002218ED" w:rsidP="002218ED">
            <w:pPr>
              <w:tabs>
                <w:tab w:val="left" w:pos="1418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both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Количество благоустроенных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ED" w:rsidRPr="002218ED" w:rsidRDefault="002218ED" w:rsidP="002218ED">
            <w:pPr>
              <w:jc w:val="center"/>
              <w:rPr>
                <w:sz w:val="24"/>
                <w:szCs w:val="24"/>
              </w:rPr>
            </w:pPr>
            <w:r w:rsidRPr="002218ED">
              <w:rPr>
                <w:sz w:val="24"/>
                <w:szCs w:val="24"/>
              </w:rPr>
              <w:t>47</w:t>
            </w:r>
          </w:p>
        </w:tc>
      </w:tr>
    </w:tbl>
    <w:p w:rsidR="00F57BAB" w:rsidRDefault="00F57BAB" w:rsidP="00C80BDF">
      <w:pPr>
        <w:jc w:val="center"/>
        <w:rPr>
          <w:b/>
          <w:szCs w:val="28"/>
        </w:rPr>
      </w:pPr>
    </w:p>
    <w:p w:rsidR="00C80BDF" w:rsidRDefault="00F57BAB" w:rsidP="00C80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>
        <w:rPr>
          <w:b/>
          <w:sz w:val="28"/>
          <w:szCs w:val="28"/>
        </w:rPr>
        <w:tab/>
      </w:r>
      <w:r w:rsidR="005D5F4D" w:rsidRPr="00C80BDF">
        <w:rPr>
          <w:b/>
          <w:sz w:val="28"/>
          <w:szCs w:val="28"/>
        </w:rPr>
        <w:t>Сведения о финан</w:t>
      </w:r>
      <w:r w:rsidR="00B2561A">
        <w:rPr>
          <w:b/>
          <w:sz w:val="28"/>
          <w:szCs w:val="28"/>
        </w:rPr>
        <w:t>сировании структурных элементов</w:t>
      </w:r>
    </w:p>
    <w:p w:rsidR="005D5F4D" w:rsidRPr="00C80BDF" w:rsidRDefault="005D5F4D" w:rsidP="00C80BDF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муниципальной программы</w:t>
      </w:r>
    </w:p>
    <w:p w:rsidR="005D5F4D" w:rsidRPr="003A6D74" w:rsidRDefault="005D5F4D" w:rsidP="00C80BDF">
      <w:pPr>
        <w:jc w:val="center"/>
        <w:rPr>
          <w:b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1560"/>
        <w:gridCol w:w="1275"/>
        <w:gridCol w:w="1276"/>
        <w:gridCol w:w="1276"/>
        <w:gridCol w:w="425"/>
        <w:gridCol w:w="425"/>
        <w:gridCol w:w="426"/>
      </w:tblGrid>
      <w:tr w:rsidR="00804DC7" w:rsidRPr="00BE5D35" w:rsidTr="00C00CFD">
        <w:trPr>
          <w:jc w:val="center"/>
        </w:trPr>
        <w:tc>
          <w:tcPr>
            <w:tcW w:w="421" w:type="dxa"/>
            <w:vMerge w:val="restart"/>
          </w:tcPr>
          <w:p w:rsidR="00804DC7" w:rsidRPr="00C00CFD" w:rsidRDefault="00804DC7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Наименование</w:t>
            </w:r>
            <w:r w:rsidR="00BE5D35" w:rsidRPr="00C00CFD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275" w:type="dxa"/>
            <w:vMerge w:val="restart"/>
          </w:tcPr>
          <w:p w:rsidR="001E4E5A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Участник муниципа</w:t>
            </w:r>
          </w:p>
          <w:p w:rsidR="001E4E5A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льной програм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мы</w:t>
            </w:r>
          </w:p>
        </w:tc>
        <w:tc>
          <w:tcPr>
            <w:tcW w:w="1560" w:type="dxa"/>
            <w:vMerge w:val="restart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Источник финансового обеспечения </w:t>
            </w:r>
          </w:p>
        </w:tc>
        <w:tc>
          <w:tcPr>
            <w:tcW w:w="5103" w:type="dxa"/>
            <w:gridSpan w:val="6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(тыс. рублей)</w:t>
            </w:r>
          </w:p>
        </w:tc>
      </w:tr>
      <w:tr w:rsidR="00C00CFD" w:rsidRPr="00BE5D35" w:rsidTr="00C00CFD">
        <w:trPr>
          <w:jc w:val="center"/>
        </w:trPr>
        <w:tc>
          <w:tcPr>
            <w:tcW w:w="421" w:type="dxa"/>
            <w:vMerge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202</w:t>
            </w:r>
            <w:r w:rsidR="002218ED" w:rsidRPr="00C00CFD">
              <w:rPr>
                <w:sz w:val="21"/>
                <w:szCs w:val="21"/>
              </w:rPr>
              <w:t>5</w:t>
            </w:r>
            <w:r w:rsidRPr="00C00CFD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202</w:t>
            </w:r>
            <w:r w:rsidR="002218ED" w:rsidRPr="00C00CFD">
              <w:rPr>
                <w:sz w:val="21"/>
                <w:szCs w:val="21"/>
              </w:rPr>
              <w:t>6</w:t>
            </w:r>
            <w:r w:rsidRPr="00C00CFD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202</w:t>
            </w:r>
            <w:r w:rsidR="002218ED" w:rsidRPr="00C00CFD">
              <w:rPr>
                <w:sz w:val="21"/>
                <w:szCs w:val="21"/>
              </w:rPr>
              <w:t>7</w:t>
            </w:r>
            <w:r w:rsidRPr="00C00CFD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425" w:type="dxa"/>
          </w:tcPr>
          <w:p w:rsidR="00804DC7" w:rsidRPr="00C00CFD" w:rsidRDefault="00804DC7" w:rsidP="001E4E5A">
            <w:pPr>
              <w:ind w:left="-104" w:right="-109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202</w:t>
            </w:r>
            <w:r w:rsidR="002218ED" w:rsidRPr="00C00CFD">
              <w:rPr>
                <w:sz w:val="21"/>
                <w:szCs w:val="21"/>
              </w:rPr>
              <w:t>8</w:t>
            </w:r>
            <w:r w:rsidRPr="00C00CFD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425" w:type="dxa"/>
          </w:tcPr>
          <w:p w:rsidR="00804DC7" w:rsidRPr="00C00CFD" w:rsidRDefault="00804DC7" w:rsidP="001E4E5A">
            <w:pPr>
              <w:ind w:left="-104" w:right="-109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202</w:t>
            </w:r>
            <w:r w:rsidR="002218ED" w:rsidRPr="00C00CFD">
              <w:rPr>
                <w:sz w:val="21"/>
                <w:szCs w:val="21"/>
              </w:rPr>
              <w:t>9</w:t>
            </w:r>
            <w:r w:rsidRPr="00C00CFD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426" w:type="dxa"/>
          </w:tcPr>
          <w:p w:rsidR="00804DC7" w:rsidRPr="00C00CFD" w:rsidRDefault="00804DC7" w:rsidP="001E4E5A">
            <w:pPr>
              <w:ind w:left="-104" w:right="-109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20</w:t>
            </w:r>
            <w:r w:rsidR="002218ED" w:rsidRPr="00C00CFD">
              <w:rPr>
                <w:sz w:val="21"/>
                <w:szCs w:val="21"/>
              </w:rPr>
              <w:t xml:space="preserve">30 </w:t>
            </w:r>
            <w:r w:rsidRPr="00C00CFD">
              <w:rPr>
                <w:sz w:val="21"/>
                <w:szCs w:val="21"/>
              </w:rPr>
              <w:t>год</w:t>
            </w:r>
          </w:p>
        </w:tc>
      </w:tr>
      <w:tr w:rsidR="00804DC7" w:rsidRPr="00BE5D35" w:rsidTr="00C00CFD">
        <w:trPr>
          <w:jc w:val="center"/>
        </w:trPr>
        <w:tc>
          <w:tcPr>
            <w:tcW w:w="10627" w:type="dxa"/>
            <w:gridSpan w:val="10"/>
          </w:tcPr>
          <w:p w:rsidR="00804DC7" w:rsidRPr="00C00CFD" w:rsidRDefault="00804DC7" w:rsidP="00651F80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 xml:space="preserve">1. Региональный проект </w:t>
            </w:r>
          </w:p>
        </w:tc>
      </w:tr>
      <w:tr w:rsidR="00804DC7" w:rsidRPr="00BE5D35" w:rsidTr="00C00CFD">
        <w:trPr>
          <w:jc w:val="center"/>
        </w:trPr>
        <w:tc>
          <w:tcPr>
            <w:tcW w:w="10627" w:type="dxa"/>
            <w:gridSpan w:val="10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Финансирование по региональным проектам не предусмотрено.</w:t>
            </w:r>
          </w:p>
        </w:tc>
      </w:tr>
      <w:tr w:rsidR="00804DC7" w:rsidRPr="00BE5D35" w:rsidTr="00C00CFD">
        <w:trPr>
          <w:jc w:val="center"/>
        </w:trPr>
        <w:tc>
          <w:tcPr>
            <w:tcW w:w="10627" w:type="dxa"/>
            <w:gridSpan w:val="10"/>
          </w:tcPr>
          <w:p w:rsidR="00804DC7" w:rsidRPr="00C00CFD" w:rsidRDefault="00804DC7" w:rsidP="008255B0">
            <w:pPr>
              <w:tabs>
                <w:tab w:val="left" w:pos="4080"/>
              </w:tabs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2. Ведомственный проект «</w:t>
            </w:r>
            <w:r w:rsidR="008255B0" w:rsidRPr="00C00CFD">
              <w:rPr>
                <w:b/>
                <w:bCs/>
                <w:sz w:val="21"/>
                <w:szCs w:val="21"/>
              </w:rPr>
              <w:t>Развитие сети автомобильных дорог общего пользования</w:t>
            </w:r>
            <w:r w:rsidRPr="00C00CFD">
              <w:rPr>
                <w:b/>
                <w:bCs/>
                <w:sz w:val="21"/>
                <w:szCs w:val="21"/>
              </w:rPr>
              <w:t>»</w:t>
            </w:r>
          </w:p>
        </w:tc>
      </w:tr>
      <w:tr w:rsidR="00C00CFD" w:rsidRPr="00BE5D35" w:rsidTr="00C00CFD">
        <w:trPr>
          <w:trHeight w:val="318"/>
          <w:jc w:val="center"/>
        </w:trPr>
        <w:tc>
          <w:tcPr>
            <w:tcW w:w="421" w:type="dxa"/>
          </w:tcPr>
          <w:p w:rsidR="00804DC7" w:rsidRPr="00C00CFD" w:rsidRDefault="00804DC7" w:rsidP="00CA4206">
            <w:pPr>
              <w:ind w:left="-120" w:right="-102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2.1.</w:t>
            </w:r>
          </w:p>
        </w:tc>
        <w:tc>
          <w:tcPr>
            <w:tcW w:w="2268" w:type="dxa"/>
          </w:tcPr>
          <w:p w:rsidR="00804DC7" w:rsidRPr="00C00CFD" w:rsidRDefault="00804DC7" w:rsidP="00CA4206">
            <w:pPr>
              <w:jc w:val="both"/>
              <w:rPr>
                <w:b/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Ремонт автомобильных дорог общего пользования местного значения с твердым покрытием до сельских населенных пунктов, не имеющих круглогодичной связи </w:t>
            </w:r>
            <w:r w:rsidRPr="00C00CFD">
              <w:rPr>
                <w:sz w:val="21"/>
                <w:szCs w:val="21"/>
              </w:rPr>
              <w:lastRenderedPageBreak/>
              <w:t>с сетью автомобильных дорог общего пользования</w:t>
            </w:r>
          </w:p>
        </w:tc>
        <w:tc>
          <w:tcPr>
            <w:tcW w:w="1275" w:type="dxa"/>
          </w:tcPr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lastRenderedPageBreak/>
              <w:t>Администра</w:t>
            </w:r>
          </w:p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«Кардымовс</w:t>
            </w:r>
          </w:p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кий </w:t>
            </w:r>
            <w:r w:rsidR="008255B0" w:rsidRPr="00C00CFD">
              <w:rPr>
                <w:sz w:val="21"/>
                <w:szCs w:val="21"/>
              </w:rPr>
              <w:t>муниципаль</w:t>
            </w:r>
          </w:p>
          <w:p w:rsidR="00804DC7" w:rsidRPr="00C00CFD" w:rsidRDefault="008255B0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</w:t>
            </w:r>
            <w:r w:rsidR="00804DC7" w:rsidRPr="00C00CFD">
              <w:rPr>
                <w:sz w:val="21"/>
                <w:szCs w:val="21"/>
              </w:rPr>
              <w:t xml:space="preserve">» </w:t>
            </w:r>
            <w:r w:rsidR="00804DC7" w:rsidRPr="00C00CFD">
              <w:rPr>
                <w:sz w:val="21"/>
                <w:szCs w:val="21"/>
              </w:rPr>
              <w:lastRenderedPageBreak/>
              <w:t>Смоленской области</w:t>
            </w:r>
          </w:p>
        </w:tc>
        <w:tc>
          <w:tcPr>
            <w:tcW w:w="1560" w:type="dxa"/>
          </w:tcPr>
          <w:p w:rsidR="00804DC7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lastRenderedPageBreak/>
              <w:t>средства областного дорожного фонда</w:t>
            </w:r>
          </w:p>
          <w:p w:rsidR="00804DC7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</w:p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дорожного фонда муниципально</w:t>
            </w:r>
          </w:p>
          <w:p w:rsidR="00804DC7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lastRenderedPageBreak/>
              <w:t xml:space="preserve">го образования «Кардымовский </w:t>
            </w:r>
            <w:r w:rsidR="008255B0" w:rsidRPr="00C00CFD">
              <w:rPr>
                <w:sz w:val="21"/>
                <w:szCs w:val="21"/>
              </w:rPr>
              <w:t>муниципальный округ</w:t>
            </w:r>
            <w:r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275" w:type="dxa"/>
          </w:tcPr>
          <w:p w:rsidR="00804DC7" w:rsidRPr="00C00CFD" w:rsidRDefault="00005EE6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lastRenderedPageBreak/>
              <w:t>0</w:t>
            </w:r>
            <w:r w:rsidR="00804DC7" w:rsidRPr="00C00CFD">
              <w:rPr>
                <w:sz w:val="21"/>
                <w:szCs w:val="21"/>
              </w:rPr>
              <w:t>,0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005EE6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804DC7" w:rsidRPr="00C00CFD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C00CFD" w:rsidRPr="00BE5D35" w:rsidTr="00C00CFD">
        <w:trPr>
          <w:trHeight w:val="318"/>
          <w:jc w:val="center"/>
        </w:trPr>
        <w:tc>
          <w:tcPr>
            <w:tcW w:w="3964" w:type="dxa"/>
            <w:gridSpan w:val="3"/>
          </w:tcPr>
          <w:p w:rsidR="00804DC7" w:rsidRPr="00C00CFD" w:rsidRDefault="00804DC7" w:rsidP="00CA4206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Итого по ведомственному проекту</w:t>
            </w:r>
          </w:p>
        </w:tc>
        <w:tc>
          <w:tcPr>
            <w:tcW w:w="1560" w:type="dxa"/>
          </w:tcPr>
          <w:p w:rsidR="00804DC7" w:rsidRPr="00C00CFD" w:rsidRDefault="00804DC7" w:rsidP="00CA4206">
            <w:pPr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CA4206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областного дорожного фонда</w:t>
            </w:r>
          </w:p>
          <w:p w:rsidR="00804DC7" w:rsidRPr="00F760F2" w:rsidRDefault="00804DC7" w:rsidP="001E4E5A">
            <w:pPr>
              <w:ind w:left="-110" w:right="-114"/>
              <w:jc w:val="center"/>
              <w:rPr>
                <w:sz w:val="16"/>
                <w:szCs w:val="16"/>
              </w:rPr>
            </w:pPr>
          </w:p>
          <w:p w:rsidR="001E4E5A" w:rsidRPr="00C00CFD" w:rsidRDefault="008255B0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дорожного фонда муниципально</w:t>
            </w:r>
          </w:p>
          <w:p w:rsidR="00804DC7" w:rsidRPr="00C00CFD" w:rsidRDefault="008255B0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804DC7" w:rsidRPr="00C00CFD" w:rsidRDefault="00005EE6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F760F2" w:rsidRDefault="00804DC7" w:rsidP="00651F80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005EE6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804DC7" w:rsidRPr="00C00CFD">
              <w:rPr>
                <w:sz w:val="21"/>
                <w:szCs w:val="21"/>
              </w:rPr>
              <w:t>,0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651F80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005EE6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804DC7" w:rsidRPr="00C00CFD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F760F2" w:rsidRDefault="00804DC7" w:rsidP="00651F80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651F80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F760F2" w:rsidRDefault="00804DC7" w:rsidP="00651F80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651F80">
            <w:pPr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F760F2" w:rsidRDefault="00804DC7" w:rsidP="00C00CFD">
            <w:pPr>
              <w:ind w:left="-108" w:right="-106"/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C00CFD">
            <w:pPr>
              <w:ind w:left="-108" w:right="-106"/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F760F2" w:rsidRDefault="00804DC7" w:rsidP="00C00CFD">
            <w:pPr>
              <w:ind w:left="-108" w:right="-106"/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C00CFD">
            <w:pPr>
              <w:ind w:left="-108" w:right="-106"/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F760F2" w:rsidRDefault="00804DC7" w:rsidP="00C00CFD">
            <w:pPr>
              <w:ind w:left="-108" w:right="-106"/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</w:p>
          <w:p w:rsidR="00804DC7" w:rsidRPr="00F760F2" w:rsidRDefault="00804DC7" w:rsidP="00C00CFD">
            <w:pPr>
              <w:ind w:left="-108" w:right="-106"/>
              <w:jc w:val="center"/>
              <w:rPr>
                <w:sz w:val="16"/>
                <w:szCs w:val="16"/>
              </w:rPr>
            </w:pPr>
          </w:p>
          <w:p w:rsidR="00804DC7" w:rsidRPr="00C00CFD" w:rsidRDefault="00804DC7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8255B0" w:rsidRPr="00BE5D35" w:rsidTr="00C00CFD">
        <w:trPr>
          <w:trHeight w:val="318"/>
          <w:jc w:val="center"/>
        </w:trPr>
        <w:tc>
          <w:tcPr>
            <w:tcW w:w="10627" w:type="dxa"/>
            <w:gridSpan w:val="10"/>
          </w:tcPr>
          <w:p w:rsidR="008255B0" w:rsidRPr="00C00CFD" w:rsidRDefault="008E6B2C" w:rsidP="00651F80">
            <w:pPr>
              <w:jc w:val="center"/>
              <w:rPr>
                <w:b/>
                <w:bCs/>
                <w:sz w:val="21"/>
                <w:szCs w:val="21"/>
              </w:rPr>
            </w:pPr>
            <w:r w:rsidRPr="00C00CFD">
              <w:rPr>
                <w:b/>
                <w:bCs/>
                <w:sz w:val="21"/>
                <w:szCs w:val="21"/>
              </w:rPr>
              <w:t>3</w:t>
            </w:r>
            <w:r w:rsidR="008255B0" w:rsidRPr="00C00CFD">
              <w:rPr>
                <w:b/>
                <w:bCs/>
                <w:sz w:val="21"/>
                <w:szCs w:val="21"/>
              </w:rPr>
              <w:t>. Комплекс процессных мероприятий «Финансовая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</w:t>
            </w:r>
            <w:r w:rsidRPr="00C00CFD">
              <w:rPr>
                <w:b/>
                <w:bCs/>
                <w:sz w:val="21"/>
                <w:szCs w:val="21"/>
              </w:rPr>
              <w:t>Кардымовский муниципальный округ</w:t>
            </w:r>
            <w:r w:rsidR="008255B0" w:rsidRPr="00C00CFD">
              <w:rPr>
                <w:b/>
                <w:bCs/>
                <w:sz w:val="21"/>
                <w:szCs w:val="21"/>
              </w:rPr>
              <w:t>» Смоленской области»</w:t>
            </w:r>
          </w:p>
        </w:tc>
      </w:tr>
      <w:tr w:rsidR="00C00CFD" w:rsidRPr="00BE5D35" w:rsidTr="00C00CFD">
        <w:trPr>
          <w:trHeight w:val="318"/>
          <w:jc w:val="center"/>
        </w:trPr>
        <w:tc>
          <w:tcPr>
            <w:tcW w:w="421" w:type="dxa"/>
          </w:tcPr>
          <w:p w:rsidR="004C3ED1" w:rsidRPr="00C00CFD" w:rsidRDefault="008E6B2C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</w:t>
            </w:r>
            <w:r w:rsidR="004C3ED1" w:rsidRPr="00C00CFD">
              <w:rPr>
                <w:sz w:val="21"/>
                <w:szCs w:val="21"/>
              </w:rPr>
              <w:t>.1.</w:t>
            </w:r>
          </w:p>
        </w:tc>
        <w:tc>
          <w:tcPr>
            <w:tcW w:w="2268" w:type="dxa"/>
          </w:tcPr>
          <w:p w:rsidR="004C3ED1" w:rsidRPr="00C00CFD" w:rsidRDefault="004C3ED1" w:rsidP="001E4E5A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Расходы на осуществление регулярных перевозок пассажиров и багажа по регулируемым тарифам автомобильным транспортом общего пользования по муниципальным маршрутам</w:t>
            </w:r>
          </w:p>
        </w:tc>
        <w:tc>
          <w:tcPr>
            <w:tcW w:w="1275" w:type="dxa"/>
          </w:tcPr>
          <w:p w:rsidR="001E4E5A" w:rsidRPr="00C00CFD" w:rsidRDefault="004C3ED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1E4E5A" w:rsidRPr="00C00CFD" w:rsidRDefault="004C3ED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1E4E5A" w:rsidRPr="00C00CFD" w:rsidRDefault="004C3ED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</w:t>
            </w:r>
            <w:r w:rsidR="008E6B2C" w:rsidRPr="00C00CFD">
              <w:rPr>
                <w:sz w:val="21"/>
                <w:szCs w:val="21"/>
              </w:rPr>
              <w:t>Кардымовс</w:t>
            </w:r>
          </w:p>
          <w:p w:rsidR="001E4E5A" w:rsidRPr="00C00CFD" w:rsidRDefault="008E6B2C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кий муниципаль</w:t>
            </w:r>
          </w:p>
          <w:p w:rsidR="004C3ED1" w:rsidRPr="00C00CFD" w:rsidRDefault="008E6B2C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</w:t>
            </w:r>
            <w:r w:rsidR="004C3ED1"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560" w:type="dxa"/>
          </w:tcPr>
          <w:p w:rsidR="004C3ED1" w:rsidRPr="00C00CFD" w:rsidRDefault="004C3ED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1275" w:type="dxa"/>
          </w:tcPr>
          <w:p w:rsidR="004C3ED1" w:rsidRPr="00C00CFD" w:rsidRDefault="004C3ED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3 200,0</w:t>
            </w:r>
          </w:p>
        </w:tc>
        <w:tc>
          <w:tcPr>
            <w:tcW w:w="1276" w:type="dxa"/>
          </w:tcPr>
          <w:p w:rsidR="004C3ED1" w:rsidRPr="00C00CFD" w:rsidRDefault="004C3ED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3 200,0</w:t>
            </w:r>
          </w:p>
        </w:tc>
        <w:tc>
          <w:tcPr>
            <w:tcW w:w="1276" w:type="dxa"/>
          </w:tcPr>
          <w:p w:rsidR="004C3ED1" w:rsidRPr="00C00CFD" w:rsidRDefault="004C3ED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3 200,0</w:t>
            </w:r>
          </w:p>
        </w:tc>
        <w:tc>
          <w:tcPr>
            <w:tcW w:w="425" w:type="dxa"/>
          </w:tcPr>
          <w:p w:rsidR="004C3ED1" w:rsidRPr="00C00CFD" w:rsidRDefault="004C3ED1" w:rsidP="00C00CFD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4C3ED1" w:rsidRPr="00C00CFD" w:rsidRDefault="004C3ED1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4C3ED1" w:rsidRPr="00C00CFD" w:rsidRDefault="004C3ED1" w:rsidP="00C00CFD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C00CFD" w:rsidRPr="00BE5D35" w:rsidTr="00C00CFD">
        <w:trPr>
          <w:trHeight w:val="318"/>
          <w:jc w:val="center"/>
        </w:trPr>
        <w:tc>
          <w:tcPr>
            <w:tcW w:w="3964" w:type="dxa"/>
            <w:gridSpan w:val="3"/>
          </w:tcPr>
          <w:p w:rsidR="008255B0" w:rsidRPr="00C00CFD" w:rsidRDefault="008255B0" w:rsidP="008255B0">
            <w:pPr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Итого по комплексу процессных мероприятий</w:t>
            </w:r>
          </w:p>
        </w:tc>
        <w:tc>
          <w:tcPr>
            <w:tcW w:w="1560" w:type="dxa"/>
          </w:tcPr>
          <w:p w:rsidR="008255B0" w:rsidRPr="00C00CFD" w:rsidRDefault="004C3ED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1275" w:type="dxa"/>
          </w:tcPr>
          <w:p w:rsidR="008255B0" w:rsidRPr="00C00CFD" w:rsidRDefault="008255B0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3 </w:t>
            </w:r>
            <w:r w:rsidR="004C3ED1" w:rsidRPr="00C00CFD">
              <w:rPr>
                <w:sz w:val="21"/>
                <w:szCs w:val="21"/>
              </w:rPr>
              <w:t>2</w:t>
            </w:r>
            <w:r w:rsidRPr="00C00CFD">
              <w:rPr>
                <w:sz w:val="21"/>
                <w:szCs w:val="21"/>
              </w:rPr>
              <w:t>00,0</w:t>
            </w:r>
          </w:p>
        </w:tc>
        <w:tc>
          <w:tcPr>
            <w:tcW w:w="1276" w:type="dxa"/>
          </w:tcPr>
          <w:p w:rsidR="008255B0" w:rsidRPr="00C00CFD" w:rsidRDefault="008255B0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3 </w:t>
            </w:r>
            <w:r w:rsidR="004C3ED1" w:rsidRPr="00C00CFD">
              <w:rPr>
                <w:sz w:val="21"/>
                <w:szCs w:val="21"/>
              </w:rPr>
              <w:t>2</w:t>
            </w:r>
            <w:r w:rsidRPr="00C00CFD">
              <w:rPr>
                <w:sz w:val="21"/>
                <w:szCs w:val="21"/>
              </w:rPr>
              <w:t>00,0</w:t>
            </w:r>
          </w:p>
        </w:tc>
        <w:tc>
          <w:tcPr>
            <w:tcW w:w="1276" w:type="dxa"/>
          </w:tcPr>
          <w:p w:rsidR="008255B0" w:rsidRPr="00C00CFD" w:rsidRDefault="008255B0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3 </w:t>
            </w:r>
            <w:r w:rsidR="004C3ED1" w:rsidRPr="00C00CFD">
              <w:rPr>
                <w:sz w:val="21"/>
                <w:szCs w:val="21"/>
              </w:rPr>
              <w:t>2</w:t>
            </w:r>
            <w:r w:rsidRPr="00C00CFD">
              <w:rPr>
                <w:sz w:val="21"/>
                <w:szCs w:val="21"/>
              </w:rPr>
              <w:t>00,0</w:t>
            </w:r>
          </w:p>
        </w:tc>
        <w:tc>
          <w:tcPr>
            <w:tcW w:w="425" w:type="dxa"/>
          </w:tcPr>
          <w:p w:rsidR="008255B0" w:rsidRPr="00C00CFD" w:rsidRDefault="004C3ED1" w:rsidP="00C00CFD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</w:t>
            </w:r>
            <w:r w:rsidR="008255B0" w:rsidRPr="00C00CFD">
              <w:rPr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8255B0" w:rsidRPr="00C00CFD" w:rsidRDefault="008255B0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255B0" w:rsidRPr="00C00CFD" w:rsidRDefault="008255B0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8255B0" w:rsidRPr="00BE5D35" w:rsidTr="00C00CFD">
        <w:trPr>
          <w:trHeight w:val="318"/>
          <w:jc w:val="center"/>
        </w:trPr>
        <w:tc>
          <w:tcPr>
            <w:tcW w:w="10627" w:type="dxa"/>
            <w:gridSpan w:val="10"/>
          </w:tcPr>
          <w:p w:rsidR="008255B0" w:rsidRPr="00C00CFD" w:rsidRDefault="008E6B2C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4</w:t>
            </w:r>
            <w:r w:rsidR="008255B0" w:rsidRPr="00C00CFD">
              <w:rPr>
                <w:b/>
                <w:sz w:val="21"/>
                <w:szCs w:val="21"/>
              </w:rPr>
              <w:t>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C00CFD" w:rsidRPr="00BE5D35" w:rsidTr="00C00CFD">
        <w:trPr>
          <w:trHeight w:val="318"/>
          <w:jc w:val="center"/>
        </w:trPr>
        <w:tc>
          <w:tcPr>
            <w:tcW w:w="421" w:type="dxa"/>
          </w:tcPr>
          <w:p w:rsidR="004C3ED1" w:rsidRPr="00C00CFD" w:rsidRDefault="004C3ED1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4.1.</w:t>
            </w:r>
          </w:p>
        </w:tc>
        <w:tc>
          <w:tcPr>
            <w:tcW w:w="2268" w:type="dxa"/>
          </w:tcPr>
          <w:p w:rsidR="004C3ED1" w:rsidRPr="00C00CFD" w:rsidRDefault="00A81101" w:rsidP="008255B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Реализация мероприятий по организации доставки детей для участия в конкурсах, соревнованиях</w:t>
            </w:r>
          </w:p>
        </w:tc>
        <w:tc>
          <w:tcPr>
            <w:tcW w:w="1275" w:type="dxa"/>
          </w:tcPr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</w:t>
            </w:r>
            <w:r w:rsidR="00CA4206" w:rsidRPr="00C00CFD">
              <w:rPr>
                <w:sz w:val="21"/>
                <w:szCs w:val="21"/>
              </w:rPr>
              <w:t>Кардымовс</w:t>
            </w:r>
          </w:p>
          <w:p w:rsidR="001E4E5A" w:rsidRPr="00C00CFD" w:rsidRDefault="00CA4206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кий муниципаль</w:t>
            </w:r>
          </w:p>
          <w:p w:rsidR="00A81101" w:rsidRPr="00C00CFD" w:rsidRDefault="00CA4206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</w:t>
            </w:r>
            <w:r w:rsidR="00A81101" w:rsidRPr="00C00CFD">
              <w:rPr>
                <w:sz w:val="21"/>
                <w:szCs w:val="21"/>
              </w:rPr>
              <w:t>» Смоленской области,</w:t>
            </w:r>
          </w:p>
          <w:p w:rsidR="00A81101" w:rsidRPr="00F760F2" w:rsidRDefault="00A81101" w:rsidP="001E4E5A">
            <w:pPr>
              <w:ind w:left="-110" w:right="-114"/>
              <w:jc w:val="both"/>
              <w:rPr>
                <w:sz w:val="16"/>
                <w:szCs w:val="16"/>
              </w:rPr>
            </w:pPr>
          </w:p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Отдел образования Администра</w:t>
            </w:r>
          </w:p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ции муниципаль</w:t>
            </w:r>
          </w:p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ного </w:t>
            </w:r>
            <w:r w:rsidRPr="00C00CFD">
              <w:rPr>
                <w:sz w:val="21"/>
                <w:szCs w:val="21"/>
              </w:rPr>
              <w:lastRenderedPageBreak/>
              <w:t>образования «Кардымовс</w:t>
            </w:r>
          </w:p>
          <w:p w:rsidR="001E4E5A" w:rsidRPr="00C00CFD" w:rsidRDefault="00A81101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кий </w:t>
            </w:r>
            <w:r w:rsidR="00CA4206" w:rsidRPr="00C00CFD">
              <w:rPr>
                <w:sz w:val="21"/>
                <w:szCs w:val="21"/>
              </w:rPr>
              <w:t>муниципаль</w:t>
            </w:r>
          </w:p>
          <w:p w:rsidR="004C3ED1" w:rsidRPr="00C00CFD" w:rsidRDefault="00CA4206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</w:t>
            </w:r>
            <w:r w:rsidR="00A81101"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560" w:type="dxa"/>
          </w:tcPr>
          <w:p w:rsidR="004C3ED1" w:rsidRPr="00C00CFD" w:rsidRDefault="00A8110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:rsidR="004C3ED1" w:rsidRPr="00C00CFD" w:rsidRDefault="00A8110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35,0</w:t>
            </w: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</w:p>
          <w:p w:rsidR="00A81101" w:rsidRPr="00F760F2" w:rsidRDefault="00A81101" w:rsidP="008255B0">
            <w:pPr>
              <w:jc w:val="center"/>
              <w:rPr>
                <w:sz w:val="16"/>
                <w:szCs w:val="16"/>
              </w:rPr>
            </w:pPr>
          </w:p>
          <w:p w:rsidR="00A81101" w:rsidRPr="00C00CFD" w:rsidRDefault="00A8110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35,0</w:t>
            </w:r>
          </w:p>
        </w:tc>
        <w:tc>
          <w:tcPr>
            <w:tcW w:w="1276" w:type="dxa"/>
          </w:tcPr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35,0</w:t>
            </w: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F760F2" w:rsidRDefault="004C3ED1" w:rsidP="008255B0">
            <w:pPr>
              <w:ind w:left="-100" w:right="-113" w:firstLine="100"/>
              <w:jc w:val="center"/>
              <w:rPr>
                <w:sz w:val="16"/>
                <w:szCs w:val="16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35,0</w:t>
            </w:r>
          </w:p>
        </w:tc>
        <w:tc>
          <w:tcPr>
            <w:tcW w:w="1276" w:type="dxa"/>
          </w:tcPr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35,0</w:t>
            </w: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</w:p>
          <w:p w:rsidR="004C3ED1" w:rsidRPr="00F760F2" w:rsidRDefault="004C3ED1" w:rsidP="008255B0">
            <w:pPr>
              <w:ind w:left="-100" w:right="-113" w:firstLine="100"/>
              <w:jc w:val="center"/>
              <w:rPr>
                <w:sz w:val="16"/>
                <w:szCs w:val="16"/>
              </w:rPr>
            </w:pPr>
          </w:p>
          <w:p w:rsidR="004C3ED1" w:rsidRPr="00C00CFD" w:rsidRDefault="004C3ED1" w:rsidP="008255B0">
            <w:pPr>
              <w:ind w:left="-100" w:right="-113" w:firstLine="100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35,0</w:t>
            </w:r>
          </w:p>
        </w:tc>
        <w:tc>
          <w:tcPr>
            <w:tcW w:w="425" w:type="dxa"/>
          </w:tcPr>
          <w:p w:rsidR="004C3ED1" w:rsidRPr="00C00CFD" w:rsidRDefault="00A8110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4C3ED1" w:rsidRPr="00C00CFD">
              <w:rPr>
                <w:sz w:val="21"/>
                <w:szCs w:val="21"/>
              </w:rPr>
              <w:t>,0</w:t>
            </w: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F760F2" w:rsidRDefault="004C3ED1" w:rsidP="00C00CFD">
            <w:pPr>
              <w:ind w:left="-100" w:right="-113" w:hanging="8"/>
              <w:jc w:val="center"/>
              <w:rPr>
                <w:sz w:val="16"/>
                <w:szCs w:val="16"/>
              </w:rPr>
            </w:pPr>
          </w:p>
          <w:p w:rsidR="004C3ED1" w:rsidRPr="00C00CFD" w:rsidRDefault="00A8110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4C3ED1" w:rsidRPr="00C00CFD">
              <w:rPr>
                <w:sz w:val="21"/>
                <w:szCs w:val="21"/>
              </w:rPr>
              <w:t>,0</w:t>
            </w:r>
          </w:p>
        </w:tc>
        <w:tc>
          <w:tcPr>
            <w:tcW w:w="425" w:type="dxa"/>
          </w:tcPr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F760F2" w:rsidRDefault="004C3ED1" w:rsidP="00C00CFD">
            <w:pPr>
              <w:ind w:left="-100" w:right="-113" w:hanging="8"/>
              <w:jc w:val="center"/>
              <w:rPr>
                <w:sz w:val="16"/>
                <w:szCs w:val="16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</w:p>
          <w:p w:rsidR="004C3ED1" w:rsidRPr="00F760F2" w:rsidRDefault="004C3ED1" w:rsidP="00C00CFD">
            <w:pPr>
              <w:ind w:left="-100" w:right="-113" w:hanging="8"/>
              <w:jc w:val="center"/>
              <w:rPr>
                <w:sz w:val="16"/>
                <w:szCs w:val="16"/>
              </w:rPr>
            </w:pPr>
          </w:p>
          <w:p w:rsidR="004C3ED1" w:rsidRPr="00C00CFD" w:rsidRDefault="004C3ED1" w:rsidP="00C00CFD">
            <w:pPr>
              <w:ind w:left="-100" w:right="-113" w:hanging="8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C00CFD" w:rsidRPr="00BE5D35" w:rsidTr="00C00CFD">
        <w:trPr>
          <w:trHeight w:val="318"/>
          <w:jc w:val="center"/>
        </w:trPr>
        <w:tc>
          <w:tcPr>
            <w:tcW w:w="3964" w:type="dxa"/>
            <w:gridSpan w:val="3"/>
          </w:tcPr>
          <w:p w:rsidR="008255B0" w:rsidRPr="00C00CFD" w:rsidRDefault="008255B0" w:rsidP="008255B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Итого по комплексу процессных мероприятий</w:t>
            </w:r>
          </w:p>
        </w:tc>
        <w:tc>
          <w:tcPr>
            <w:tcW w:w="1560" w:type="dxa"/>
          </w:tcPr>
          <w:p w:rsidR="008255B0" w:rsidRPr="00C00CFD" w:rsidRDefault="00A81101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1275" w:type="dxa"/>
          </w:tcPr>
          <w:p w:rsidR="008255B0" w:rsidRPr="00C00CFD" w:rsidRDefault="008255B0" w:rsidP="008255B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70,0</w:t>
            </w:r>
          </w:p>
        </w:tc>
        <w:tc>
          <w:tcPr>
            <w:tcW w:w="1276" w:type="dxa"/>
          </w:tcPr>
          <w:p w:rsidR="008255B0" w:rsidRPr="00C00CFD" w:rsidRDefault="008255B0" w:rsidP="00E30FAB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70,0</w:t>
            </w:r>
          </w:p>
        </w:tc>
        <w:tc>
          <w:tcPr>
            <w:tcW w:w="1276" w:type="dxa"/>
          </w:tcPr>
          <w:p w:rsidR="008255B0" w:rsidRPr="00C00CFD" w:rsidRDefault="008255B0" w:rsidP="00E30FAB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70,0</w:t>
            </w:r>
          </w:p>
        </w:tc>
        <w:tc>
          <w:tcPr>
            <w:tcW w:w="425" w:type="dxa"/>
          </w:tcPr>
          <w:p w:rsidR="008255B0" w:rsidRPr="00C00CFD" w:rsidRDefault="008255B0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255B0" w:rsidRPr="00C00CFD" w:rsidRDefault="008255B0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255B0" w:rsidRPr="00C00CFD" w:rsidRDefault="008255B0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804DC7" w:rsidRPr="00BE5D35" w:rsidTr="00C00CFD">
        <w:trPr>
          <w:jc w:val="center"/>
        </w:trPr>
        <w:tc>
          <w:tcPr>
            <w:tcW w:w="10627" w:type="dxa"/>
            <w:gridSpan w:val="10"/>
          </w:tcPr>
          <w:p w:rsidR="00804DC7" w:rsidRPr="00C00CFD" w:rsidRDefault="008E6B2C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5</w:t>
            </w:r>
            <w:r w:rsidR="00804DC7" w:rsidRPr="00C00CFD">
              <w:rPr>
                <w:b/>
                <w:sz w:val="21"/>
                <w:szCs w:val="21"/>
              </w:rPr>
              <w:t xml:space="preserve">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</w:t>
            </w:r>
            <w:r w:rsidR="004C3ED1" w:rsidRPr="00C00CFD">
              <w:rPr>
                <w:b/>
                <w:sz w:val="21"/>
                <w:szCs w:val="21"/>
              </w:rPr>
              <w:t>муниципальный округ</w:t>
            </w:r>
            <w:r w:rsidR="00804DC7" w:rsidRPr="00C00CFD">
              <w:rPr>
                <w:b/>
                <w:sz w:val="21"/>
                <w:szCs w:val="21"/>
              </w:rPr>
              <w:t>» Смоленской области в рамках дорожного фонда»</w:t>
            </w:r>
          </w:p>
        </w:tc>
      </w:tr>
      <w:tr w:rsidR="00C00CFD" w:rsidRPr="00BE5D35" w:rsidTr="00C00CFD">
        <w:trPr>
          <w:jc w:val="center"/>
        </w:trPr>
        <w:tc>
          <w:tcPr>
            <w:tcW w:w="421" w:type="dxa"/>
          </w:tcPr>
          <w:p w:rsidR="00804DC7" w:rsidRPr="00C00CFD" w:rsidRDefault="008E6B2C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5</w:t>
            </w:r>
            <w:r w:rsidR="00804DC7" w:rsidRPr="00C00CFD">
              <w:rPr>
                <w:sz w:val="21"/>
                <w:szCs w:val="21"/>
              </w:rPr>
              <w:t>.1.</w:t>
            </w:r>
          </w:p>
        </w:tc>
        <w:tc>
          <w:tcPr>
            <w:tcW w:w="2268" w:type="dxa"/>
          </w:tcPr>
          <w:p w:rsidR="00804DC7" w:rsidRPr="00C00CFD" w:rsidRDefault="00A81101" w:rsidP="00651F8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Мероприятия по р</w:t>
            </w:r>
            <w:r w:rsidR="00804DC7" w:rsidRPr="00C00CFD">
              <w:rPr>
                <w:sz w:val="21"/>
                <w:szCs w:val="21"/>
              </w:rPr>
              <w:t>емонт</w:t>
            </w:r>
            <w:r w:rsidRPr="00C00CFD">
              <w:rPr>
                <w:sz w:val="21"/>
                <w:szCs w:val="21"/>
              </w:rPr>
              <w:t>у</w:t>
            </w:r>
            <w:r w:rsidR="00804DC7" w:rsidRPr="00C00CFD">
              <w:rPr>
                <w:sz w:val="21"/>
                <w:szCs w:val="21"/>
              </w:rPr>
              <w:t xml:space="preserve"> и содержани</w:t>
            </w:r>
            <w:r w:rsidRPr="00C00CFD">
              <w:rPr>
                <w:sz w:val="21"/>
                <w:szCs w:val="21"/>
              </w:rPr>
              <w:t>ю</w:t>
            </w:r>
            <w:r w:rsidR="00804DC7" w:rsidRPr="00C00CFD">
              <w:rPr>
                <w:sz w:val="21"/>
                <w:szCs w:val="21"/>
              </w:rPr>
              <w:t xml:space="preserve"> автомобильных дорог местного значения вне границ населенных пунктов в границах муниципального образования «Кардымовский </w:t>
            </w:r>
            <w:r w:rsidR="004C3ED1" w:rsidRPr="00C00CFD">
              <w:rPr>
                <w:sz w:val="21"/>
                <w:szCs w:val="21"/>
              </w:rPr>
              <w:t>муниципальный округ</w:t>
            </w:r>
            <w:r w:rsidR="00804DC7"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275" w:type="dxa"/>
          </w:tcPr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</w:t>
            </w:r>
            <w:r w:rsidR="008E6B2C" w:rsidRPr="00C00CFD">
              <w:rPr>
                <w:sz w:val="21"/>
                <w:szCs w:val="21"/>
              </w:rPr>
              <w:t>Кардымовс</w:t>
            </w:r>
          </w:p>
          <w:p w:rsidR="001E4E5A" w:rsidRPr="00C00CFD" w:rsidRDefault="008E6B2C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кий муниципаль</w:t>
            </w:r>
          </w:p>
          <w:p w:rsidR="00804DC7" w:rsidRPr="00C00CFD" w:rsidRDefault="008E6B2C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</w:t>
            </w:r>
            <w:r w:rsidR="00804DC7"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560" w:type="dxa"/>
          </w:tcPr>
          <w:p w:rsidR="001E4E5A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дорожного фонда муниципально</w:t>
            </w:r>
          </w:p>
          <w:p w:rsidR="00804DC7" w:rsidRPr="00C00CFD" w:rsidRDefault="00804DC7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го образования «Кардымовский </w:t>
            </w:r>
            <w:r w:rsidR="00A81101" w:rsidRPr="00C00CFD">
              <w:rPr>
                <w:sz w:val="21"/>
                <w:szCs w:val="21"/>
              </w:rPr>
              <w:t>муниципальный округ</w:t>
            </w:r>
            <w:r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275" w:type="dxa"/>
          </w:tcPr>
          <w:p w:rsidR="00804DC7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2 610,4</w:t>
            </w:r>
          </w:p>
        </w:tc>
        <w:tc>
          <w:tcPr>
            <w:tcW w:w="1276" w:type="dxa"/>
          </w:tcPr>
          <w:p w:rsidR="00804DC7" w:rsidRPr="00C00CFD" w:rsidRDefault="001E4E5A" w:rsidP="007E4D5B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2 610,4</w:t>
            </w:r>
          </w:p>
        </w:tc>
        <w:tc>
          <w:tcPr>
            <w:tcW w:w="1276" w:type="dxa"/>
          </w:tcPr>
          <w:p w:rsidR="00804DC7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2 610,4</w:t>
            </w:r>
          </w:p>
        </w:tc>
        <w:tc>
          <w:tcPr>
            <w:tcW w:w="425" w:type="dxa"/>
          </w:tcPr>
          <w:p w:rsidR="00804DC7" w:rsidRPr="00C00CFD" w:rsidRDefault="007105FD" w:rsidP="00C00CFD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04DC7" w:rsidRPr="00C00CFD" w:rsidRDefault="00804DC7" w:rsidP="00C00CFD">
            <w:pPr>
              <w:ind w:left="-113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C00CFD" w:rsidRPr="00BE5D35" w:rsidTr="00C00CFD">
        <w:trPr>
          <w:jc w:val="center"/>
        </w:trPr>
        <w:tc>
          <w:tcPr>
            <w:tcW w:w="3964" w:type="dxa"/>
            <w:gridSpan w:val="3"/>
          </w:tcPr>
          <w:p w:rsidR="007105FD" w:rsidRPr="00C00CFD" w:rsidRDefault="007105FD" w:rsidP="00651F8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Итого по комплексу процессных мероприятий</w:t>
            </w:r>
          </w:p>
        </w:tc>
        <w:tc>
          <w:tcPr>
            <w:tcW w:w="1560" w:type="dxa"/>
          </w:tcPr>
          <w:p w:rsidR="001E4E5A" w:rsidRPr="00C00CFD" w:rsidRDefault="007105FD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дорожного фонда муниципально</w:t>
            </w:r>
          </w:p>
          <w:p w:rsidR="007105FD" w:rsidRPr="00C00CFD" w:rsidRDefault="007105FD" w:rsidP="001E4E5A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го образования «</w:t>
            </w:r>
            <w:r w:rsidR="00A81101" w:rsidRPr="00C00CFD">
              <w:rPr>
                <w:sz w:val="21"/>
                <w:szCs w:val="21"/>
              </w:rPr>
              <w:t>Кардымовский муниципальный округ</w:t>
            </w:r>
            <w:r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275" w:type="dxa"/>
          </w:tcPr>
          <w:p w:rsidR="007105FD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2 610,4</w:t>
            </w:r>
          </w:p>
        </w:tc>
        <w:tc>
          <w:tcPr>
            <w:tcW w:w="1276" w:type="dxa"/>
          </w:tcPr>
          <w:p w:rsidR="007105FD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2 610,4</w:t>
            </w:r>
          </w:p>
        </w:tc>
        <w:tc>
          <w:tcPr>
            <w:tcW w:w="1276" w:type="dxa"/>
          </w:tcPr>
          <w:p w:rsidR="007105FD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2 610,4</w:t>
            </w:r>
          </w:p>
        </w:tc>
        <w:tc>
          <w:tcPr>
            <w:tcW w:w="425" w:type="dxa"/>
          </w:tcPr>
          <w:p w:rsidR="007105FD" w:rsidRPr="00C00CFD" w:rsidRDefault="007105FD" w:rsidP="00C00CFD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7105FD" w:rsidRPr="00C00CFD" w:rsidRDefault="007105FD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7105FD" w:rsidRPr="00C00CFD" w:rsidRDefault="007105FD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804DC7" w:rsidRPr="00BE5D35" w:rsidTr="00C00CFD">
        <w:trPr>
          <w:jc w:val="center"/>
        </w:trPr>
        <w:tc>
          <w:tcPr>
            <w:tcW w:w="10627" w:type="dxa"/>
            <w:gridSpan w:val="10"/>
          </w:tcPr>
          <w:p w:rsidR="00804DC7" w:rsidRPr="00C00CFD" w:rsidRDefault="008E6B2C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6</w:t>
            </w:r>
            <w:r w:rsidR="00804DC7" w:rsidRPr="00C00CFD">
              <w:rPr>
                <w:b/>
                <w:sz w:val="21"/>
                <w:szCs w:val="21"/>
              </w:rPr>
              <w:t>. Комплекс процессных мероприятий «</w:t>
            </w:r>
            <w:r w:rsidR="008255B0" w:rsidRPr="00C00CFD">
              <w:rPr>
                <w:b/>
                <w:sz w:val="21"/>
                <w:szCs w:val="21"/>
              </w:rPr>
              <w:t xml:space="preserve">Развитие сети автомобильных дорог в границах </w:t>
            </w:r>
            <w:r w:rsidR="00804DC7" w:rsidRPr="00C00CFD">
              <w:rPr>
                <w:b/>
                <w:sz w:val="21"/>
                <w:szCs w:val="21"/>
              </w:rPr>
              <w:t xml:space="preserve">муниципального образования «Кардымовский </w:t>
            </w:r>
            <w:r w:rsidR="008255B0" w:rsidRPr="00C00CFD">
              <w:rPr>
                <w:b/>
                <w:sz w:val="21"/>
                <w:szCs w:val="21"/>
              </w:rPr>
              <w:t>муниципальный округ</w:t>
            </w:r>
            <w:r w:rsidR="00804DC7" w:rsidRPr="00C00CFD">
              <w:rPr>
                <w:b/>
                <w:sz w:val="21"/>
                <w:szCs w:val="21"/>
              </w:rPr>
              <w:t>» Смоленской области»</w:t>
            </w:r>
          </w:p>
        </w:tc>
      </w:tr>
      <w:tr w:rsidR="00C00CFD" w:rsidRPr="00BE5D35" w:rsidTr="00C00CFD">
        <w:trPr>
          <w:jc w:val="center"/>
        </w:trPr>
        <w:tc>
          <w:tcPr>
            <w:tcW w:w="421" w:type="dxa"/>
          </w:tcPr>
          <w:p w:rsidR="008255B0" w:rsidRPr="00C00CFD" w:rsidRDefault="008E6B2C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6.1.</w:t>
            </w:r>
          </w:p>
        </w:tc>
        <w:tc>
          <w:tcPr>
            <w:tcW w:w="2268" w:type="dxa"/>
          </w:tcPr>
          <w:p w:rsidR="008255B0" w:rsidRPr="00C00CFD" w:rsidRDefault="00A81101" w:rsidP="00651F8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Расходы на мероприятия на п</w:t>
            </w:r>
            <w:r w:rsidR="004C3ED1" w:rsidRPr="00C00CFD">
              <w:rPr>
                <w:sz w:val="21"/>
                <w:szCs w:val="21"/>
              </w:rPr>
              <w:t>роектирование, строительство, реконструкция, капитальный ремонт и р</w:t>
            </w:r>
            <w:r w:rsidR="008255B0" w:rsidRPr="00C00CFD">
              <w:rPr>
                <w:sz w:val="21"/>
                <w:szCs w:val="21"/>
              </w:rPr>
              <w:t xml:space="preserve">емонт автомобильных дорог </w:t>
            </w:r>
            <w:r w:rsidR="004C3ED1" w:rsidRPr="00C00CFD">
              <w:rPr>
                <w:sz w:val="21"/>
                <w:szCs w:val="21"/>
              </w:rPr>
              <w:t xml:space="preserve">общего пользования </w:t>
            </w:r>
            <w:r w:rsidR="008255B0" w:rsidRPr="00C00CFD">
              <w:rPr>
                <w:sz w:val="21"/>
                <w:szCs w:val="21"/>
              </w:rPr>
              <w:t>местного значения</w:t>
            </w:r>
            <w:r w:rsidR="004C3ED1" w:rsidRPr="00C00CFD">
              <w:rPr>
                <w:sz w:val="21"/>
                <w:szCs w:val="21"/>
              </w:rPr>
              <w:t xml:space="preserve"> и искусственных сооружений на них</w:t>
            </w:r>
          </w:p>
        </w:tc>
        <w:tc>
          <w:tcPr>
            <w:tcW w:w="1275" w:type="dxa"/>
          </w:tcPr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«Кардымовс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кий муниципаль</w:t>
            </w:r>
          </w:p>
          <w:p w:rsidR="008255B0" w:rsidRP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округ» Смоленской области</w:t>
            </w:r>
          </w:p>
        </w:tc>
        <w:tc>
          <w:tcPr>
            <w:tcW w:w="1560" w:type="dxa"/>
          </w:tcPr>
          <w:p w:rsidR="008255B0" w:rsidRP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дорожного фонда муниципального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8255B0" w:rsidRPr="00C00CFD" w:rsidRDefault="001E4E5A" w:rsidP="00C00CFD">
            <w:pPr>
              <w:ind w:left="-114" w:right="-102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8 439,146 46</w:t>
            </w:r>
          </w:p>
        </w:tc>
        <w:tc>
          <w:tcPr>
            <w:tcW w:w="1276" w:type="dxa"/>
          </w:tcPr>
          <w:p w:rsidR="008255B0" w:rsidRPr="00C00CFD" w:rsidRDefault="001E4E5A" w:rsidP="00C00CFD">
            <w:pPr>
              <w:ind w:left="-113" w:right="-103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8 494,439 68</w:t>
            </w:r>
          </w:p>
        </w:tc>
        <w:tc>
          <w:tcPr>
            <w:tcW w:w="1276" w:type="dxa"/>
          </w:tcPr>
          <w:p w:rsidR="008255B0" w:rsidRPr="00C00CFD" w:rsidRDefault="001E4E5A" w:rsidP="001E4E5A">
            <w:pPr>
              <w:ind w:left="-106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12 025,827 16</w:t>
            </w:r>
          </w:p>
        </w:tc>
        <w:tc>
          <w:tcPr>
            <w:tcW w:w="425" w:type="dxa"/>
          </w:tcPr>
          <w:p w:rsidR="008255B0" w:rsidRPr="00C00CFD" w:rsidRDefault="001E4E5A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C00CFD">
              <w:rPr>
                <w:sz w:val="21"/>
                <w:szCs w:val="21"/>
              </w:rPr>
              <w:t>,0</w:t>
            </w:r>
          </w:p>
        </w:tc>
        <w:tc>
          <w:tcPr>
            <w:tcW w:w="425" w:type="dxa"/>
          </w:tcPr>
          <w:p w:rsidR="008255B0" w:rsidRPr="00C00CFD" w:rsidRDefault="001E4E5A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C00CFD">
              <w:rPr>
                <w:sz w:val="21"/>
                <w:szCs w:val="21"/>
              </w:rPr>
              <w:t>,0</w:t>
            </w:r>
          </w:p>
        </w:tc>
        <w:tc>
          <w:tcPr>
            <w:tcW w:w="426" w:type="dxa"/>
          </w:tcPr>
          <w:p w:rsidR="008255B0" w:rsidRPr="00C00CFD" w:rsidRDefault="001E4E5A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C00CFD">
              <w:rPr>
                <w:sz w:val="21"/>
                <w:szCs w:val="21"/>
              </w:rPr>
              <w:t>,0</w:t>
            </w:r>
          </w:p>
        </w:tc>
      </w:tr>
      <w:tr w:rsidR="00C00CFD" w:rsidRPr="00BE5D35" w:rsidTr="00C00CFD">
        <w:trPr>
          <w:jc w:val="center"/>
        </w:trPr>
        <w:tc>
          <w:tcPr>
            <w:tcW w:w="421" w:type="dxa"/>
          </w:tcPr>
          <w:p w:rsidR="008255B0" w:rsidRPr="00C00CFD" w:rsidRDefault="008E6B2C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6.2.</w:t>
            </w:r>
          </w:p>
        </w:tc>
        <w:tc>
          <w:tcPr>
            <w:tcW w:w="2268" w:type="dxa"/>
          </w:tcPr>
          <w:p w:rsidR="008255B0" w:rsidRPr="00C00CFD" w:rsidRDefault="00A81101" w:rsidP="00651F8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Расходы на реализацию мероприятий по о</w:t>
            </w:r>
            <w:r w:rsidR="004C3ED1" w:rsidRPr="00C00CFD">
              <w:rPr>
                <w:sz w:val="21"/>
                <w:szCs w:val="21"/>
              </w:rPr>
              <w:t>чистк</w:t>
            </w:r>
            <w:r w:rsidRPr="00C00CFD">
              <w:rPr>
                <w:sz w:val="21"/>
                <w:szCs w:val="21"/>
              </w:rPr>
              <w:t>е</w:t>
            </w:r>
            <w:r w:rsidR="004C3ED1" w:rsidRPr="00C00CFD">
              <w:rPr>
                <w:sz w:val="21"/>
                <w:szCs w:val="21"/>
              </w:rPr>
              <w:t>, отсыпк</w:t>
            </w:r>
            <w:r w:rsidRPr="00C00CFD">
              <w:rPr>
                <w:sz w:val="21"/>
                <w:szCs w:val="21"/>
              </w:rPr>
              <w:t>е</w:t>
            </w:r>
            <w:r w:rsidR="004C3ED1" w:rsidRPr="00C00CFD">
              <w:rPr>
                <w:sz w:val="21"/>
                <w:szCs w:val="21"/>
              </w:rPr>
              <w:t>, грейдеровани</w:t>
            </w:r>
            <w:r w:rsidRPr="00C00CFD">
              <w:rPr>
                <w:sz w:val="21"/>
                <w:szCs w:val="21"/>
              </w:rPr>
              <w:t>ю</w:t>
            </w:r>
            <w:r w:rsidR="004C3ED1" w:rsidRPr="00C00CFD">
              <w:rPr>
                <w:sz w:val="21"/>
                <w:szCs w:val="21"/>
              </w:rPr>
              <w:t xml:space="preserve"> и ямочн</w:t>
            </w:r>
            <w:r w:rsidRPr="00C00CFD">
              <w:rPr>
                <w:sz w:val="21"/>
                <w:szCs w:val="21"/>
              </w:rPr>
              <w:t>ому</w:t>
            </w:r>
            <w:r w:rsidR="004C3ED1" w:rsidRPr="00C00CFD">
              <w:rPr>
                <w:sz w:val="21"/>
                <w:szCs w:val="21"/>
              </w:rPr>
              <w:t xml:space="preserve"> ремонт</w:t>
            </w:r>
            <w:r w:rsidRPr="00C00CFD">
              <w:rPr>
                <w:sz w:val="21"/>
                <w:szCs w:val="21"/>
              </w:rPr>
              <w:t>у</w:t>
            </w:r>
            <w:r w:rsidR="004C3ED1" w:rsidRPr="00C00CFD">
              <w:rPr>
                <w:sz w:val="21"/>
                <w:szCs w:val="21"/>
              </w:rPr>
              <w:t xml:space="preserve"> дорог</w:t>
            </w:r>
          </w:p>
        </w:tc>
        <w:tc>
          <w:tcPr>
            <w:tcW w:w="1275" w:type="dxa"/>
          </w:tcPr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«Кардымовс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кий муниципаль</w:t>
            </w:r>
          </w:p>
          <w:p w:rsidR="008255B0" w:rsidRP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ный округ» Смоленской </w:t>
            </w:r>
            <w:r w:rsidRPr="00C00CFD">
              <w:rPr>
                <w:sz w:val="21"/>
                <w:szCs w:val="21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8255B0" w:rsidRPr="00C00CFD" w:rsidRDefault="00497EEC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</w:tcPr>
          <w:p w:rsidR="008255B0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7 950,0</w:t>
            </w:r>
          </w:p>
        </w:tc>
        <w:tc>
          <w:tcPr>
            <w:tcW w:w="1276" w:type="dxa"/>
          </w:tcPr>
          <w:p w:rsidR="008255B0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7 950,0</w:t>
            </w:r>
          </w:p>
        </w:tc>
        <w:tc>
          <w:tcPr>
            <w:tcW w:w="1276" w:type="dxa"/>
          </w:tcPr>
          <w:p w:rsidR="008255B0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7 950,0</w:t>
            </w:r>
          </w:p>
        </w:tc>
        <w:tc>
          <w:tcPr>
            <w:tcW w:w="425" w:type="dxa"/>
          </w:tcPr>
          <w:p w:rsidR="008255B0" w:rsidRPr="00C00CFD" w:rsidRDefault="001E4E5A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C00CFD">
              <w:rPr>
                <w:sz w:val="21"/>
                <w:szCs w:val="21"/>
              </w:rPr>
              <w:t>,0</w:t>
            </w:r>
          </w:p>
        </w:tc>
        <w:tc>
          <w:tcPr>
            <w:tcW w:w="425" w:type="dxa"/>
          </w:tcPr>
          <w:p w:rsidR="008255B0" w:rsidRPr="00C00CFD" w:rsidRDefault="001E4E5A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C00CFD">
              <w:rPr>
                <w:sz w:val="21"/>
                <w:szCs w:val="21"/>
              </w:rPr>
              <w:t>,0</w:t>
            </w:r>
          </w:p>
        </w:tc>
        <w:tc>
          <w:tcPr>
            <w:tcW w:w="426" w:type="dxa"/>
          </w:tcPr>
          <w:p w:rsidR="008255B0" w:rsidRPr="00C00CFD" w:rsidRDefault="001E4E5A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</w:t>
            </w:r>
            <w:r w:rsidR="00C00CFD">
              <w:rPr>
                <w:sz w:val="21"/>
                <w:szCs w:val="21"/>
              </w:rPr>
              <w:t>,0</w:t>
            </w:r>
          </w:p>
        </w:tc>
      </w:tr>
      <w:tr w:rsidR="00C00CFD" w:rsidRPr="00BE5D35" w:rsidTr="00C00CFD">
        <w:trPr>
          <w:jc w:val="center"/>
        </w:trPr>
        <w:tc>
          <w:tcPr>
            <w:tcW w:w="421" w:type="dxa"/>
          </w:tcPr>
          <w:p w:rsidR="008255B0" w:rsidRPr="00C00CFD" w:rsidRDefault="008E6B2C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6.3.</w:t>
            </w:r>
          </w:p>
        </w:tc>
        <w:tc>
          <w:tcPr>
            <w:tcW w:w="2268" w:type="dxa"/>
          </w:tcPr>
          <w:p w:rsidR="008255B0" w:rsidRPr="00C00CFD" w:rsidRDefault="00A81101" w:rsidP="00651F8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Расходы на реализацию мероприятий по о</w:t>
            </w:r>
            <w:r w:rsidR="004C3ED1" w:rsidRPr="00C00CFD">
              <w:rPr>
                <w:sz w:val="21"/>
                <w:szCs w:val="21"/>
              </w:rPr>
              <w:t>формлени</w:t>
            </w:r>
            <w:r w:rsidRPr="00C00CFD">
              <w:rPr>
                <w:sz w:val="21"/>
                <w:szCs w:val="21"/>
              </w:rPr>
              <w:t>ю</w:t>
            </w:r>
            <w:r w:rsidR="004C3ED1" w:rsidRPr="00C00CFD">
              <w:rPr>
                <w:sz w:val="21"/>
                <w:szCs w:val="21"/>
              </w:rPr>
              <w:t xml:space="preserve"> дорог в собственность и изготовление проектно-сметной документации</w:t>
            </w:r>
          </w:p>
        </w:tc>
        <w:tc>
          <w:tcPr>
            <w:tcW w:w="1275" w:type="dxa"/>
          </w:tcPr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«Кардымовс</w:t>
            </w:r>
          </w:p>
          <w:p w:rsid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кий муниципаль</w:t>
            </w:r>
          </w:p>
          <w:p w:rsidR="008255B0" w:rsidRPr="00C00CFD" w:rsidRDefault="00A8110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округ» Смоленской области</w:t>
            </w:r>
          </w:p>
        </w:tc>
        <w:tc>
          <w:tcPr>
            <w:tcW w:w="1560" w:type="dxa"/>
          </w:tcPr>
          <w:p w:rsidR="008255B0" w:rsidRPr="00C00CFD" w:rsidRDefault="00497EEC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1275" w:type="dxa"/>
          </w:tcPr>
          <w:p w:rsidR="008255B0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300,0</w:t>
            </w:r>
          </w:p>
        </w:tc>
        <w:tc>
          <w:tcPr>
            <w:tcW w:w="1276" w:type="dxa"/>
          </w:tcPr>
          <w:p w:rsidR="008255B0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300,0</w:t>
            </w:r>
          </w:p>
        </w:tc>
        <w:tc>
          <w:tcPr>
            <w:tcW w:w="1276" w:type="dxa"/>
          </w:tcPr>
          <w:p w:rsidR="008255B0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300,0</w:t>
            </w:r>
          </w:p>
        </w:tc>
        <w:tc>
          <w:tcPr>
            <w:tcW w:w="425" w:type="dxa"/>
          </w:tcPr>
          <w:p w:rsidR="008255B0" w:rsidRPr="00C00CFD" w:rsidRDefault="00C00CFD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255B0" w:rsidRPr="00C00CFD" w:rsidRDefault="00C00CFD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255B0" w:rsidRPr="00C00CFD" w:rsidRDefault="00C00CFD" w:rsidP="00C00CFD">
            <w:pPr>
              <w:ind w:left="-108" w:right="-10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00CFD" w:rsidRPr="00BE5D35" w:rsidTr="00C00CFD">
        <w:trPr>
          <w:jc w:val="center"/>
        </w:trPr>
        <w:tc>
          <w:tcPr>
            <w:tcW w:w="421" w:type="dxa"/>
          </w:tcPr>
          <w:p w:rsidR="00804DC7" w:rsidRPr="00C00CFD" w:rsidRDefault="008E6B2C" w:rsidP="00CA4206">
            <w:pPr>
              <w:ind w:left="-120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6.4</w:t>
            </w:r>
            <w:r w:rsidR="00804DC7" w:rsidRPr="00C00CFD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04DC7" w:rsidRPr="00C00CFD" w:rsidRDefault="00A81101" w:rsidP="00651F80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Расходы на реализацию мероприятий по р</w:t>
            </w:r>
            <w:r w:rsidR="004C3ED1" w:rsidRPr="00C00CFD">
              <w:rPr>
                <w:sz w:val="21"/>
                <w:szCs w:val="21"/>
              </w:rPr>
              <w:t>емонт</w:t>
            </w:r>
            <w:r w:rsidRPr="00C00CFD">
              <w:rPr>
                <w:sz w:val="21"/>
                <w:szCs w:val="21"/>
              </w:rPr>
              <w:t>у</w:t>
            </w:r>
            <w:r w:rsidR="004C3ED1" w:rsidRPr="00C00CFD">
              <w:rPr>
                <w:sz w:val="21"/>
                <w:szCs w:val="21"/>
              </w:rPr>
              <w:t>, 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275" w:type="dxa"/>
          </w:tcPr>
          <w:p w:rsidR="00C00CFD" w:rsidRDefault="00804DC7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Администра</w:t>
            </w:r>
          </w:p>
          <w:p w:rsidR="00C00CFD" w:rsidRDefault="00804DC7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ция муниципаль</w:t>
            </w:r>
          </w:p>
          <w:p w:rsidR="00C00CFD" w:rsidRDefault="00804DC7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ного образования «Кардымовс</w:t>
            </w:r>
          </w:p>
          <w:p w:rsidR="00C00CFD" w:rsidRDefault="00804DC7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 xml:space="preserve">кий </w:t>
            </w:r>
            <w:r w:rsidR="004C3ED1" w:rsidRPr="00C00CFD">
              <w:rPr>
                <w:sz w:val="21"/>
                <w:szCs w:val="21"/>
              </w:rPr>
              <w:t>муниципаль</w:t>
            </w:r>
          </w:p>
          <w:p w:rsidR="00804DC7" w:rsidRPr="00C00CFD" w:rsidRDefault="004C3ED1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ный округ</w:t>
            </w:r>
            <w:r w:rsidR="00804DC7" w:rsidRPr="00C00CFD">
              <w:rPr>
                <w:sz w:val="21"/>
                <w:szCs w:val="21"/>
              </w:rPr>
              <w:t>» Смоленской области</w:t>
            </w:r>
          </w:p>
        </w:tc>
        <w:tc>
          <w:tcPr>
            <w:tcW w:w="1560" w:type="dxa"/>
          </w:tcPr>
          <w:p w:rsidR="00804DC7" w:rsidRPr="00C00CFD" w:rsidRDefault="00497EEC" w:rsidP="00C00CFD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1275" w:type="dxa"/>
          </w:tcPr>
          <w:p w:rsidR="00804DC7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3 600,0</w:t>
            </w:r>
          </w:p>
        </w:tc>
        <w:tc>
          <w:tcPr>
            <w:tcW w:w="1276" w:type="dxa"/>
          </w:tcPr>
          <w:p w:rsidR="00804DC7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3 600,0</w:t>
            </w:r>
          </w:p>
        </w:tc>
        <w:tc>
          <w:tcPr>
            <w:tcW w:w="1276" w:type="dxa"/>
          </w:tcPr>
          <w:p w:rsidR="00804DC7" w:rsidRPr="00C00CFD" w:rsidRDefault="001E4E5A" w:rsidP="00651F80">
            <w:pPr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3 600,</w:t>
            </w:r>
            <w:r w:rsidR="00804DC7" w:rsidRPr="00C00CFD">
              <w:rPr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804DC7" w:rsidRPr="00C00CFD" w:rsidRDefault="00804DC7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804DC7" w:rsidRPr="00C00CFD" w:rsidRDefault="00804DC7" w:rsidP="00C00CFD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</w:tc>
      </w:tr>
      <w:tr w:rsidR="00966A56" w:rsidRPr="00BE5D35" w:rsidTr="00C00CFD">
        <w:trPr>
          <w:jc w:val="center"/>
        </w:trPr>
        <w:tc>
          <w:tcPr>
            <w:tcW w:w="3964" w:type="dxa"/>
            <w:gridSpan w:val="3"/>
          </w:tcPr>
          <w:p w:rsidR="00966A56" w:rsidRPr="00C00CFD" w:rsidRDefault="00966A56" w:rsidP="00966A56">
            <w:pPr>
              <w:jc w:val="both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Итого по комплексу процессных мероприятий</w:t>
            </w:r>
          </w:p>
        </w:tc>
        <w:tc>
          <w:tcPr>
            <w:tcW w:w="1560" w:type="dxa"/>
          </w:tcPr>
          <w:p w:rsidR="000778AD" w:rsidRDefault="000778AD" w:rsidP="00966A56">
            <w:pPr>
              <w:ind w:left="-110" w:right="-114"/>
              <w:jc w:val="center"/>
              <w:rPr>
                <w:sz w:val="21"/>
                <w:szCs w:val="21"/>
              </w:rPr>
            </w:pPr>
          </w:p>
          <w:p w:rsidR="000778AD" w:rsidRPr="00F760F2" w:rsidRDefault="000778AD" w:rsidP="00966A56">
            <w:pPr>
              <w:ind w:left="-110" w:right="-114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средства дорожного фонда муниципального образования «Кардымовский муниципальный округ» Смоленской области</w:t>
            </w:r>
          </w:p>
          <w:p w:rsidR="00966A56" w:rsidRPr="00F760F2" w:rsidRDefault="00966A56" w:rsidP="00966A56">
            <w:pPr>
              <w:ind w:left="-110" w:right="-114"/>
              <w:jc w:val="center"/>
              <w:rPr>
                <w:sz w:val="16"/>
                <w:szCs w:val="16"/>
              </w:rPr>
            </w:pPr>
          </w:p>
          <w:p w:rsidR="00966A56" w:rsidRPr="00C00CFD" w:rsidRDefault="00966A56" w:rsidP="00966A56">
            <w:pPr>
              <w:ind w:left="-110" w:right="-114"/>
              <w:jc w:val="center"/>
              <w:rPr>
                <w:sz w:val="21"/>
                <w:szCs w:val="21"/>
              </w:rPr>
            </w:pPr>
            <w:r w:rsidRPr="00966A56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1275" w:type="dxa"/>
          </w:tcPr>
          <w:p w:rsidR="000778AD" w:rsidRDefault="000778AD" w:rsidP="00966A56">
            <w:pPr>
              <w:ind w:left="-114" w:right="-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20 289,146 46</w:t>
            </w:r>
          </w:p>
          <w:p w:rsidR="000778AD" w:rsidRPr="00F760F2" w:rsidRDefault="000778AD" w:rsidP="00966A56">
            <w:pPr>
              <w:ind w:left="-114" w:right="-102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8 439,146 46</w:t>
            </w: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</w:p>
          <w:p w:rsidR="00966A56" w:rsidRPr="00F760F2" w:rsidRDefault="00966A56" w:rsidP="00966A56">
            <w:pPr>
              <w:ind w:left="-114" w:right="-102"/>
              <w:jc w:val="center"/>
              <w:rPr>
                <w:sz w:val="16"/>
                <w:szCs w:val="16"/>
              </w:rPr>
            </w:pPr>
          </w:p>
          <w:p w:rsidR="00966A56" w:rsidRPr="00C00CFD" w:rsidRDefault="00966A56" w:rsidP="00966A56">
            <w:pPr>
              <w:ind w:left="-114" w:right="-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11 850,0</w:t>
            </w:r>
          </w:p>
        </w:tc>
        <w:tc>
          <w:tcPr>
            <w:tcW w:w="1276" w:type="dxa"/>
          </w:tcPr>
          <w:p w:rsidR="000778AD" w:rsidRDefault="000778AD" w:rsidP="00966A56">
            <w:pPr>
              <w:ind w:left="-113" w:right="-10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20 344,439 68</w:t>
            </w:r>
          </w:p>
          <w:p w:rsidR="000778AD" w:rsidRPr="00F760F2" w:rsidRDefault="000778AD" w:rsidP="00966A56">
            <w:pPr>
              <w:ind w:left="-113" w:right="-103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8 494,439 68</w:t>
            </w: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13" w:right="-103"/>
              <w:jc w:val="center"/>
              <w:rPr>
                <w:sz w:val="21"/>
                <w:szCs w:val="21"/>
              </w:rPr>
            </w:pPr>
          </w:p>
          <w:p w:rsidR="00966A56" w:rsidRPr="00F760F2" w:rsidRDefault="00966A56" w:rsidP="00966A56">
            <w:pPr>
              <w:ind w:left="-113" w:right="-103"/>
              <w:jc w:val="center"/>
              <w:rPr>
                <w:sz w:val="16"/>
                <w:szCs w:val="16"/>
              </w:rPr>
            </w:pPr>
          </w:p>
          <w:p w:rsidR="00966A56" w:rsidRPr="00C00CFD" w:rsidRDefault="00966A56" w:rsidP="00966A56">
            <w:pPr>
              <w:ind w:right="-10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11 850,0</w:t>
            </w:r>
          </w:p>
        </w:tc>
        <w:tc>
          <w:tcPr>
            <w:tcW w:w="1276" w:type="dxa"/>
          </w:tcPr>
          <w:p w:rsidR="000778AD" w:rsidRDefault="000778AD" w:rsidP="00966A56">
            <w:pPr>
              <w:ind w:left="-106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23 875,827 16</w:t>
            </w:r>
          </w:p>
          <w:p w:rsidR="000778AD" w:rsidRPr="00F760F2" w:rsidRDefault="000778AD" w:rsidP="00966A56">
            <w:pPr>
              <w:ind w:left="-106" w:right="-111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12 025,827 16</w:t>
            </w: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</w:p>
          <w:p w:rsidR="00966A56" w:rsidRPr="00F760F2" w:rsidRDefault="00966A56" w:rsidP="00966A56">
            <w:pPr>
              <w:ind w:left="-106" w:right="-111"/>
              <w:jc w:val="center"/>
              <w:rPr>
                <w:sz w:val="16"/>
                <w:szCs w:val="16"/>
              </w:rPr>
            </w:pPr>
          </w:p>
          <w:p w:rsidR="00966A56" w:rsidRPr="00C00CFD" w:rsidRDefault="00966A56" w:rsidP="00966A56">
            <w:pPr>
              <w:ind w:left="-106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11 850,0</w:t>
            </w:r>
          </w:p>
        </w:tc>
        <w:tc>
          <w:tcPr>
            <w:tcW w:w="425" w:type="dxa"/>
          </w:tcPr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0778AD" w:rsidRPr="00F760F2" w:rsidRDefault="000778AD" w:rsidP="00966A56">
            <w:pPr>
              <w:ind w:left="-113" w:right="-101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13" w:right="-10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</w:p>
          <w:p w:rsidR="000778AD" w:rsidRPr="00F760F2" w:rsidRDefault="000778AD" w:rsidP="00966A56">
            <w:pPr>
              <w:ind w:left="-113" w:right="-101"/>
              <w:jc w:val="center"/>
              <w:rPr>
                <w:sz w:val="16"/>
                <w:szCs w:val="16"/>
              </w:rPr>
            </w:pPr>
          </w:p>
          <w:p w:rsidR="000778AD" w:rsidRPr="00C00CFD" w:rsidRDefault="000778AD" w:rsidP="00966A56">
            <w:pPr>
              <w:ind w:left="-113" w:right="-1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0778AD" w:rsidRPr="00F760F2" w:rsidRDefault="000778AD" w:rsidP="00966A56">
            <w:pPr>
              <w:ind w:left="-103" w:right="-111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Pr="00F760F2" w:rsidRDefault="000778AD" w:rsidP="00966A56">
            <w:pPr>
              <w:ind w:left="-103" w:right="-111"/>
              <w:jc w:val="center"/>
              <w:rPr>
                <w:sz w:val="16"/>
                <w:szCs w:val="16"/>
              </w:rPr>
            </w:pPr>
          </w:p>
          <w:p w:rsidR="000778AD" w:rsidRPr="00C00CF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0778AD" w:rsidRPr="00F760F2" w:rsidRDefault="000778AD" w:rsidP="00966A56">
            <w:pPr>
              <w:ind w:left="-103" w:right="-111"/>
              <w:jc w:val="center"/>
              <w:rPr>
                <w:sz w:val="16"/>
                <w:szCs w:val="16"/>
              </w:rPr>
            </w:pPr>
          </w:p>
          <w:p w:rsidR="00966A56" w:rsidRDefault="00966A56" w:rsidP="00966A56">
            <w:pPr>
              <w:ind w:left="-103" w:right="-111"/>
              <w:jc w:val="center"/>
              <w:rPr>
                <w:sz w:val="21"/>
                <w:szCs w:val="21"/>
              </w:rPr>
            </w:pPr>
            <w:r w:rsidRPr="00C00CFD">
              <w:rPr>
                <w:sz w:val="21"/>
                <w:szCs w:val="21"/>
              </w:rPr>
              <w:t>0,0</w:t>
            </w: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Default="000778AD" w:rsidP="00966A56">
            <w:pPr>
              <w:ind w:left="-103" w:right="-111"/>
              <w:jc w:val="center"/>
              <w:rPr>
                <w:sz w:val="21"/>
                <w:szCs w:val="21"/>
              </w:rPr>
            </w:pPr>
          </w:p>
          <w:p w:rsidR="000778AD" w:rsidRPr="00F760F2" w:rsidRDefault="000778AD" w:rsidP="00966A56">
            <w:pPr>
              <w:ind w:left="-103" w:right="-111"/>
              <w:jc w:val="center"/>
              <w:rPr>
                <w:sz w:val="16"/>
                <w:szCs w:val="16"/>
              </w:rPr>
            </w:pPr>
          </w:p>
          <w:p w:rsidR="000778AD" w:rsidRPr="00C00CFD" w:rsidRDefault="000778AD" w:rsidP="000778AD">
            <w:pPr>
              <w:ind w:left="-113" w:right="-1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00CFD" w:rsidRPr="00197209" w:rsidTr="00C00CFD">
        <w:trPr>
          <w:trHeight w:val="2084"/>
          <w:jc w:val="center"/>
        </w:trPr>
        <w:tc>
          <w:tcPr>
            <w:tcW w:w="3964" w:type="dxa"/>
            <w:gridSpan w:val="3"/>
            <w:vMerge w:val="restart"/>
          </w:tcPr>
          <w:p w:rsidR="00D449CC" w:rsidRPr="00C00CFD" w:rsidRDefault="00D449CC" w:rsidP="00651F80">
            <w:pPr>
              <w:jc w:val="both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E30FAB" w:rsidRDefault="00D449CC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средства дорожного фонда муниципально</w:t>
            </w:r>
          </w:p>
          <w:p w:rsidR="00E30FAB" w:rsidRDefault="00D449CC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го образования «Кардымовс</w:t>
            </w:r>
          </w:p>
          <w:p w:rsidR="00E30FAB" w:rsidRDefault="00D449CC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 xml:space="preserve">кий </w:t>
            </w:r>
            <w:r w:rsidR="008E6B2C" w:rsidRPr="00C00CFD">
              <w:rPr>
                <w:b/>
                <w:sz w:val="21"/>
                <w:szCs w:val="21"/>
              </w:rPr>
              <w:t>муниципаль</w:t>
            </w:r>
          </w:p>
          <w:p w:rsidR="00D449CC" w:rsidRPr="00C00CFD" w:rsidRDefault="008E6B2C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ный округ</w:t>
            </w:r>
            <w:r w:rsidR="00D449CC" w:rsidRPr="00C00CFD">
              <w:rPr>
                <w:b/>
                <w:sz w:val="21"/>
                <w:szCs w:val="21"/>
              </w:rPr>
              <w:t>» Смоленской области</w:t>
            </w:r>
          </w:p>
        </w:tc>
        <w:tc>
          <w:tcPr>
            <w:tcW w:w="1275" w:type="dxa"/>
          </w:tcPr>
          <w:p w:rsidR="00D449CC" w:rsidRPr="00C00CFD" w:rsidRDefault="00966A56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11 049</w:t>
            </w:r>
            <w:r w:rsidR="00E30FAB">
              <w:rPr>
                <w:b/>
                <w:sz w:val="21"/>
                <w:szCs w:val="21"/>
              </w:rPr>
              <w:t>,546 46</w:t>
            </w:r>
          </w:p>
        </w:tc>
        <w:tc>
          <w:tcPr>
            <w:tcW w:w="1276" w:type="dxa"/>
          </w:tcPr>
          <w:p w:rsidR="00D449CC" w:rsidRPr="00C00CFD" w:rsidRDefault="00966A56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11 104</w:t>
            </w:r>
            <w:r w:rsidR="00E30FAB">
              <w:rPr>
                <w:b/>
                <w:sz w:val="21"/>
                <w:szCs w:val="21"/>
              </w:rPr>
              <w:t>,839 68</w:t>
            </w:r>
          </w:p>
        </w:tc>
        <w:tc>
          <w:tcPr>
            <w:tcW w:w="1276" w:type="dxa"/>
          </w:tcPr>
          <w:p w:rsidR="00D449CC" w:rsidRPr="00C00CFD" w:rsidRDefault="00966A56" w:rsidP="00E30FAB">
            <w:pPr>
              <w:ind w:left="-110" w:right="-11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14 636</w:t>
            </w:r>
            <w:r w:rsidR="00E30FAB">
              <w:rPr>
                <w:b/>
                <w:sz w:val="21"/>
                <w:szCs w:val="21"/>
              </w:rPr>
              <w:t>,227 16</w:t>
            </w:r>
          </w:p>
        </w:tc>
        <w:tc>
          <w:tcPr>
            <w:tcW w:w="425" w:type="dxa"/>
          </w:tcPr>
          <w:p w:rsidR="00D449CC" w:rsidRPr="00C00CFD" w:rsidRDefault="00D449CC" w:rsidP="00C00CFD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D449CC" w:rsidRPr="00C00CFD" w:rsidRDefault="00D449CC" w:rsidP="00C00CFD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D449CC" w:rsidRPr="00C00CFD" w:rsidRDefault="00D449CC" w:rsidP="00C00CFD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</w:tr>
      <w:tr w:rsidR="00C00CFD" w:rsidRPr="00BE5D35" w:rsidTr="00E30FAB">
        <w:trPr>
          <w:trHeight w:val="983"/>
          <w:jc w:val="center"/>
        </w:trPr>
        <w:tc>
          <w:tcPr>
            <w:tcW w:w="3964" w:type="dxa"/>
            <w:gridSpan w:val="3"/>
            <w:vMerge/>
          </w:tcPr>
          <w:p w:rsidR="00D449CC" w:rsidRPr="00C00CFD" w:rsidRDefault="00D449CC" w:rsidP="00651F80">
            <w:pPr>
              <w:jc w:val="both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</w:tcPr>
          <w:p w:rsidR="00D449CC" w:rsidRPr="00C00CFD" w:rsidRDefault="00D449CC" w:rsidP="00651F80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средства областного дорожного фонда</w:t>
            </w:r>
          </w:p>
        </w:tc>
        <w:tc>
          <w:tcPr>
            <w:tcW w:w="1275" w:type="dxa"/>
          </w:tcPr>
          <w:p w:rsidR="00D449CC" w:rsidRPr="00C00CFD" w:rsidRDefault="00D449CC" w:rsidP="00651F80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D449CC" w:rsidRPr="00C00CFD" w:rsidRDefault="00D449CC" w:rsidP="00651F80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6" w:type="dxa"/>
          </w:tcPr>
          <w:p w:rsidR="00D449CC" w:rsidRPr="00C00CFD" w:rsidRDefault="00D449CC" w:rsidP="00651F80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D449CC" w:rsidRPr="00C00CFD" w:rsidRDefault="00D449CC" w:rsidP="00C00CFD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D449CC" w:rsidRPr="00C00CFD" w:rsidRDefault="00D449CC" w:rsidP="00C00CFD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D449CC" w:rsidRPr="00C00CFD" w:rsidRDefault="00D449CC" w:rsidP="00C00CFD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</w:tr>
      <w:tr w:rsidR="00C00CFD" w:rsidRPr="00BE5D35" w:rsidTr="00E30FAB">
        <w:trPr>
          <w:trHeight w:val="698"/>
          <w:jc w:val="center"/>
        </w:trPr>
        <w:tc>
          <w:tcPr>
            <w:tcW w:w="3964" w:type="dxa"/>
            <w:gridSpan w:val="3"/>
            <w:vMerge/>
          </w:tcPr>
          <w:p w:rsidR="00D449CC" w:rsidRPr="00C00CFD" w:rsidRDefault="00D449CC" w:rsidP="00651F80">
            <w:pPr>
              <w:jc w:val="both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</w:tcPr>
          <w:p w:rsidR="00D449CC" w:rsidRPr="00C00CFD" w:rsidRDefault="00D449CC" w:rsidP="00651F80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 xml:space="preserve">средства </w:t>
            </w:r>
            <w:r w:rsidR="001E4E5A" w:rsidRPr="00C00CFD">
              <w:rPr>
                <w:b/>
                <w:sz w:val="21"/>
                <w:szCs w:val="21"/>
              </w:rPr>
              <w:t>местного</w:t>
            </w:r>
            <w:r w:rsidRPr="00C00CFD">
              <w:rPr>
                <w:b/>
                <w:sz w:val="21"/>
                <w:szCs w:val="21"/>
              </w:rPr>
              <w:t xml:space="preserve"> бюджета</w:t>
            </w:r>
          </w:p>
        </w:tc>
        <w:tc>
          <w:tcPr>
            <w:tcW w:w="1275" w:type="dxa"/>
          </w:tcPr>
          <w:p w:rsidR="00D449CC" w:rsidRPr="00C00CFD" w:rsidRDefault="00497EEC" w:rsidP="00E30F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15 120,0</w:t>
            </w:r>
          </w:p>
        </w:tc>
        <w:tc>
          <w:tcPr>
            <w:tcW w:w="1276" w:type="dxa"/>
          </w:tcPr>
          <w:p w:rsidR="00D449CC" w:rsidRPr="00C00CFD" w:rsidRDefault="00966A56" w:rsidP="00E30F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15 120,0</w:t>
            </w:r>
          </w:p>
        </w:tc>
        <w:tc>
          <w:tcPr>
            <w:tcW w:w="1276" w:type="dxa"/>
          </w:tcPr>
          <w:p w:rsidR="00D449CC" w:rsidRPr="00C00CFD" w:rsidRDefault="00966A56" w:rsidP="00E30F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15 120,</w:t>
            </w:r>
            <w:r w:rsidR="00D449CC" w:rsidRPr="00C00CFD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</w:tcPr>
          <w:p w:rsidR="00D449CC" w:rsidRPr="00C00CFD" w:rsidRDefault="00D449CC" w:rsidP="00E30FAB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D449CC" w:rsidRPr="00C00CFD" w:rsidRDefault="00D449CC" w:rsidP="00E30FAB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D449CC" w:rsidRPr="00C00CFD" w:rsidRDefault="00D449CC" w:rsidP="00E30FAB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</w:tr>
      <w:tr w:rsidR="00E30FAB" w:rsidRPr="00BE5D35" w:rsidTr="00C00CFD">
        <w:trPr>
          <w:trHeight w:val="271"/>
          <w:jc w:val="center"/>
        </w:trPr>
        <w:tc>
          <w:tcPr>
            <w:tcW w:w="3964" w:type="dxa"/>
            <w:gridSpan w:val="3"/>
          </w:tcPr>
          <w:p w:rsidR="00E30FAB" w:rsidRPr="00C00CFD" w:rsidRDefault="00E30FAB" w:rsidP="00E30FAB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</w:tcPr>
          <w:p w:rsidR="00E30FAB" w:rsidRPr="00C00CFD" w:rsidRDefault="00E30FAB" w:rsidP="00E30FAB">
            <w:pPr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275" w:type="dxa"/>
          </w:tcPr>
          <w:p w:rsidR="00E30FAB" w:rsidRPr="00E30FAB" w:rsidRDefault="00E30FAB" w:rsidP="00E30FAB">
            <w:pPr>
              <w:ind w:left="-110" w:right="-114"/>
              <w:jc w:val="center"/>
              <w:rPr>
                <w:b/>
                <w:bCs/>
                <w:sz w:val="21"/>
                <w:szCs w:val="21"/>
              </w:rPr>
            </w:pPr>
            <w:r w:rsidRPr="00E30FAB">
              <w:rPr>
                <w:b/>
                <w:bCs/>
                <w:sz w:val="21"/>
                <w:szCs w:val="21"/>
              </w:rPr>
              <w:t>26 169,546 46</w:t>
            </w:r>
          </w:p>
        </w:tc>
        <w:tc>
          <w:tcPr>
            <w:tcW w:w="1276" w:type="dxa"/>
          </w:tcPr>
          <w:p w:rsidR="00E30FAB" w:rsidRPr="00E30FAB" w:rsidRDefault="00E30FAB" w:rsidP="00E30FAB">
            <w:pPr>
              <w:ind w:left="-110" w:right="-114"/>
              <w:jc w:val="center"/>
              <w:rPr>
                <w:b/>
                <w:bCs/>
                <w:sz w:val="21"/>
                <w:szCs w:val="21"/>
              </w:rPr>
            </w:pPr>
            <w:r w:rsidRPr="00E30FAB">
              <w:rPr>
                <w:b/>
                <w:bCs/>
                <w:sz w:val="21"/>
                <w:szCs w:val="21"/>
              </w:rPr>
              <w:t>26 224,839 68</w:t>
            </w:r>
          </w:p>
        </w:tc>
        <w:tc>
          <w:tcPr>
            <w:tcW w:w="1276" w:type="dxa"/>
          </w:tcPr>
          <w:p w:rsidR="00E30FAB" w:rsidRPr="00E30FAB" w:rsidRDefault="00E30FAB" w:rsidP="00E30FAB">
            <w:pPr>
              <w:ind w:left="-110" w:right="-114"/>
              <w:jc w:val="center"/>
              <w:rPr>
                <w:b/>
                <w:bCs/>
                <w:sz w:val="21"/>
                <w:szCs w:val="21"/>
              </w:rPr>
            </w:pPr>
            <w:r w:rsidRPr="00E30FAB">
              <w:rPr>
                <w:b/>
                <w:bCs/>
                <w:sz w:val="21"/>
                <w:szCs w:val="21"/>
              </w:rPr>
              <w:t>29 756,227 16</w:t>
            </w:r>
          </w:p>
        </w:tc>
        <w:tc>
          <w:tcPr>
            <w:tcW w:w="425" w:type="dxa"/>
          </w:tcPr>
          <w:p w:rsidR="00E30FAB" w:rsidRPr="00C00CFD" w:rsidRDefault="00E30FAB" w:rsidP="00E30FAB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5" w:type="dxa"/>
          </w:tcPr>
          <w:p w:rsidR="00E30FAB" w:rsidRPr="00C00CFD" w:rsidRDefault="00E30FAB" w:rsidP="00E30FAB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426" w:type="dxa"/>
          </w:tcPr>
          <w:p w:rsidR="00E30FAB" w:rsidRPr="00C00CFD" w:rsidRDefault="00E30FAB" w:rsidP="00E30FAB">
            <w:pPr>
              <w:ind w:left="-108" w:right="-106"/>
              <w:jc w:val="center"/>
              <w:rPr>
                <w:b/>
                <w:sz w:val="21"/>
                <w:szCs w:val="21"/>
              </w:rPr>
            </w:pPr>
            <w:r w:rsidRPr="00C00CFD">
              <w:rPr>
                <w:b/>
                <w:sz w:val="21"/>
                <w:szCs w:val="21"/>
              </w:rPr>
              <w:t>0,0</w:t>
            </w:r>
          </w:p>
        </w:tc>
      </w:tr>
    </w:tbl>
    <w:p w:rsidR="00924A03" w:rsidRDefault="00924A03" w:rsidP="007B0305">
      <w:pPr>
        <w:widowControl/>
        <w:autoSpaceDE/>
        <w:autoSpaceDN/>
        <w:adjustRightInd/>
      </w:pPr>
    </w:p>
    <w:sectPr w:rsidR="00924A03" w:rsidSect="000A1198">
      <w:headerReference w:type="even" r:id="rId10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6D52" w:rsidRDefault="00A46D52" w:rsidP="00801BC2">
      <w:r>
        <w:separator/>
      </w:r>
    </w:p>
  </w:endnote>
  <w:endnote w:type="continuationSeparator" w:id="0">
    <w:p w:rsidR="00A46D52" w:rsidRDefault="00A46D52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6D52" w:rsidRDefault="00A46D52" w:rsidP="00801BC2">
      <w:r>
        <w:separator/>
      </w:r>
    </w:p>
  </w:footnote>
  <w:footnote w:type="continuationSeparator" w:id="0">
    <w:p w:rsidR="00A46D52" w:rsidRDefault="00A46D52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0305" w:rsidRDefault="007B0305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0305" w:rsidRDefault="007B03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1600">
    <w:abstractNumId w:val="21"/>
  </w:num>
  <w:num w:numId="2" w16cid:durableId="2032759125">
    <w:abstractNumId w:val="19"/>
  </w:num>
  <w:num w:numId="3" w16cid:durableId="1808015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935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058208">
    <w:abstractNumId w:val="17"/>
  </w:num>
  <w:num w:numId="6" w16cid:durableId="257376866">
    <w:abstractNumId w:val="9"/>
  </w:num>
  <w:num w:numId="7" w16cid:durableId="823812003">
    <w:abstractNumId w:val="22"/>
  </w:num>
  <w:num w:numId="8" w16cid:durableId="735666671">
    <w:abstractNumId w:val="3"/>
  </w:num>
  <w:num w:numId="9" w16cid:durableId="1454789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005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294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629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4074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2312034">
    <w:abstractNumId w:val="14"/>
  </w:num>
  <w:num w:numId="15" w16cid:durableId="814612637">
    <w:abstractNumId w:val="4"/>
  </w:num>
  <w:num w:numId="16" w16cid:durableId="837885713">
    <w:abstractNumId w:val="13"/>
  </w:num>
  <w:num w:numId="17" w16cid:durableId="1402295503">
    <w:abstractNumId w:val="6"/>
  </w:num>
  <w:num w:numId="18" w16cid:durableId="1356729563">
    <w:abstractNumId w:val="24"/>
  </w:num>
  <w:num w:numId="19" w16cid:durableId="779497706">
    <w:abstractNumId w:val="10"/>
  </w:num>
  <w:num w:numId="20" w16cid:durableId="309480791">
    <w:abstractNumId w:val="2"/>
  </w:num>
  <w:num w:numId="21" w16cid:durableId="1398090179">
    <w:abstractNumId w:val="18"/>
  </w:num>
  <w:num w:numId="22" w16cid:durableId="171604315">
    <w:abstractNumId w:val="7"/>
  </w:num>
  <w:num w:numId="23" w16cid:durableId="650405239">
    <w:abstractNumId w:val="12"/>
  </w:num>
  <w:num w:numId="24" w16cid:durableId="213011337">
    <w:abstractNumId w:val="8"/>
  </w:num>
  <w:num w:numId="25" w16cid:durableId="1470588303">
    <w:abstractNumId w:val="23"/>
  </w:num>
  <w:num w:numId="26" w16cid:durableId="828524665">
    <w:abstractNumId w:val="20"/>
  </w:num>
  <w:num w:numId="27" w16cid:durableId="1072310127">
    <w:abstractNumId w:val="1"/>
  </w:num>
  <w:num w:numId="28" w16cid:durableId="1514227304">
    <w:abstractNumId w:val="16"/>
  </w:num>
  <w:num w:numId="29" w16cid:durableId="1995135566">
    <w:abstractNumId w:val="0"/>
  </w:num>
  <w:num w:numId="30" w16cid:durableId="412047560">
    <w:abstractNumId w:val="11"/>
  </w:num>
  <w:num w:numId="31" w16cid:durableId="1618637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05EE6"/>
    <w:rsid w:val="000126BC"/>
    <w:rsid w:val="0001664C"/>
    <w:rsid w:val="00021208"/>
    <w:rsid w:val="00021F1D"/>
    <w:rsid w:val="000238F9"/>
    <w:rsid w:val="0002457D"/>
    <w:rsid w:val="000300FF"/>
    <w:rsid w:val="00031D50"/>
    <w:rsid w:val="00037804"/>
    <w:rsid w:val="00040CDE"/>
    <w:rsid w:val="00042202"/>
    <w:rsid w:val="00045F78"/>
    <w:rsid w:val="0006184C"/>
    <w:rsid w:val="00061B91"/>
    <w:rsid w:val="000633FA"/>
    <w:rsid w:val="000641B4"/>
    <w:rsid w:val="00064A60"/>
    <w:rsid w:val="000667D1"/>
    <w:rsid w:val="00067203"/>
    <w:rsid w:val="0007420F"/>
    <w:rsid w:val="000765BB"/>
    <w:rsid w:val="0007750D"/>
    <w:rsid w:val="000778AD"/>
    <w:rsid w:val="0008189A"/>
    <w:rsid w:val="0008231E"/>
    <w:rsid w:val="00084B33"/>
    <w:rsid w:val="000903D5"/>
    <w:rsid w:val="00090590"/>
    <w:rsid w:val="00091C79"/>
    <w:rsid w:val="00092110"/>
    <w:rsid w:val="00092B2D"/>
    <w:rsid w:val="0009495B"/>
    <w:rsid w:val="000A0831"/>
    <w:rsid w:val="000A1198"/>
    <w:rsid w:val="000A159B"/>
    <w:rsid w:val="000A4990"/>
    <w:rsid w:val="000A5F73"/>
    <w:rsid w:val="000A7826"/>
    <w:rsid w:val="000B0283"/>
    <w:rsid w:val="000B1932"/>
    <w:rsid w:val="000B54AF"/>
    <w:rsid w:val="000C49C8"/>
    <w:rsid w:val="000C5158"/>
    <w:rsid w:val="000D085A"/>
    <w:rsid w:val="000D4C1A"/>
    <w:rsid w:val="000D649B"/>
    <w:rsid w:val="000D6BAC"/>
    <w:rsid w:val="000D7E0E"/>
    <w:rsid w:val="000E40BB"/>
    <w:rsid w:val="000E5794"/>
    <w:rsid w:val="000E60D2"/>
    <w:rsid w:val="000E65F9"/>
    <w:rsid w:val="000F17DD"/>
    <w:rsid w:val="000F7143"/>
    <w:rsid w:val="00103FEA"/>
    <w:rsid w:val="0010494D"/>
    <w:rsid w:val="00107D82"/>
    <w:rsid w:val="00113EA4"/>
    <w:rsid w:val="00115D84"/>
    <w:rsid w:val="001205B9"/>
    <w:rsid w:val="00127A5B"/>
    <w:rsid w:val="001331A5"/>
    <w:rsid w:val="0013566E"/>
    <w:rsid w:val="0013637A"/>
    <w:rsid w:val="001400DA"/>
    <w:rsid w:val="0014169E"/>
    <w:rsid w:val="00141B16"/>
    <w:rsid w:val="00142C2D"/>
    <w:rsid w:val="00143619"/>
    <w:rsid w:val="0014502E"/>
    <w:rsid w:val="00145D1B"/>
    <w:rsid w:val="00152BFA"/>
    <w:rsid w:val="00153F35"/>
    <w:rsid w:val="00155390"/>
    <w:rsid w:val="00157143"/>
    <w:rsid w:val="00162285"/>
    <w:rsid w:val="001635A9"/>
    <w:rsid w:val="00163642"/>
    <w:rsid w:val="0016417D"/>
    <w:rsid w:val="00170EB4"/>
    <w:rsid w:val="00174CEF"/>
    <w:rsid w:val="00177D90"/>
    <w:rsid w:val="0018271B"/>
    <w:rsid w:val="00182C7C"/>
    <w:rsid w:val="00184250"/>
    <w:rsid w:val="001863F7"/>
    <w:rsid w:val="00197209"/>
    <w:rsid w:val="0019756F"/>
    <w:rsid w:val="001A0E49"/>
    <w:rsid w:val="001A48BD"/>
    <w:rsid w:val="001A5C31"/>
    <w:rsid w:val="001A7BD7"/>
    <w:rsid w:val="001B2EBC"/>
    <w:rsid w:val="001B4677"/>
    <w:rsid w:val="001B6489"/>
    <w:rsid w:val="001C3541"/>
    <w:rsid w:val="001C4276"/>
    <w:rsid w:val="001C5D1D"/>
    <w:rsid w:val="001C6AFE"/>
    <w:rsid w:val="001D3DDD"/>
    <w:rsid w:val="001E13F2"/>
    <w:rsid w:val="001E35DD"/>
    <w:rsid w:val="001E4E5A"/>
    <w:rsid w:val="001F0F83"/>
    <w:rsid w:val="001F13E9"/>
    <w:rsid w:val="001F65D3"/>
    <w:rsid w:val="002008C9"/>
    <w:rsid w:val="00201161"/>
    <w:rsid w:val="00201B4C"/>
    <w:rsid w:val="00202377"/>
    <w:rsid w:val="00202423"/>
    <w:rsid w:val="002049EC"/>
    <w:rsid w:val="00206FF4"/>
    <w:rsid w:val="002113D8"/>
    <w:rsid w:val="002117DA"/>
    <w:rsid w:val="002218ED"/>
    <w:rsid w:val="0022225E"/>
    <w:rsid w:val="002241B7"/>
    <w:rsid w:val="00226BF7"/>
    <w:rsid w:val="00227414"/>
    <w:rsid w:val="002302FB"/>
    <w:rsid w:val="00233749"/>
    <w:rsid w:val="00235B28"/>
    <w:rsid w:val="0024212A"/>
    <w:rsid w:val="0024400D"/>
    <w:rsid w:val="00247929"/>
    <w:rsid w:val="00251A87"/>
    <w:rsid w:val="002524DB"/>
    <w:rsid w:val="0025410C"/>
    <w:rsid w:val="00257590"/>
    <w:rsid w:val="00257B15"/>
    <w:rsid w:val="00257E42"/>
    <w:rsid w:val="00263217"/>
    <w:rsid w:val="00263FCD"/>
    <w:rsid w:val="00266998"/>
    <w:rsid w:val="0026712B"/>
    <w:rsid w:val="0027341D"/>
    <w:rsid w:val="00273A15"/>
    <w:rsid w:val="00276520"/>
    <w:rsid w:val="00276AFC"/>
    <w:rsid w:val="002807BD"/>
    <w:rsid w:val="002808A4"/>
    <w:rsid w:val="00281F31"/>
    <w:rsid w:val="00290AD1"/>
    <w:rsid w:val="00293EE4"/>
    <w:rsid w:val="00296DBE"/>
    <w:rsid w:val="002A2570"/>
    <w:rsid w:val="002A2938"/>
    <w:rsid w:val="002A6778"/>
    <w:rsid w:val="002B07DC"/>
    <w:rsid w:val="002B1050"/>
    <w:rsid w:val="002B2ACE"/>
    <w:rsid w:val="002B300A"/>
    <w:rsid w:val="002B535A"/>
    <w:rsid w:val="002B541C"/>
    <w:rsid w:val="002B5686"/>
    <w:rsid w:val="002B5B14"/>
    <w:rsid w:val="002B7D93"/>
    <w:rsid w:val="002C3749"/>
    <w:rsid w:val="002C44AA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06F89"/>
    <w:rsid w:val="00310225"/>
    <w:rsid w:val="00320E99"/>
    <w:rsid w:val="00323967"/>
    <w:rsid w:val="003268C6"/>
    <w:rsid w:val="00331DF2"/>
    <w:rsid w:val="003324F3"/>
    <w:rsid w:val="00333224"/>
    <w:rsid w:val="00334888"/>
    <w:rsid w:val="00336B13"/>
    <w:rsid w:val="00342B16"/>
    <w:rsid w:val="00342F40"/>
    <w:rsid w:val="003439CE"/>
    <w:rsid w:val="00343EC7"/>
    <w:rsid w:val="00345AA6"/>
    <w:rsid w:val="003474D6"/>
    <w:rsid w:val="0034766D"/>
    <w:rsid w:val="00353AFC"/>
    <w:rsid w:val="00357702"/>
    <w:rsid w:val="00360DDA"/>
    <w:rsid w:val="0036257B"/>
    <w:rsid w:val="00364976"/>
    <w:rsid w:val="00366E31"/>
    <w:rsid w:val="0036726C"/>
    <w:rsid w:val="00381CFF"/>
    <w:rsid w:val="00384E61"/>
    <w:rsid w:val="003864F2"/>
    <w:rsid w:val="003873A6"/>
    <w:rsid w:val="00394552"/>
    <w:rsid w:val="00395538"/>
    <w:rsid w:val="0039582A"/>
    <w:rsid w:val="00395FBE"/>
    <w:rsid w:val="003A1289"/>
    <w:rsid w:val="003A59FE"/>
    <w:rsid w:val="003A6D74"/>
    <w:rsid w:val="003A7BE3"/>
    <w:rsid w:val="003B39DE"/>
    <w:rsid w:val="003B40B0"/>
    <w:rsid w:val="003C10E7"/>
    <w:rsid w:val="003C1B83"/>
    <w:rsid w:val="003C5137"/>
    <w:rsid w:val="003C6054"/>
    <w:rsid w:val="003C71B0"/>
    <w:rsid w:val="003C7AF6"/>
    <w:rsid w:val="003D1C69"/>
    <w:rsid w:val="003F49DC"/>
    <w:rsid w:val="003F4BC1"/>
    <w:rsid w:val="0040146C"/>
    <w:rsid w:val="00404F4C"/>
    <w:rsid w:val="0040712B"/>
    <w:rsid w:val="00407F04"/>
    <w:rsid w:val="00410A5F"/>
    <w:rsid w:val="00411411"/>
    <w:rsid w:val="00411785"/>
    <w:rsid w:val="004139F8"/>
    <w:rsid w:val="00413B07"/>
    <w:rsid w:val="0042535D"/>
    <w:rsid w:val="004270EC"/>
    <w:rsid w:val="00431F85"/>
    <w:rsid w:val="004330A2"/>
    <w:rsid w:val="004351D4"/>
    <w:rsid w:val="00435818"/>
    <w:rsid w:val="00436115"/>
    <w:rsid w:val="004371A9"/>
    <w:rsid w:val="00440B61"/>
    <w:rsid w:val="00440CE3"/>
    <w:rsid w:val="00442904"/>
    <w:rsid w:val="00443A5A"/>
    <w:rsid w:val="00452C21"/>
    <w:rsid w:val="00455C97"/>
    <w:rsid w:val="00457056"/>
    <w:rsid w:val="00457623"/>
    <w:rsid w:val="0046207E"/>
    <w:rsid w:val="00462E70"/>
    <w:rsid w:val="0046620C"/>
    <w:rsid w:val="00470A69"/>
    <w:rsid w:val="00472A23"/>
    <w:rsid w:val="00474807"/>
    <w:rsid w:val="00477CF7"/>
    <w:rsid w:val="004806BA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97EEC"/>
    <w:rsid w:val="004A4F9E"/>
    <w:rsid w:val="004A5C08"/>
    <w:rsid w:val="004A5ECF"/>
    <w:rsid w:val="004B08F6"/>
    <w:rsid w:val="004B0DF5"/>
    <w:rsid w:val="004B3247"/>
    <w:rsid w:val="004B58EA"/>
    <w:rsid w:val="004C1C91"/>
    <w:rsid w:val="004C1EC9"/>
    <w:rsid w:val="004C3CD0"/>
    <w:rsid w:val="004C3ED1"/>
    <w:rsid w:val="004C4CD3"/>
    <w:rsid w:val="004C5A04"/>
    <w:rsid w:val="004C723F"/>
    <w:rsid w:val="004D1186"/>
    <w:rsid w:val="004D604D"/>
    <w:rsid w:val="004D6121"/>
    <w:rsid w:val="004E0C5C"/>
    <w:rsid w:val="004E2A8A"/>
    <w:rsid w:val="004F60BD"/>
    <w:rsid w:val="0050046D"/>
    <w:rsid w:val="00500DB2"/>
    <w:rsid w:val="00502297"/>
    <w:rsid w:val="005102CF"/>
    <w:rsid w:val="00514E16"/>
    <w:rsid w:val="00514F2C"/>
    <w:rsid w:val="0051632F"/>
    <w:rsid w:val="005173AC"/>
    <w:rsid w:val="0052121A"/>
    <w:rsid w:val="00522F00"/>
    <w:rsid w:val="00523F07"/>
    <w:rsid w:val="00525787"/>
    <w:rsid w:val="005277AA"/>
    <w:rsid w:val="00530450"/>
    <w:rsid w:val="00530E8E"/>
    <w:rsid w:val="00532173"/>
    <w:rsid w:val="00532369"/>
    <w:rsid w:val="005327EA"/>
    <w:rsid w:val="00533230"/>
    <w:rsid w:val="00534AFE"/>
    <w:rsid w:val="00534CDE"/>
    <w:rsid w:val="005408C2"/>
    <w:rsid w:val="00543E04"/>
    <w:rsid w:val="0054478B"/>
    <w:rsid w:val="005478B3"/>
    <w:rsid w:val="005514D3"/>
    <w:rsid w:val="00553AEF"/>
    <w:rsid w:val="00556448"/>
    <w:rsid w:val="00556D89"/>
    <w:rsid w:val="00560DA7"/>
    <w:rsid w:val="00562721"/>
    <w:rsid w:val="005628B1"/>
    <w:rsid w:val="00563DCC"/>
    <w:rsid w:val="0056476D"/>
    <w:rsid w:val="00570C71"/>
    <w:rsid w:val="00572EF5"/>
    <w:rsid w:val="00581C3C"/>
    <w:rsid w:val="005837FA"/>
    <w:rsid w:val="00594800"/>
    <w:rsid w:val="00594EBE"/>
    <w:rsid w:val="005A6BCC"/>
    <w:rsid w:val="005A714F"/>
    <w:rsid w:val="005A7643"/>
    <w:rsid w:val="005A7979"/>
    <w:rsid w:val="005B027F"/>
    <w:rsid w:val="005B290B"/>
    <w:rsid w:val="005B2E51"/>
    <w:rsid w:val="005B7095"/>
    <w:rsid w:val="005C07ED"/>
    <w:rsid w:val="005C45E8"/>
    <w:rsid w:val="005C46FC"/>
    <w:rsid w:val="005C52D4"/>
    <w:rsid w:val="005C785F"/>
    <w:rsid w:val="005C7ABD"/>
    <w:rsid w:val="005D0574"/>
    <w:rsid w:val="005D3DAC"/>
    <w:rsid w:val="005D5F4D"/>
    <w:rsid w:val="005D63FC"/>
    <w:rsid w:val="005D67B5"/>
    <w:rsid w:val="005E108F"/>
    <w:rsid w:val="005E2131"/>
    <w:rsid w:val="005E4AD9"/>
    <w:rsid w:val="005E5CA1"/>
    <w:rsid w:val="005E6602"/>
    <w:rsid w:val="005E74B2"/>
    <w:rsid w:val="005E7828"/>
    <w:rsid w:val="005F5D21"/>
    <w:rsid w:val="00601E0E"/>
    <w:rsid w:val="00601F43"/>
    <w:rsid w:val="006147FA"/>
    <w:rsid w:val="00616CD6"/>
    <w:rsid w:val="0061728E"/>
    <w:rsid w:val="00621E09"/>
    <w:rsid w:val="00623887"/>
    <w:rsid w:val="00625A0D"/>
    <w:rsid w:val="00627107"/>
    <w:rsid w:val="006302A9"/>
    <w:rsid w:val="00634FCB"/>
    <w:rsid w:val="00636DC7"/>
    <w:rsid w:val="006408D6"/>
    <w:rsid w:val="00642047"/>
    <w:rsid w:val="00651F80"/>
    <w:rsid w:val="00655D25"/>
    <w:rsid w:val="00660CD7"/>
    <w:rsid w:val="00662581"/>
    <w:rsid w:val="00667B7C"/>
    <w:rsid w:val="006719AC"/>
    <w:rsid w:val="00672F89"/>
    <w:rsid w:val="0068239E"/>
    <w:rsid w:val="00690A15"/>
    <w:rsid w:val="00697829"/>
    <w:rsid w:val="006A0534"/>
    <w:rsid w:val="006A4AE7"/>
    <w:rsid w:val="006A7363"/>
    <w:rsid w:val="006A7900"/>
    <w:rsid w:val="006B2CB7"/>
    <w:rsid w:val="006B2D58"/>
    <w:rsid w:val="006B4633"/>
    <w:rsid w:val="006B58D1"/>
    <w:rsid w:val="006C165C"/>
    <w:rsid w:val="006C2001"/>
    <w:rsid w:val="006D6E7B"/>
    <w:rsid w:val="006D75FB"/>
    <w:rsid w:val="006F3A2D"/>
    <w:rsid w:val="006F5DDA"/>
    <w:rsid w:val="00705840"/>
    <w:rsid w:val="007105FD"/>
    <w:rsid w:val="00712603"/>
    <w:rsid w:val="007139DD"/>
    <w:rsid w:val="00713D67"/>
    <w:rsid w:val="007214AA"/>
    <w:rsid w:val="0072439C"/>
    <w:rsid w:val="00724EBB"/>
    <w:rsid w:val="007257B4"/>
    <w:rsid w:val="007270E2"/>
    <w:rsid w:val="00731E9D"/>
    <w:rsid w:val="00732000"/>
    <w:rsid w:val="00732737"/>
    <w:rsid w:val="0073356B"/>
    <w:rsid w:val="0074336C"/>
    <w:rsid w:val="00744153"/>
    <w:rsid w:val="00744E55"/>
    <w:rsid w:val="007464D1"/>
    <w:rsid w:val="00750EA5"/>
    <w:rsid w:val="00754A87"/>
    <w:rsid w:val="0075595F"/>
    <w:rsid w:val="00757E46"/>
    <w:rsid w:val="00761430"/>
    <w:rsid w:val="00761C11"/>
    <w:rsid w:val="00762EC8"/>
    <w:rsid w:val="00764EFA"/>
    <w:rsid w:val="00765B05"/>
    <w:rsid w:val="00766AF3"/>
    <w:rsid w:val="00770377"/>
    <w:rsid w:val="00770BD8"/>
    <w:rsid w:val="007731EA"/>
    <w:rsid w:val="00781201"/>
    <w:rsid w:val="00782124"/>
    <w:rsid w:val="007831D1"/>
    <w:rsid w:val="00785073"/>
    <w:rsid w:val="007868C3"/>
    <w:rsid w:val="00786F2C"/>
    <w:rsid w:val="007909C9"/>
    <w:rsid w:val="00794BB0"/>
    <w:rsid w:val="007A6A16"/>
    <w:rsid w:val="007B0305"/>
    <w:rsid w:val="007B2F12"/>
    <w:rsid w:val="007B35FE"/>
    <w:rsid w:val="007C0B69"/>
    <w:rsid w:val="007C6C8D"/>
    <w:rsid w:val="007C6DC3"/>
    <w:rsid w:val="007D3CB9"/>
    <w:rsid w:val="007D420C"/>
    <w:rsid w:val="007D7D70"/>
    <w:rsid w:val="007E0764"/>
    <w:rsid w:val="007E3FEF"/>
    <w:rsid w:val="007E4D5B"/>
    <w:rsid w:val="007E4EE1"/>
    <w:rsid w:val="007F1170"/>
    <w:rsid w:val="007F504A"/>
    <w:rsid w:val="007F618A"/>
    <w:rsid w:val="00801BC2"/>
    <w:rsid w:val="00803FE3"/>
    <w:rsid w:val="00804141"/>
    <w:rsid w:val="00804DC7"/>
    <w:rsid w:val="00804E51"/>
    <w:rsid w:val="008055F8"/>
    <w:rsid w:val="00805C72"/>
    <w:rsid w:val="00812399"/>
    <w:rsid w:val="0081358F"/>
    <w:rsid w:val="00814D45"/>
    <w:rsid w:val="008203B5"/>
    <w:rsid w:val="0082040E"/>
    <w:rsid w:val="008220B7"/>
    <w:rsid w:val="00823DF4"/>
    <w:rsid w:val="008255B0"/>
    <w:rsid w:val="008275C8"/>
    <w:rsid w:val="00830F62"/>
    <w:rsid w:val="00831AA0"/>
    <w:rsid w:val="00833C67"/>
    <w:rsid w:val="00833D37"/>
    <w:rsid w:val="00834CFF"/>
    <w:rsid w:val="00841187"/>
    <w:rsid w:val="008414BE"/>
    <w:rsid w:val="0084193E"/>
    <w:rsid w:val="008517BB"/>
    <w:rsid w:val="008544B0"/>
    <w:rsid w:val="00857191"/>
    <w:rsid w:val="0085794B"/>
    <w:rsid w:val="00857A4A"/>
    <w:rsid w:val="00862081"/>
    <w:rsid w:val="0086321C"/>
    <w:rsid w:val="0086626F"/>
    <w:rsid w:val="00867493"/>
    <w:rsid w:val="00870728"/>
    <w:rsid w:val="0087118A"/>
    <w:rsid w:val="0087398B"/>
    <w:rsid w:val="00873B20"/>
    <w:rsid w:val="00876F30"/>
    <w:rsid w:val="0087788E"/>
    <w:rsid w:val="008804B8"/>
    <w:rsid w:val="00881F42"/>
    <w:rsid w:val="008835DA"/>
    <w:rsid w:val="00884746"/>
    <w:rsid w:val="0088793F"/>
    <w:rsid w:val="00890482"/>
    <w:rsid w:val="0089176E"/>
    <w:rsid w:val="008956A3"/>
    <w:rsid w:val="008965EE"/>
    <w:rsid w:val="008A1EC1"/>
    <w:rsid w:val="008A210B"/>
    <w:rsid w:val="008A5F6E"/>
    <w:rsid w:val="008A5F72"/>
    <w:rsid w:val="008B534A"/>
    <w:rsid w:val="008C020F"/>
    <w:rsid w:val="008C2E5F"/>
    <w:rsid w:val="008C2F6B"/>
    <w:rsid w:val="008C5CBC"/>
    <w:rsid w:val="008C783B"/>
    <w:rsid w:val="008D006E"/>
    <w:rsid w:val="008E0A92"/>
    <w:rsid w:val="008E47C9"/>
    <w:rsid w:val="008E5932"/>
    <w:rsid w:val="008E602E"/>
    <w:rsid w:val="008E6B2C"/>
    <w:rsid w:val="008F0411"/>
    <w:rsid w:val="008F5E44"/>
    <w:rsid w:val="008F6695"/>
    <w:rsid w:val="008F7015"/>
    <w:rsid w:val="008F7DC5"/>
    <w:rsid w:val="00901014"/>
    <w:rsid w:val="00911DD7"/>
    <w:rsid w:val="009136C4"/>
    <w:rsid w:val="00916B2B"/>
    <w:rsid w:val="00920B6D"/>
    <w:rsid w:val="00922EF3"/>
    <w:rsid w:val="00923320"/>
    <w:rsid w:val="00924A03"/>
    <w:rsid w:val="00925340"/>
    <w:rsid w:val="0092690F"/>
    <w:rsid w:val="009272C0"/>
    <w:rsid w:val="0093196A"/>
    <w:rsid w:val="009342B4"/>
    <w:rsid w:val="00936248"/>
    <w:rsid w:val="00950997"/>
    <w:rsid w:val="009516C2"/>
    <w:rsid w:val="00953F29"/>
    <w:rsid w:val="00954D82"/>
    <w:rsid w:val="009563FA"/>
    <w:rsid w:val="00963525"/>
    <w:rsid w:val="00964131"/>
    <w:rsid w:val="00966A56"/>
    <w:rsid w:val="0096731D"/>
    <w:rsid w:val="00967AFA"/>
    <w:rsid w:val="009746AB"/>
    <w:rsid w:val="00974DB8"/>
    <w:rsid w:val="009755FD"/>
    <w:rsid w:val="00975817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13F6"/>
    <w:rsid w:val="009C4E0E"/>
    <w:rsid w:val="009C6324"/>
    <w:rsid w:val="009D630F"/>
    <w:rsid w:val="009E341B"/>
    <w:rsid w:val="009E3AA9"/>
    <w:rsid w:val="009E4652"/>
    <w:rsid w:val="009E5494"/>
    <w:rsid w:val="009F7551"/>
    <w:rsid w:val="009F79F3"/>
    <w:rsid w:val="009F7E04"/>
    <w:rsid w:val="00A00439"/>
    <w:rsid w:val="00A00854"/>
    <w:rsid w:val="00A01BE3"/>
    <w:rsid w:val="00A04AA7"/>
    <w:rsid w:val="00A077D4"/>
    <w:rsid w:val="00A1104C"/>
    <w:rsid w:val="00A122AA"/>
    <w:rsid w:val="00A17444"/>
    <w:rsid w:val="00A17A7B"/>
    <w:rsid w:val="00A24394"/>
    <w:rsid w:val="00A24B71"/>
    <w:rsid w:val="00A30DF8"/>
    <w:rsid w:val="00A30F69"/>
    <w:rsid w:val="00A31558"/>
    <w:rsid w:val="00A323BE"/>
    <w:rsid w:val="00A329BA"/>
    <w:rsid w:val="00A4407C"/>
    <w:rsid w:val="00A46D52"/>
    <w:rsid w:val="00A47CFF"/>
    <w:rsid w:val="00A50D35"/>
    <w:rsid w:val="00A54C9D"/>
    <w:rsid w:val="00A5717C"/>
    <w:rsid w:val="00A60422"/>
    <w:rsid w:val="00A60729"/>
    <w:rsid w:val="00A65AC4"/>
    <w:rsid w:val="00A662CA"/>
    <w:rsid w:val="00A70864"/>
    <w:rsid w:val="00A76529"/>
    <w:rsid w:val="00A81101"/>
    <w:rsid w:val="00A81531"/>
    <w:rsid w:val="00A84410"/>
    <w:rsid w:val="00A84824"/>
    <w:rsid w:val="00A86DD0"/>
    <w:rsid w:val="00A935B7"/>
    <w:rsid w:val="00A93C9E"/>
    <w:rsid w:val="00AA0B45"/>
    <w:rsid w:val="00AA4EDA"/>
    <w:rsid w:val="00AA5746"/>
    <w:rsid w:val="00AA6E19"/>
    <w:rsid w:val="00AB4540"/>
    <w:rsid w:val="00AC1AB9"/>
    <w:rsid w:val="00AD27A4"/>
    <w:rsid w:val="00AD68C0"/>
    <w:rsid w:val="00AD716A"/>
    <w:rsid w:val="00AD755F"/>
    <w:rsid w:val="00AD7FD7"/>
    <w:rsid w:val="00AE0908"/>
    <w:rsid w:val="00AE268E"/>
    <w:rsid w:val="00AE33FD"/>
    <w:rsid w:val="00AE42E5"/>
    <w:rsid w:val="00AE6294"/>
    <w:rsid w:val="00AF1D17"/>
    <w:rsid w:val="00AF2B68"/>
    <w:rsid w:val="00AF2E68"/>
    <w:rsid w:val="00AF45B5"/>
    <w:rsid w:val="00AF4649"/>
    <w:rsid w:val="00AF4F5B"/>
    <w:rsid w:val="00B000A3"/>
    <w:rsid w:val="00B010F1"/>
    <w:rsid w:val="00B04AF6"/>
    <w:rsid w:val="00B0577A"/>
    <w:rsid w:val="00B05C34"/>
    <w:rsid w:val="00B060C1"/>
    <w:rsid w:val="00B1531E"/>
    <w:rsid w:val="00B15D39"/>
    <w:rsid w:val="00B16719"/>
    <w:rsid w:val="00B205E3"/>
    <w:rsid w:val="00B22DAD"/>
    <w:rsid w:val="00B243A7"/>
    <w:rsid w:val="00B24F3C"/>
    <w:rsid w:val="00B2561A"/>
    <w:rsid w:val="00B26C3F"/>
    <w:rsid w:val="00B31E6E"/>
    <w:rsid w:val="00B32DCE"/>
    <w:rsid w:val="00B34DDC"/>
    <w:rsid w:val="00B35F5E"/>
    <w:rsid w:val="00B376AD"/>
    <w:rsid w:val="00B37BEB"/>
    <w:rsid w:val="00B37E80"/>
    <w:rsid w:val="00B44123"/>
    <w:rsid w:val="00B50B8E"/>
    <w:rsid w:val="00B5283D"/>
    <w:rsid w:val="00B55150"/>
    <w:rsid w:val="00B559F3"/>
    <w:rsid w:val="00B60071"/>
    <w:rsid w:val="00B60717"/>
    <w:rsid w:val="00B61296"/>
    <w:rsid w:val="00B63D56"/>
    <w:rsid w:val="00B70D49"/>
    <w:rsid w:val="00B70E2E"/>
    <w:rsid w:val="00B71599"/>
    <w:rsid w:val="00B725B0"/>
    <w:rsid w:val="00B7308E"/>
    <w:rsid w:val="00B73475"/>
    <w:rsid w:val="00B742F7"/>
    <w:rsid w:val="00B74B9B"/>
    <w:rsid w:val="00B755C3"/>
    <w:rsid w:val="00B77582"/>
    <w:rsid w:val="00B818D6"/>
    <w:rsid w:val="00B82FB6"/>
    <w:rsid w:val="00B83EEB"/>
    <w:rsid w:val="00B86413"/>
    <w:rsid w:val="00B87453"/>
    <w:rsid w:val="00B95E40"/>
    <w:rsid w:val="00BA1881"/>
    <w:rsid w:val="00BA619C"/>
    <w:rsid w:val="00BA6F0E"/>
    <w:rsid w:val="00BB1015"/>
    <w:rsid w:val="00BB11DC"/>
    <w:rsid w:val="00BB3B63"/>
    <w:rsid w:val="00BB5CEF"/>
    <w:rsid w:val="00BB5F87"/>
    <w:rsid w:val="00BB63D2"/>
    <w:rsid w:val="00BC1E60"/>
    <w:rsid w:val="00BC2534"/>
    <w:rsid w:val="00BD72BD"/>
    <w:rsid w:val="00BD7706"/>
    <w:rsid w:val="00BE1775"/>
    <w:rsid w:val="00BE5056"/>
    <w:rsid w:val="00BE5605"/>
    <w:rsid w:val="00BE5D35"/>
    <w:rsid w:val="00BF396F"/>
    <w:rsid w:val="00BF4CA0"/>
    <w:rsid w:val="00BF521C"/>
    <w:rsid w:val="00BF6075"/>
    <w:rsid w:val="00BF7408"/>
    <w:rsid w:val="00C00CFD"/>
    <w:rsid w:val="00C04A42"/>
    <w:rsid w:val="00C069CE"/>
    <w:rsid w:val="00C17288"/>
    <w:rsid w:val="00C20300"/>
    <w:rsid w:val="00C213A4"/>
    <w:rsid w:val="00C232D2"/>
    <w:rsid w:val="00C247AE"/>
    <w:rsid w:val="00C24DF1"/>
    <w:rsid w:val="00C26F2D"/>
    <w:rsid w:val="00C27F8C"/>
    <w:rsid w:val="00C310A5"/>
    <w:rsid w:val="00C342FC"/>
    <w:rsid w:val="00C409CD"/>
    <w:rsid w:val="00C42DAA"/>
    <w:rsid w:val="00C4345B"/>
    <w:rsid w:val="00C4634D"/>
    <w:rsid w:val="00C47214"/>
    <w:rsid w:val="00C529D5"/>
    <w:rsid w:val="00C5693F"/>
    <w:rsid w:val="00C57AF5"/>
    <w:rsid w:val="00C60E44"/>
    <w:rsid w:val="00C63845"/>
    <w:rsid w:val="00C63856"/>
    <w:rsid w:val="00C6545F"/>
    <w:rsid w:val="00C80BDF"/>
    <w:rsid w:val="00C90BB2"/>
    <w:rsid w:val="00C9132F"/>
    <w:rsid w:val="00C96EB2"/>
    <w:rsid w:val="00CA08D5"/>
    <w:rsid w:val="00CA4206"/>
    <w:rsid w:val="00CA6100"/>
    <w:rsid w:val="00CA6EBF"/>
    <w:rsid w:val="00CB20FD"/>
    <w:rsid w:val="00CB2CD4"/>
    <w:rsid w:val="00CB4CEE"/>
    <w:rsid w:val="00CC1D48"/>
    <w:rsid w:val="00CC2301"/>
    <w:rsid w:val="00CC47C6"/>
    <w:rsid w:val="00CC4E26"/>
    <w:rsid w:val="00CC575E"/>
    <w:rsid w:val="00CD230D"/>
    <w:rsid w:val="00CD2785"/>
    <w:rsid w:val="00CD548E"/>
    <w:rsid w:val="00CE0323"/>
    <w:rsid w:val="00CE4A2F"/>
    <w:rsid w:val="00CE5D4D"/>
    <w:rsid w:val="00CE6B16"/>
    <w:rsid w:val="00D016FA"/>
    <w:rsid w:val="00D01987"/>
    <w:rsid w:val="00D01EE5"/>
    <w:rsid w:val="00D02BF4"/>
    <w:rsid w:val="00D0453D"/>
    <w:rsid w:val="00D07D7C"/>
    <w:rsid w:val="00D32299"/>
    <w:rsid w:val="00D34762"/>
    <w:rsid w:val="00D348B3"/>
    <w:rsid w:val="00D362C9"/>
    <w:rsid w:val="00D3737B"/>
    <w:rsid w:val="00D40495"/>
    <w:rsid w:val="00D406FA"/>
    <w:rsid w:val="00D42965"/>
    <w:rsid w:val="00D449CC"/>
    <w:rsid w:val="00D45D17"/>
    <w:rsid w:val="00D5399D"/>
    <w:rsid w:val="00D53F25"/>
    <w:rsid w:val="00D572E4"/>
    <w:rsid w:val="00D6290F"/>
    <w:rsid w:val="00D72E3F"/>
    <w:rsid w:val="00D734E2"/>
    <w:rsid w:val="00D800DF"/>
    <w:rsid w:val="00D80727"/>
    <w:rsid w:val="00D8195E"/>
    <w:rsid w:val="00D83FD0"/>
    <w:rsid w:val="00D83FFF"/>
    <w:rsid w:val="00D84009"/>
    <w:rsid w:val="00D903A5"/>
    <w:rsid w:val="00D90FDF"/>
    <w:rsid w:val="00D9156B"/>
    <w:rsid w:val="00D93991"/>
    <w:rsid w:val="00DA01B6"/>
    <w:rsid w:val="00DA18F6"/>
    <w:rsid w:val="00DA3B00"/>
    <w:rsid w:val="00DA3D2E"/>
    <w:rsid w:val="00DA412A"/>
    <w:rsid w:val="00DA5DF7"/>
    <w:rsid w:val="00DA762E"/>
    <w:rsid w:val="00DB3833"/>
    <w:rsid w:val="00DC7BBF"/>
    <w:rsid w:val="00DD1B6C"/>
    <w:rsid w:val="00DD574C"/>
    <w:rsid w:val="00DD66BD"/>
    <w:rsid w:val="00DD732D"/>
    <w:rsid w:val="00DE64D0"/>
    <w:rsid w:val="00DF0684"/>
    <w:rsid w:val="00DF243D"/>
    <w:rsid w:val="00DF598D"/>
    <w:rsid w:val="00E0176A"/>
    <w:rsid w:val="00E01FDA"/>
    <w:rsid w:val="00E14C3C"/>
    <w:rsid w:val="00E15367"/>
    <w:rsid w:val="00E16366"/>
    <w:rsid w:val="00E2249A"/>
    <w:rsid w:val="00E30632"/>
    <w:rsid w:val="00E30973"/>
    <w:rsid w:val="00E30FAB"/>
    <w:rsid w:val="00E359F2"/>
    <w:rsid w:val="00E377B8"/>
    <w:rsid w:val="00E43045"/>
    <w:rsid w:val="00E46787"/>
    <w:rsid w:val="00E501FE"/>
    <w:rsid w:val="00E55692"/>
    <w:rsid w:val="00E561D1"/>
    <w:rsid w:val="00E610BC"/>
    <w:rsid w:val="00E61126"/>
    <w:rsid w:val="00E61450"/>
    <w:rsid w:val="00E63E2F"/>
    <w:rsid w:val="00E7239F"/>
    <w:rsid w:val="00E74134"/>
    <w:rsid w:val="00E757A3"/>
    <w:rsid w:val="00E80C12"/>
    <w:rsid w:val="00E82673"/>
    <w:rsid w:val="00E94EFD"/>
    <w:rsid w:val="00E97888"/>
    <w:rsid w:val="00EA027D"/>
    <w:rsid w:val="00EA1DF3"/>
    <w:rsid w:val="00EA6447"/>
    <w:rsid w:val="00EA7099"/>
    <w:rsid w:val="00EB26C2"/>
    <w:rsid w:val="00EB2E07"/>
    <w:rsid w:val="00EB5C62"/>
    <w:rsid w:val="00EB61CD"/>
    <w:rsid w:val="00EB69ED"/>
    <w:rsid w:val="00EC11D0"/>
    <w:rsid w:val="00EC1D4B"/>
    <w:rsid w:val="00ED1652"/>
    <w:rsid w:val="00ED506F"/>
    <w:rsid w:val="00ED6918"/>
    <w:rsid w:val="00EE60D5"/>
    <w:rsid w:val="00EE6632"/>
    <w:rsid w:val="00EE71F8"/>
    <w:rsid w:val="00EE7924"/>
    <w:rsid w:val="00EF216E"/>
    <w:rsid w:val="00EF2D8A"/>
    <w:rsid w:val="00EF70B0"/>
    <w:rsid w:val="00F00306"/>
    <w:rsid w:val="00F017FB"/>
    <w:rsid w:val="00F119ED"/>
    <w:rsid w:val="00F12AD7"/>
    <w:rsid w:val="00F13B7C"/>
    <w:rsid w:val="00F1489F"/>
    <w:rsid w:val="00F25E45"/>
    <w:rsid w:val="00F300E2"/>
    <w:rsid w:val="00F37C72"/>
    <w:rsid w:val="00F40AF1"/>
    <w:rsid w:val="00F4219D"/>
    <w:rsid w:val="00F50855"/>
    <w:rsid w:val="00F50DA4"/>
    <w:rsid w:val="00F52728"/>
    <w:rsid w:val="00F54406"/>
    <w:rsid w:val="00F558DA"/>
    <w:rsid w:val="00F56222"/>
    <w:rsid w:val="00F57BAB"/>
    <w:rsid w:val="00F603FF"/>
    <w:rsid w:val="00F61CB7"/>
    <w:rsid w:val="00F63604"/>
    <w:rsid w:val="00F65913"/>
    <w:rsid w:val="00F670CE"/>
    <w:rsid w:val="00F71042"/>
    <w:rsid w:val="00F760F2"/>
    <w:rsid w:val="00F76F9D"/>
    <w:rsid w:val="00F80A07"/>
    <w:rsid w:val="00F82F95"/>
    <w:rsid w:val="00F83EDC"/>
    <w:rsid w:val="00F861E2"/>
    <w:rsid w:val="00F86D5D"/>
    <w:rsid w:val="00F9027A"/>
    <w:rsid w:val="00FA04BA"/>
    <w:rsid w:val="00FA706B"/>
    <w:rsid w:val="00FB232F"/>
    <w:rsid w:val="00FB5159"/>
    <w:rsid w:val="00FC3EFA"/>
    <w:rsid w:val="00FD08C0"/>
    <w:rsid w:val="00FD6224"/>
    <w:rsid w:val="00FE0B40"/>
    <w:rsid w:val="00FE59E6"/>
    <w:rsid w:val="00FE616B"/>
    <w:rsid w:val="00FE7481"/>
    <w:rsid w:val="00FE771D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DA4F1"/>
  <w15:docId w15:val="{C0DB8ED0-89EB-439F-81A2-0AA3308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paragraph" w:customStyle="1" w:styleId="consplusnormal1">
    <w:name w:val="consplusnorma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DC43-4A79-4B8F-84F3-A2C4CF7B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3</cp:revision>
  <cp:lastPrinted>2025-01-20T09:50:00Z</cp:lastPrinted>
  <dcterms:created xsi:type="dcterms:W3CDTF">2025-02-04T07:51:00Z</dcterms:created>
  <dcterms:modified xsi:type="dcterms:W3CDTF">2025-02-07T09:49:00Z</dcterms:modified>
</cp:coreProperties>
</file>