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AA5" w:rsidRDefault="00E9329C" w:rsidP="00884AA5">
      <w:pPr>
        <w:jc w:val="center"/>
        <w:rPr>
          <w:noProof/>
          <w:color w:val="000000" w:themeColor="text1"/>
          <w:sz w:val="28"/>
          <w:szCs w:val="28"/>
        </w:rPr>
      </w:pPr>
      <w:r w:rsidRPr="00E9329C">
        <w:rPr>
          <w:noProof/>
          <w:color w:val="000000" w:themeColor="text1"/>
          <w:sz w:val="28"/>
          <w:szCs w:val="28"/>
        </w:rPr>
        <w:drawing>
          <wp:inline distT="0" distB="0" distL="0" distR="0">
            <wp:extent cx="716280" cy="805180"/>
            <wp:effectExtent l="19050" t="0" r="762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srcRect/>
                    <a:stretch>
                      <a:fillRect/>
                    </a:stretch>
                  </pic:blipFill>
                  <pic:spPr bwMode="auto">
                    <a:xfrm>
                      <a:off x="0" y="0"/>
                      <a:ext cx="716280" cy="805180"/>
                    </a:xfrm>
                    <a:prstGeom prst="rect">
                      <a:avLst/>
                    </a:prstGeom>
                    <a:noFill/>
                    <a:ln w="9525">
                      <a:noFill/>
                      <a:miter lim="800000"/>
                      <a:headEnd/>
                      <a:tailEnd/>
                    </a:ln>
                  </pic:spPr>
                </pic:pic>
              </a:graphicData>
            </a:graphic>
          </wp:inline>
        </w:drawing>
      </w:r>
    </w:p>
    <w:p w:rsidR="00E9329C" w:rsidRPr="009516C2" w:rsidRDefault="00E9329C" w:rsidP="00884AA5">
      <w:pPr>
        <w:jc w:val="center"/>
        <w:rPr>
          <w:color w:val="000000" w:themeColor="text1"/>
          <w:sz w:val="28"/>
          <w:szCs w:val="28"/>
        </w:rPr>
      </w:pPr>
    </w:p>
    <w:p w:rsidR="00884AA5" w:rsidRPr="009516C2" w:rsidRDefault="00884AA5" w:rsidP="00884AA5">
      <w:pPr>
        <w:jc w:val="center"/>
        <w:rPr>
          <w:b/>
          <w:color w:val="000000" w:themeColor="text1"/>
          <w:sz w:val="28"/>
          <w:szCs w:val="28"/>
        </w:rPr>
      </w:pPr>
      <w:r w:rsidRPr="009516C2">
        <w:rPr>
          <w:b/>
          <w:color w:val="000000" w:themeColor="text1"/>
          <w:sz w:val="28"/>
          <w:szCs w:val="28"/>
        </w:rPr>
        <w:t>АДМИНИСТРАЦИЯ МУНИЦИПАЛЬНОГО ОБРАЗОВАНИЯ</w:t>
      </w:r>
    </w:p>
    <w:p w:rsidR="00884AA5" w:rsidRPr="009516C2" w:rsidRDefault="00884AA5" w:rsidP="00884AA5">
      <w:pPr>
        <w:jc w:val="center"/>
        <w:rPr>
          <w:b/>
          <w:color w:val="000000" w:themeColor="text1"/>
          <w:sz w:val="28"/>
          <w:szCs w:val="28"/>
        </w:rPr>
      </w:pPr>
      <w:r>
        <w:rPr>
          <w:b/>
          <w:color w:val="000000" w:themeColor="text1"/>
          <w:sz w:val="28"/>
          <w:szCs w:val="28"/>
        </w:rPr>
        <w:t xml:space="preserve">«КАРДЫМОВСКИЙ </w:t>
      </w:r>
      <w:r w:rsidR="00E9329C">
        <w:rPr>
          <w:b/>
          <w:color w:val="000000" w:themeColor="text1"/>
          <w:sz w:val="28"/>
          <w:szCs w:val="28"/>
        </w:rPr>
        <w:t>МУНИЦИПАЛЬНЫЙ ОКРУГ</w:t>
      </w:r>
      <w:r>
        <w:rPr>
          <w:b/>
          <w:color w:val="000000" w:themeColor="text1"/>
          <w:sz w:val="28"/>
          <w:szCs w:val="28"/>
        </w:rPr>
        <w:t>» СМОЛЕНСКОЙ ОБЛАСТИ</w:t>
      </w:r>
    </w:p>
    <w:p w:rsidR="00884AA5" w:rsidRPr="00893038" w:rsidRDefault="00884AA5" w:rsidP="00884AA5">
      <w:pPr>
        <w:jc w:val="center"/>
        <w:rPr>
          <w:color w:val="000000" w:themeColor="text1"/>
          <w:sz w:val="28"/>
          <w:szCs w:val="28"/>
        </w:rPr>
      </w:pPr>
    </w:p>
    <w:p w:rsidR="00884AA5" w:rsidRDefault="00884AA5" w:rsidP="00884AA5">
      <w:pPr>
        <w:jc w:val="center"/>
        <w:rPr>
          <w:b/>
          <w:color w:val="000000" w:themeColor="text1"/>
          <w:sz w:val="28"/>
          <w:szCs w:val="28"/>
        </w:rPr>
      </w:pPr>
      <w:r w:rsidRPr="009516C2">
        <w:rPr>
          <w:b/>
          <w:color w:val="000000" w:themeColor="text1"/>
          <w:sz w:val="28"/>
          <w:szCs w:val="28"/>
        </w:rPr>
        <w:t>П О С Т А Н О В Л Е Н И Е</w:t>
      </w:r>
    </w:p>
    <w:p w:rsidR="0043184F" w:rsidRPr="009516C2" w:rsidRDefault="0043184F" w:rsidP="00884AA5">
      <w:pPr>
        <w:jc w:val="center"/>
        <w:rPr>
          <w:b/>
          <w:color w:val="000000" w:themeColor="text1"/>
          <w:sz w:val="28"/>
          <w:szCs w:val="28"/>
        </w:rPr>
      </w:pPr>
    </w:p>
    <w:p w:rsidR="00884AA5" w:rsidRPr="00893038" w:rsidRDefault="00884AA5" w:rsidP="00884AA5">
      <w:pPr>
        <w:jc w:val="center"/>
        <w:rPr>
          <w:color w:val="000000" w:themeColor="text1"/>
          <w:sz w:val="28"/>
          <w:szCs w:val="16"/>
        </w:rPr>
      </w:pPr>
    </w:p>
    <w:p w:rsidR="00884AA5" w:rsidRPr="00350916" w:rsidRDefault="00884AA5" w:rsidP="00884AA5">
      <w:pPr>
        <w:jc w:val="both"/>
        <w:rPr>
          <w:color w:val="000000" w:themeColor="text1"/>
          <w:sz w:val="28"/>
          <w:szCs w:val="28"/>
          <w:u w:val="single"/>
        </w:rPr>
      </w:pPr>
      <w:r w:rsidRPr="009516C2">
        <w:rPr>
          <w:b/>
          <w:color w:val="000000" w:themeColor="text1"/>
          <w:sz w:val="28"/>
          <w:szCs w:val="28"/>
        </w:rPr>
        <w:t xml:space="preserve">от </w:t>
      </w:r>
      <w:r w:rsidR="00546033">
        <w:rPr>
          <w:b/>
          <w:color w:val="000000" w:themeColor="text1"/>
          <w:sz w:val="28"/>
          <w:szCs w:val="28"/>
        </w:rPr>
        <w:t>24</w:t>
      </w:r>
      <w:r w:rsidR="00594C89">
        <w:rPr>
          <w:b/>
          <w:color w:val="000000" w:themeColor="text1"/>
          <w:sz w:val="28"/>
          <w:szCs w:val="28"/>
        </w:rPr>
        <w:t>.</w:t>
      </w:r>
      <w:r w:rsidR="00546033">
        <w:rPr>
          <w:b/>
          <w:color w:val="000000" w:themeColor="text1"/>
          <w:sz w:val="28"/>
          <w:szCs w:val="28"/>
        </w:rPr>
        <w:t>01</w:t>
      </w:r>
      <w:r w:rsidR="00594C89">
        <w:rPr>
          <w:b/>
          <w:color w:val="000000" w:themeColor="text1"/>
          <w:sz w:val="28"/>
          <w:szCs w:val="28"/>
        </w:rPr>
        <w:t>.202</w:t>
      </w:r>
      <w:r w:rsidR="00E9329C">
        <w:rPr>
          <w:b/>
          <w:color w:val="000000" w:themeColor="text1"/>
          <w:sz w:val="28"/>
          <w:szCs w:val="28"/>
        </w:rPr>
        <w:t>5</w:t>
      </w:r>
      <w:r w:rsidR="00780BDE">
        <w:rPr>
          <w:b/>
          <w:color w:val="000000" w:themeColor="text1"/>
          <w:sz w:val="28"/>
          <w:szCs w:val="28"/>
        </w:rPr>
        <w:t xml:space="preserve">      </w:t>
      </w:r>
      <w:r w:rsidRPr="009516C2">
        <w:rPr>
          <w:b/>
          <w:color w:val="000000" w:themeColor="text1"/>
          <w:sz w:val="28"/>
          <w:szCs w:val="28"/>
        </w:rPr>
        <w:t xml:space="preserve">№ </w:t>
      </w:r>
      <w:r w:rsidR="00546033">
        <w:rPr>
          <w:b/>
          <w:color w:val="000000" w:themeColor="text1"/>
          <w:sz w:val="28"/>
          <w:szCs w:val="28"/>
        </w:rPr>
        <w:t>26</w:t>
      </w:r>
    </w:p>
    <w:p w:rsidR="00884AA5" w:rsidRDefault="00884AA5" w:rsidP="00884AA5">
      <w:pPr>
        <w:shd w:val="clear" w:color="auto" w:fill="FFFFFF"/>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tblGrid>
      <w:tr w:rsidR="00884AA5" w:rsidRPr="009516C2" w:rsidTr="00443BCA">
        <w:tc>
          <w:tcPr>
            <w:tcW w:w="4644" w:type="dxa"/>
            <w:tcBorders>
              <w:top w:val="nil"/>
              <w:left w:val="nil"/>
              <w:bottom w:val="nil"/>
              <w:right w:val="nil"/>
            </w:tcBorders>
          </w:tcPr>
          <w:p w:rsidR="00884AA5" w:rsidRPr="009516C2" w:rsidRDefault="004A7D9C" w:rsidP="004A7D9C">
            <w:pPr>
              <w:jc w:val="both"/>
              <w:rPr>
                <w:color w:val="000000" w:themeColor="text1"/>
                <w:sz w:val="28"/>
                <w:szCs w:val="28"/>
              </w:rPr>
            </w:pPr>
            <w:r w:rsidRPr="009516C2">
              <w:rPr>
                <w:color w:val="000000" w:themeColor="text1"/>
                <w:sz w:val="28"/>
                <w:szCs w:val="28"/>
              </w:rPr>
              <w:t>О</w:t>
            </w:r>
            <w:r>
              <w:rPr>
                <w:color w:val="000000" w:themeColor="text1"/>
                <w:sz w:val="28"/>
                <w:szCs w:val="28"/>
              </w:rPr>
              <w:t>б</w:t>
            </w:r>
            <w:r w:rsidR="00C81C2A">
              <w:rPr>
                <w:color w:val="000000" w:themeColor="text1"/>
                <w:sz w:val="28"/>
                <w:szCs w:val="28"/>
              </w:rPr>
              <w:t xml:space="preserve"> </w:t>
            </w:r>
            <w:r>
              <w:rPr>
                <w:color w:val="000000" w:themeColor="text1"/>
                <w:sz w:val="28"/>
                <w:szCs w:val="28"/>
              </w:rPr>
              <w:t xml:space="preserve">утверждении муниципальной программы </w:t>
            </w:r>
            <w:r w:rsidR="00884AA5">
              <w:rPr>
                <w:sz w:val="28"/>
                <w:szCs w:val="28"/>
              </w:rPr>
              <w:t>«</w:t>
            </w:r>
            <w:r w:rsidR="00C54A9B">
              <w:rPr>
                <w:sz w:val="28"/>
                <w:szCs w:val="28"/>
              </w:rPr>
              <w:t>Обеспечение жильём молодых семей</w:t>
            </w:r>
            <w:r w:rsidR="00A27BDF">
              <w:rPr>
                <w:sz w:val="28"/>
                <w:szCs w:val="28"/>
              </w:rPr>
              <w:t>»</w:t>
            </w:r>
          </w:p>
        </w:tc>
      </w:tr>
    </w:tbl>
    <w:p w:rsidR="005E3B10" w:rsidRDefault="005E3B10" w:rsidP="00CA0120">
      <w:pPr>
        <w:pStyle w:val="a7"/>
        <w:tabs>
          <w:tab w:val="clear" w:pos="4677"/>
          <w:tab w:val="clear" w:pos="9355"/>
        </w:tabs>
        <w:ind w:firstLine="709"/>
        <w:jc w:val="both"/>
        <w:rPr>
          <w:sz w:val="28"/>
          <w:szCs w:val="28"/>
        </w:rPr>
      </w:pPr>
    </w:p>
    <w:p w:rsidR="00884AA5" w:rsidRPr="004A1113" w:rsidRDefault="00CA0120" w:rsidP="000B027E">
      <w:pPr>
        <w:pStyle w:val="a7"/>
        <w:tabs>
          <w:tab w:val="clear" w:pos="4677"/>
          <w:tab w:val="clear" w:pos="9355"/>
        </w:tabs>
        <w:ind w:firstLine="709"/>
        <w:jc w:val="both"/>
        <w:rPr>
          <w:color w:val="000000" w:themeColor="text1"/>
          <w:sz w:val="28"/>
          <w:szCs w:val="16"/>
        </w:rPr>
      </w:pPr>
      <w:r w:rsidRPr="000B027E">
        <w:rPr>
          <w:sz w:val="28"/>
          <w:szCs w:val="28"/>
        </w:rPr>
        <w:t xml:space="preserve">В целях </w:t>
      </w:r>
      <w:r w:rsidR="00774AE6" w:rsidRPr="000B027E">
        <w:rPr>
          <w:sz w:val="28"/>
          <w:szCs w:val="28"/>
        </w:rPr>
        <w:t>решения жилищной проблемы молодых семей, признанных  в установленном порядке нуждающимися в улучшении жилищных условий</w:t>
      </w:r>
      <w:r w:rsidRPr="000B027E">
        <w:rPr>
          <w:sz w:val="28"/>
          <w:szCs w:val="28"/>
        </w:rPr>
        <w:t xml:space="preserve">, в соответствии с </w:t>
      </w:r>
      <w:r w:rsidR="00594C89" w:rsidRPr="000B027E">
        <w:rPr>
          <w:sz w:val="28"/>
          <w:szCs w:val="28"/>
        </w:rPr>
        <w:t xml:space="preserve">постановлением Администрации муниципального образования «Кардымовский </w:t>
      </w:r>
      <w:r w:rsidR="000B027E" w:rsidRPr="000B027E">
        <w:rPr>
          <w:sz w:val="28"/>
          <w:szCs w:val="28"/>
        </w:rPr>
        <w:t>муниципальный округ» Смоленской области от 13</w:t>
      </w:r>
      <w:r w:rsidR="00594C89" w:rsidRPr="000B027E">
        <w:rPr>
          <w:sz w:val="28"/>
          <w:szCs w:val="28"/>
        </w:rPr>
        <w:t>.0</w:t>
      </w:r>
      <w:r w:rsidR="000B027E" w:rsidRPr="000B027E">
        <w:rPr>
          <w:sz w:val="28"/>
          <w:szCs w:val="28"/>
        </w:rPr>
        <w:t>1</w:t>
      </w:r>
      <w:r w:rsidR="00594C89" w:rsidRPr="000B027E">
        <w:rPr>
          <w:sz w:val="28"/>
          <w:szCs w:val="28"/>
        </w:rPr>
        <w:t>.202</w:t>
      </w:r>
      <w:r w:rsidR="000B027E" w:rsidRPr="000B027E">
        <w:rPr>
          <w:sz w:val="28"/>
          <w:szCs w:val="28"/>
        </w:rPr>
        <w:t>5</w:t>
      </w:r>
      <w:r w:rsidR="00D2040F" w:rsidRPr="000B027E">
        <w:rPr>
          <w:sz w:val="28"/>
          <w:szCs w:val="28"/>
        </w:rPr>
        <w:t xml:space="preserve"> </w:t>
      </w:r>
      <w:r w:rsidR="00335183" w:rsidRPr="000B027E">
        <w:rPr>
          <w:sz w:val="28"/>
          <w:szCs w:val="28"/>
        </w:rPr>
        <w:t>года</w:t>
      </w:r>
      <w:r w:rsidR="005200EB" w:rsidRPr="000B027E">
        <w:rPr>
          <w:sz w:val="28"/>
          <w:szCs w:val="28"/>
        </w:rPr>
        <w:t xml:space="preserve"> №</w:t>
      </w:r>
      <w:r w:rsidR="00D2561D" w:rsidRPr="000B027E">
        <w:rPr>
          <w:sz w:val="28"/>
          <w:szCs w:val="28"/>
        </w:rPr>
        <w:t xml:space="preserve"> </w:t>
      </w:r>
      <w:r w:rsidR="000B027E" w:rsidRPr="000B027E">
        <w:rPr>
          <w:sz w:val="28"/>
          <w:szCs w:val="28"/>
        </w:rPr>
        <w:t>3</w:t>
      </w:r>
      <w:r w:rsidR="00594C89" w:rsidRPr="000B027E">
        <w:rPr>
          <w:sz w:val="28"/>
          <w:szCs w:val="28"/>
        </w:rPr>
        <w:t xml:space="preserve"> «Об утверждении Порядка  принятия решений о разработке муниципальных программ, их формирования и реализации в муниципальном образовании «Кардымовский </w:t>
      </w:r>
      <w:r w:rsidR="000B027E" w:rsidRPr="000B027E">
        <w:rPr>
          <w:sz w:val="28"/>
          <w:szCs w:val="28"/>
        </w:rPr>
        <w:t>муниципальный округ</w:t>
      </w:r>
      <w:r w:rsidR="00594C89" w:rsidRPr="000B027E">
        <w:rPr>
          <w:sz w:val="28"/>
          <w:szCs w:val="28"/>
        </w:rPr>
        <w:t>» Смоленской области»</w:t>
      </w:r>
      <w:r w:rsidRPr="000B027E">
        <w:rPr>
          <w:sz w:val="28"/>
          <w:szCs w:val="28"/>
        </w:rPr>
        <w:t>,</w:t>
      </w:r>
      <w:r w:rsidR="005E3B10" w:rsidRPr="000B027E">
        <w:rPr>
          <w:sz w:val="28"/>
          <w:szCs w:val="28"/>
        </w:rPr>
        <w:t xml:space="preserve"> </w:t>
      </w:r>
      <w:r w:rsidRPr="000B027E">
        <w:rPr>
          <w:sz w:val="28"/>
          <w:szCs w:val="28"/>
        </w:rPr>
        <w:t xml:space="preserve">Администрация муниципального образования «Кардымовский </w:t>
      </w:r>
      <w:r w:rsidR="000B027E" w:rsidRPr="000B027E">
        <w:rPr>
          <w:sz w:val="28"/>
          <w:szCs w:val="28"/>
        </w:rPr>
        <w:t>муниципальный округ</w:t>
      </w:r>
      <w:r w:rsidRPr="000B027E">
        <w:rPr>
          <w:sz w:val="28"/>
          <w:szCs w:val="28"/>
        </w:rPr>
        <w:t>» Смоленской области</w:t>
      </w:r>
    </w:p>
    <w:p w:rsidR="00884AA5" w:rsidRPr="009516C2" w:rsidRDefault="00884AA5" w:rsidP="00884AA5">
      <w:pPr>
        <w:tabs>
          <w:tab w:val="left" w:pos="10080"/>
        </w:tabs>
        <w:ind w:firstLine="709"/>
        <w:jc w:val="both"/>
        <w:rPr>
          <w:color w:val="000000" w:themeColor="text1"/>
          <w:spacing w:val="50"/>
          <w:sz w:val="28"/>
          <w:szCs w:val="28"/>
        </w:rPr>
      </w:pPr>
      <w:r w:rsidRPr="009516C2">
        <w:rPr>
          <w:color w:val="000000" w:themeColor="text1"/>
          <w:spacing w:val="50"/>
          <w:sz w:val="28"/>
          <w:szCs w:val="28"/>
        </w:rPr>
        <w:t>постановляет:</w:t>
      </w:r>
    </w:p>
    <w:p w:rsidR="005A3688" w:rsidRPr="00F97D6D" w:rsidRDefault="00594C89" w:rsidP="008B36BC">
      <w:pPr>
        <w:pStyle w:val="ac"/>
        <w:numPr>
          <w:ilvl w:val="0"/>
          <w:numId w:val="24"/>
        </w:numPr>
        <w:tabs>
          <w:tab w:val="left" w:pos="0"/>
        </w:tabs>
        <w:spacing w:after="0"/>
        <w:ind w:left="0" w:firstLine="709"/>
        <w:jc w:val="both"/>
        <w:rPr>
          <w:color w:val="000000" w:themeColor="text1"/>
          <w:sz w:val="28"/>
          <w:szCs w:val="28"/>
        </w:rPr>
      </w:pPr>
      <w:r>
        <w:rPr>
          <w:bCs/>
          <w:color w:val="000000" w:themeColor="text1"/>
          <w:sz w:val="28"/>
          <w:szCs w:val="28"/>
        </w:rPr>
        <w:t xml:space="preserve">Утвердить муниципальную программу </w:t>
      </w:r>
      <w:r w:rsidR="00884AA5">
        <w:rPr>
          <w:sz w:val="28"/>
          <w:szCs w:val="28"/>
        </w:rPr>
        <w:t>«</w:t>
      </w:r>
      <w:r w:rsidR="00C54A9B">
        <w:rPr>
          <w:sz w:val="28"/>
          <w:szCs w:val="28"/>
        </w:rPr>
        <w:t>Обеспечение жильём молодых семей</w:t>
      </w:r>
      <w:r w:rsidR="00884AA5">
        <w:rPr>
          <w:sz w:val="28"/>
          <w:szCs w:val="28"/>
        </w:rPr>
        <w:t>»</w:t>
      </w:r>
      <w:r>
        <w:rPr>
          <w:bCs/>
          <w:color w:val="000000" w:themeColor="text1"/>
          <w:sz w:val="28"/>
          <w:szCs w:val="28"/>
        </w:rPr>
        <w:t>.</w:t>
      </w:r>
    </w:p>
    <w:p w:rsidR="00F97D6D" w:rsidRPr="008145CD" w:rsidRDefault="00F97D6D" w:rsidP="00F97D6D">
      <w:pPr>
        <w:pStyle w:val="af0"/>
        <w:numPr>
          <w:ilvl w:val="0"/>
          <w:numId w:val="24"/>
        </w:numPr>
        <w:ind w:left="0" w:firstLine="709"/>
        <w:jc w:val="both"/>
        <w:rPr>
          <w:sz w:val="28"/>
          <w:szCs w:val="28"/>
        </w:rPr>
      </w:pPr>
      <w:r w:rsidRPr="00CC1D48">
        <w:rPr>
          <w:sz w:val="28"/>
          <w:szCs w:val="28"/>
        </w:rPr>
        <w:t>Признать утратившими силу:</w:t>
      </w:r>
    </w:p>
    <w:p w:rsidR="00F97D6D" w:rsidRDefault="004819C2" w:rsidP="004819C2">
      <w:pPr>
        <w:pStyle w:val="af0"/>
        <w:ind w:left="0" w:firstLine="709"/>
        <w:jc w:val="both"/>
        <w:rPr>
          <w:sz w:val="28"/>
          <w:szCs w:val="28"/>
        </w:rPr>
      </w:pPr>
      <w:r>
        <w:rPr>
          <w:sz w:val="28"/>
          <w:szCs w:val="28"/>
        </w:rPr>
        <w:t xml:space="preserve">- </w:t>
      </w:r>
      <w:r w:rsidR="00F97D6D">
        <w:rPr>
          <w:sz w:val="28"/>
          <w:szCs w:val="28"/>
        </w:rPr>
        <w:t>п</w:t>
      </w:r>
      <w:r w:rsidR="00F97D6D" w:rsidRPr="00942608">
        <w:rPr>
          <w:sz w:val="28"/>
          <w:szCs w:val="28"/>
        </w:rPr>
        <w:t>остановление Администрации муниципального образования Кардымовский район» Смоленской области</w:t>
      </w:r>
      <w:r w:rsidR="00D2040F">
        <w:rPr>
          <w:sz w:val="28"/>
          <w:szCs w:val="28"/>
        </w:rPr>
        <w:t xml:space="preserve"> </w:t>
      </w:r>
      <w:r w:rsidR="00F97D6D" w:rsidRPr="005200EB">
        <w:rPr>
          <w:sz w:val="28"/>
          <w:szCs w:val="28"/>
        </w:rPr>
        <w:t xml:space="preserve">от </w:t>
      </w:r>
      <w:r w:rsidR="00D9153C">
        <w:rPr>
          <w:sz w:val="28"/>
          <w:szCs w:val="28"/>
        </w:rPr>
        <w:t>17</w:t>
      </w:r>
      <w:r w:rsidR="00F97D6D">
        <w:rPr>
          <w:sz w:val="28"/>
          <w:szCs w:val="28"/>
        </w:rPr>
        <w:t>.0</w:t>
      </w:r>
      <w:r w:rsidR="00D9153C">
        <w:rPr>
          <w:sz w:val="28"/>
          <w:szCs w:val="28"/>
        </w:rPr>
        <w:t>5</w:t>
      </w:r>
      <w:r w:rsidR="00F97D6D">
        <w:rPr>
          <w:sz w:val="28"/>
          <w:szCs w:val="28"/>
        </w:rPr>
        <w:t>.202</w:t>
      </w:r>
      <w:r w:rsidR="00D9153C">
        <w:rPr>
          <w:sz w:val="28"/>
          <w:szCs w:val="28"/>
        </w:rPr>
        <w:t>2</w:t>
      </w:r>
      <w:r w:rsidR="00F97D6D">
        <w:rPr>
          <w:sz w:val="28"/>
          <w:szCs w:val="28"/>
        </w:rPr>
        <w:t xml:space="preserve"> года</w:t>
      </w:r>
      <w:r w:rsidR="00F97D6D" w:rsidRPr="005200EB">
        <w:rPr>
          <w:sz w:val="28"/>
          <w:szCs w:val="28"/>
        </w:rPr>
        <w:t xml:space="preserve"> № 00</w:t>
      </w:r>
      <w:r w:rsidR="00D9153C">
        <w:rPr>
          <w:sz w:val="28"/>
          <w:szCs w:val="28"/>
        </w:rPr>
        <w:t xml:space="preserve">343 </w:t>
      </w:r>
      <w:r w:rsidR="00F97D6D" w:rsidRPr="005200EB">
        <w:rPr>
          <w:sz w:val="28"/>
          <w:szCs w:val="28"/>
        </w:rPr>
        <w:t>«</w:t>
      </w:r>
      <w:r w:rsidR="00F97D6D">
        <w:rPr>
          <w:sz w:val="28"/>
          <w:szCs w:val="28"/>
        </w:rPr>
        <w:t>Об утверждении муниципальной</w:t>
      </w:r>
      <w:r w:rsidR="00F97D6D" w:rsidRPr="00307CD7">
        <w:rPr>
          <w:sz w:val="28"/>
          <w:szCs w:val="28"/>
        </w:rPr>
        <w:t xml:space="preserve"> прогр</w:t>
      </w:r>
      <w:r w:rsidR="00F97D6D">
        <w:rPr>
          <w:sz w:val="28"/>
          <w:szCs w:val="28"/>
        </w:rPr>
        <w:t>аммы</w:t>
      </w:r>
      <w:r w:rsidR="00F97D6D" w:rsidRPr="00307CD7">
        <w:rPr>
          <w:sz w:val="28"/>
          <w:szCs w:val="28"/>
        </w:rPr>
        <w:t xml:space="preserve"> «</w:t>
      </w:r>
      <w:r w:rsidR="00C54A9B">
        <w:rPr>
          <w:sz w:val="28"/>
          <w:szCs w:val="28"/>
        </w:rPr>
        <w:t>Обеспечение жильём молодых семей</w:t>
      </w:r>
      <w:r w:rsidR="00F97D6D" w:rsidRPr="00307CD7">
        <w:rPr>
          <w:sz w:val="28"/>
          <w:szCs w:val="28"/>
        </w:rPr>
        <w:t>»</w:t>
      </w:r>
      <w:r w:rsidR="00F97D6D">
        <w:rPr>
          <w:sz w:val="28"/>
          <w:szCs w:val="28"/>
        </w:rPr>
        <w:t>;</w:t>
      </w:r>
    </w:p>
    <w:p w:rsidR="00F97D6D" w:rsidRDefault="00EE60F7" w:rsidP="00EE60F7">
      <w:pPr>
        <w:pStyle w:val="af0"/>
        <w:ind w:left="0" w:firstLine="709"/>
        <w:jc w:val="both"/>
        <w:rPr>
          <w:sz w:val="28"/>
          <w:szCs w:val="28"/>
        </w:rPr>
      </w:pPr>
      <w:r>
        <w:rPr>
          <w:sz w:val="28"/>
          <w:szCs w:val="28"/>
        </w:rPr>
        <w:t xml:space="preserve">- </w:t>
      </w:r>
      <w:r w:rsidR="00F97D6D">
        <w:rPr>
          <w:sz w:val="28"/>
          <w:szCs w:val="28"/>
        </w:rPr>
        <w:t>п</w:t>
      </w:r>
      <w:r w:rsidR="00F97D6D" w:rsidRPr="00942608">
        <w:rPr>
          <w:sz w:val="28"/>
          <w:szCs w:val="28"/>
        </w:rPr>
        <w:t>остановление Администрации муниципального образования Кардымовский район» Смоленской области</w:t>
      </w:r>
      <w:r w:rsidR="00F97D6D" w:rsidRPr="00942608">
        <w:rPr>
          <w:sz w:val="28"/>
        </w:rPr>
        <w:t xml:space="preserve"> от</w:t>
      </w:r>
      <w:r w:rsidR="00D2040F">
        <w:rPr>
          <w:sz w:val="28"/>
        </w:rPr>
        <w:t xml:space="preserve"> </w:t>
      </w:r>
      <w:r w:rsidR="00D9153C">
        <w:rPr>
          <w:sz w:val="28"/>
        </w:rPr>
        <w:t>07</w:t>
      </w:r>
      <w:r w:rsidR="00C54A9B">
        <w:rPr>
          <w:color w:val="000000"/>
          <w:sz w:val="28"/>
          <w:szCs w:val="28"/>
        </w:rPr>
        <w:t>.0</w:t>
      </w:r>
      <w:r w:rsidR="00D9153C">
        <w:rPr>
          <w:color w:val="000000"/>
          <w:sz w:val="28"/>
          <w:szCs w:val="28"/>
        </w:rPr>
        <w:t>6</w:t>
      </w:r>
      <w:r w:rsidR="00C54A9B">
        <w:rPr>
          <w:color w:val="000000"/>
          <w:sz w:val="28"/>
          <w:szCs w:val="28"/>
        </w:rPr>
        <w:t>.202</w:t>
      </w:r>
      <w:r w:rsidR="00D9153C">
        <w:rPr>
          <w:color w:val="000000"/>
          <w:sz w:val="28"/>
          <w:szCs w:val="28"/>
        </w:rPr>
        <w:t>2</w:t>
      </w:r>
      <w:r w:rsidR="00F97D6D">
        <w:rPr>
          <w:color w:val="000000"/>
          <w:sz w:val="28"/>
          <w:szCs w:val="28"/>
        </w:rPr>
        <w:t xml:space="preserve"> года</w:t>
      </w:r>
      <w:r w:rsidR="00F97D6D" w:rsidRPr="00942608">
        <w:rPr>
          <w:color w:val="000000"/>
          <w:sz w:val="28"/>
          <w:szCs w:val="28"/>
        </w:rPr>
        <w:t xml:space="preserve"> № 00</w:t>
      </w:r>
      <w:r w:rsidR="00D9153C">
        <w:rPr>
          <w:color w:val="000000"/>
          <w:sz w:val="28"/>
          <w:szCs w:val="28"/>
        </w:rPr>
        <w:t>391</w:t>
      </w:r>
      <w:r w:rsidR="00345BA8">
        <w:rPr>
          <w:color w:val="000000"/>
          <w:sz w:val="28"/>
          <w:szCs w:val="28"/>
        </w:rPr>
        <w:t xml:space="preserve"> </w:t>
      </w:r>
      <w:r w:rsidR="00F97D6D" w:rsidRPr="00942608">
        <w:rPr>
          <w:color w:val="000000"/>
          <w:sz w:val="28"/>
          <w:szCs w:val="28"/>
        </w:rPr>
        <w:t>«</w:t>
      </w:r>
      <w:r w:rsidR="00F97D6D" w:rsidRPr="00082DF6">
        <w:rPr>
          <w:sz w:val="28"/>
          <w:szCs w:val="28"/>
        </w:rPr>
        <w:t>О внесении изменений в</w:t>
      </w:r>
      <w:r w:rsidR="00F97D6D">
        <w:rPr>
          <w:sz w:val="28"/>
          <w:szCs w:val="28"/>
        </w:rPr>
        <w:t xml:space="preserve"> муниципальную программу </w:t>
      </w:r>
      <w:r w:rsidR="00F97D6D" w:rsidRPr="0035134A">
        <w:rPr>
          <w:bCs/>
          <w:color w:val="000000" w:themeColor="text1"/>
          <w:sz w:val="28"/>
          <w:szCs w:val="28"/>
        </w:rPr>
        <w:t>«</w:t>
      </w:r>
      <w:r w:rsidR="00C54A9B">
        <w:rPr>
          <w:sz w:val="28"/>
          <w:szCs w:val="28"/>
        </w:rPr>
        <w:t>Обеспечение жильём молодых семей</w:t>
      </w:r>
      <w:r w:rsidR="00F97D6D">
        <w:rPr>
          <w:sz w:val="28"/>
          <w:szCs w:val="28"/>
        </w:rPr>
        <w:t>»;</w:t>
      </w:r>
    </w:p>
    <w:p w:rsidR="00F97D6D" w:rsidRDefault="00D9153C" w:rsidP="00D9153C">
      <w:pPr>
        <w:pStyle w:val="af0"/>
        <w:ind w:left="0" w:firstLine="709"/>
        <w:jc w:val="both"/>
        <w:rPr>
          <w:sz w:val="28"/>
          <w:szCs w:val="28"/>
        </w:rPr>
      </w:pPr>
      <w:r>
        <w:rPr>
          <w:sz w:val="28"/>
          <w:szCs w:val="28"/>
        </w:rPr>
        <w:t xml:space="preserve">- </w:t>
      </w:r>
      <w:r w:rsidR="00F97D6D">
        <w:rPr>
          <w:sz w:val="28"/>
          <w:szCs w:val="28"/>
        </w:rPr>
        <w:t>п</w:t>
      </w:r>
      <w:r w:rsidR="00F97D6D" w:rsidRPr="00942608">
        <w:rPr>
          <w:sz w:val="28"/>
          <w:szCs w:val="28"/>
        </w:rPr>
        <w:t>остановление Администрации муниципального образования Кардымовский район» Смоленской области</w:t>
      </w:r>
      <w:r w:rsidR="00F97D6D" w:rsidRPr="00942608">
        <w:rPr>
          <w:sz w:val="28"/>
        </w:rPr>
        <w:t xml:space="preserve"> от</w:t>
      </w:r>
      <w:r w:rsidR="00D2040F">
        <w:rPr>
          <w:sz w:val="28"/>
        </w:rPr>
        <w:t xml:space="preserve"> </w:t>
      </w:r>
      <w:r w:rsidR="00C54A9B">
        <w:rPr>
          <w:color w:val="000000"/>
          <w:sz w:val="28"/>
          <w:szCs w:val="28"/>
        </w:rPr>
        <w:t>1</w:t>
      </w:r>
      <w:r>
        <w:rPr>
          <w:color w:val="000000"/>
          <w:sz w:val="28"/>
          <w:szCs w:val="28"/>
        </w:rPr>
        <w:t>0.06</w:t>
      </w:r>
      <w:r w:rsidR="00F97D6D">
        <w:rPr>
          <w:color w:val="000000"/>
          <w:sz w:val="28"/>
          <w:szCs w:val="28"/>
        </w:rPr>
        <w:t>.202</w:t>
      </w:r>
      <w:r>
        <w:rPr>
          <w:color w:val="000000"/>
          <w:sz w:val="28"/>
          <w:szCs w:val="28"/>
        </w:rPr>
        <w:t>2</w:t>
      </w:r>
      <w:r w:rsidR="00F97D6D">
        <w:rPr>
          <w:color w:val="000000"/>
          <w:sz w:val="28"/>
          <w:szCs w:val="28"/>
        </w:rPr>
        <w:t xml:space="preserve"> года</w:t>
      </w:r>
      <w:r w:rsidR="00F97D6D" w:rsidRPr="00942608">
        <w:rPr>
          <w:color w:val="000000"/>
          <w:sz w:val="28"/>
          <w:szCs w:val="28"/>
        </w:rPr>
        <w:t xml:space="preserve"> № 00</w:t>
      </w:r>
      <w:r>
        <w:rPr>
          <w:color w:val="000000"/>
          <w:sz w:val="28"/>
          <w:szCs w:val="28"/>
        </w:rPr>
        <w:t>403</w:t>
      </w:r>
      <w:r w:rsidR="00C54A9B">
        <w:rPr>
          <w:color w:val="000000"/>
          <w:sz w:val="28"/>
          <w:szCs w:val="28"/>
        </w:rPr>
        <w:t xml:space="preserve"> </w:t>
      </w:r>
      <w:r w:rsidR="00F97D6D" w:rsidRPr="00942608">
        <w:rPr>
          <w:color w:val="000000"/>
          <w:sz w:val="28"/>
          <w:szCs w:val="28"/>
        </w:rPr>
        <w:t>«</w:t>
      </w:r>
      <w:r w:rsidR="00E27F33" w:rsidRPr="00082DF6">
        <w:rPr>
          <w:sz w:val="28"/>
          <w:szCs w:val="28"/>
        </w:rPr>
        <w:t>О внесении изменений в</w:t>
      </w:r>
      <w:r w:rsidR="00E27F33">
        <w:rPr>
          <w:sz w:val="28"/>
          <w:szCs w:val="28"/>
        </w:rPr>
        <w:t xml:space="preserve"> муниципальную программу </w:t>
      </w:r>
      <w:r w:rsidR="00E27F33" w:rsidRPr="0035134A">
        <w:rPr>
          <w:bCs/>
          <w:color w:val="000000" w:themeColor="text1"/>
          <w:sz w:val="28"/>
          <w:szCs w:val="28"/>
        </w:rPr>
        <w:t>«</w:t>
      </w:r>
      <w:r w:rsidR="00704154">
        <w:rPr>
          <w:sz w:val="28"/>
          <w:szCs w:val="28"/>
        </w:rPr>
        <w:t>Обеспечение жильём молодых семей</w:t>
      </w:r>
      <w:r w:rsidR="00F97D6D">
        <w:rPr>
          <w:sz w:val="28"/>
          <w:szCs w:val="28"/>
        </w:rPr>
        <w:t>»</w:t>
      </w:r>
      <w:r w:rsidR="00704154">
        <w:rPr>
          <w:sz w:val="28"/>
          <w:szCs w:val="28"/>
        </w:rPr>
        <w:t>;</w:t>
      </w:r>
    </w:p>
    <w:p w:rsidR="00704154" w:rsidRDefault="00D9153C" w:rsidP="00D9153C">
      <w:pPr>
        <w:pStyle w:val="af0"/>
        <w:ind w:left="0" w:firstLine="709"/>
        <w:jc w:val="both"/>
        <w:rPr>
          <w:sz w:val="28"/>
          <w:szCs w:val="28"/>
        </w:rPr>
      </w:pPr>
      <w:r>
        <w:rPr>
          <w:sz w:val="28"/>
          <w:szCs w:val="28"/>
        </w:rPr>
        <w:t xml:space="preserve">- </w:t>
      </w:r>
      <w:r w:rsidR="00704154">
        <w:rPr>
          <w:sz w:val="28"/>
          <w:szCs w:val="28"/>
        </w:rPr>
        <w:t>п</w:t>
      </w:r>
      <w:r w:rsidR="00704154" w:rsidRPr="00942608">
        <w:rPr>
          <w:sz w:val="28"/>
          <w:szCs w:val="28"/>
        </w:rPr>
        <w:t>остановление Администрации муниципального образования Кардымовский район» Смоленской области</w:t>
      </w:r>
      <w:r w:rsidR="00704154" w:rsidRPr="00942608">
        <w:rPr>
          <w:sz w:val="28"/>
        </w:rPr>
        <w:t xml:space="preserve"> от</w:t>
      </w:r>
      <w:r w:rsidR="00D2040F">
        <w:rPr>
          <w:sz w:val="28"/>
        </w:rPr>
        <w:t xml:space="preserve"> </w:t>
      </w:r>
      <w:r>
        <w:rPr>
          <w:color w:val="000000"/>
          <w:sz w:val="28"/>
          <w:szCs w:val="28"/>
        </w:rPr>
        <w:t>01</w:t>
      </w:r>
      <w:r w:rsidR="00704154">
        <w:rPr>
          <w:color w:val="000000"/>
          <w:sz w:val="28"/>
          <w:szCs w:val="28"/>
        </w:rPr>
        <w:t>.</w:t>
      </w:r>
      <w:r>
        <w:rPr>
          <w:color w:val="000000"/>
          <w:sz w:val="28"/>
          <w:szCs w:val="28"/>
        </w:rPr>
        <w:t>11</w:t>
      </w:r>
      <w:r w:rsidR="00704154">
        <w:rPr>
          <w:color w:val="000000"/>
          <w:sz w:val="28"/>
          <w:szCs w:val="28"/>
        </w:rPr>
        <w:t>.202</w:t>
      </w:r>
      <w:r>
        <w:rPr>
          <w:color w:val="000000"/>
          <w:sz w:val="28"/>
          <w:szCs w:val="28"/>
        </w:rPr>
        <w:t>2</w:t>
      </w:r>
      <w:r w:rsidR="00704154">
        <w:rPr>
          <w:color w:val="000000"/>
          <w:sz w:val="28"/>
          <w:szCs w:val="28"/>
        </w:rPr>
        <w:t xml:space="preserve"> года</w:t>
      </w:r>
      <w:r w:rsidR="00704154" w:rsidRPr="00942608">
        <w:rPr>
          <w:color w:val="000000"/>
          <w:sz w:val="28"/>
          <w:szCs w:val="28"/>
        </w:rPr>
        <w:t xml:space="preserve"> № 00</w:t>
      </w:r>
      <w:r>
        <w:rPr>
          <w:color w:val="000000"/>
          <w:sz w:val="28"/>
          <w:szCs w:val="28"/>
        </w:rPr>
        <w:t>687</w:t>
      </w:r>
      <w:r w:rsidR="00704154">
        <w:rPr>
          <w:color w:val="000000"/>
          <w:sz w:val="28"/>
          <w:szCs w:val="28"/>
        </w:rPr>
        <w:t xml:space="preserve"> </w:t>
      </w:r>
      <w:r w:rsidR="00704154" w:rsidRPr="00942608">
        <w:rPr>
          <w:color w:val="000000"/>
          <w:sz w:val="28"/>
          <w:szCs w:val="28"/>
        </w:rPr>
        <w:t>«</w:t>
      </w:r>
      <w:r w:rsidR="00704154" w:rsidRPr="00082DF6">
        <w:rPr>
          <w:sz w:val="28"/>
          <w:szCs w:val="28"/>
        </w:rPr>
        <w:t>О внесении изменений в</w:t>
      </w:r>
      <w:r w:rsidR="00704154">
        <w:rPr>
          <w:sz w:val="28"/>
          <w:szCs w:val="28"/>
        </w:rPr>
        <w:t xml:space="preserve"> муниципальную программу </w:t>
      </w:r>
      <w:r w:rsidR="00704154" w:rsidRPr="0035134A">
        <w:rPr>
          <w:bCs/>
          <w:color w:val="000000" w:themeColor="text1"/>
          <w:sz w:val="28"/>
          <w:szCs w:val="28"/>
        </w:rPr>
        <w:t>«</w:t>
      </w:r>
      <w:r w:rsidR="00704154">
        <w:rPr>
          <w:sz w:val="28"/>
          <w:szCs w:val="28"/>
        </w:rPr>
        <w:t>Обеспечение жильём молодых семей»</w:t>
      </w:r>
      <w:r w:rsidRPr="0007163B">
        <w:rPr>
          <w:sz w:val="28"/>
          <w:szCs w:val="28"/>
        </w:rPr>
        <w:t>, утвержденную постановлением Администрации муниципального образования «Кардымовски</w:t>
      </w:r>
      <w:r>
        <w:rPr>
          <w:sz w:val="28"/>
          <w:szCs w:val="28"/>
        </w:rPr>
        <w:t>й район» Смоленской области от 17</w:t>
      </w:r>
      <w:r w:rsidRPr="0007163B">
        <w:rPr>
          <w:sz w:val="28"/>
          <w:szCs w:val="28"/>
        </w:rPr>
        <w:t>.0</w:t>
      </w:r>
      <w:r>
        <w:rPr>
          <w:sz w:val="28"/>
          <w:szCs w:val="28"/>
        </w:rPr>
        <w:t>5</w:t>
      </w:r>
      <w:r w:rsidRPr="0007163B">
        <w:rPr>
          <w:sz w:val="28"/>
          <w:szCs w:val="28"/>
        </w:rPr>
        <w:t>.202</w:t>
      </w:r>
      <w:r>
        <w:rPr>
          <w:sz w:val="28"/>
          <w:szCs w:val="28"/>
        </w:rPr>
        <w:t>2</w:t>
      </w:r>
      <w:r w:rsidRPr="0007163B">
        <w:rPr>
          <w:sz w:val="28"/>
          <w:szCs w:val="28"/>
        </w:rPr>
        <w:t xml:space="preserve"> года № 00</w:t>
      </w:r>
      <w:r>
        <w:rPr>
          <w:sz w:val="28"/>
          <w:szCs w:val="28"/>
        </w:rPr>
        <w:t>343</w:t>
      </w:r>
      <w:r w:rsidRPr="0007163B">
        <w:rPr>
          <w:sz w:val="28"/>
          <w:szCs w:val="28"/>
        </w:rPr>
        <w:t>»</w:t>
      </w:r>
      <w:r w:rsidR="00704154">
        <w:rPr>
          <w:sz w:val="28"/>
          <w:szCs w:val="28"/>
        </w:rPr>
        <w:t>;</w:t>
      </w:r>
    </w:p>
    <w:p w:rsidR="00704154" w:rsidRDefault="00DE19B9" w:rsidP="00DE19B9">
      <w:pPr>
        <w:pStyle w:val="ConsPlusNonformat"/>
        <w:widowControl/>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9153C">
        <w:rPr>
          <w:rFonts w:ascii="Times New Roman" w:hAnsi="Times New Roman" w:cs="Times New Roman"/>
          <w:sz w:val="28"/>
          <w:szCs w:val="28"/>
        </w:rPr>
        <w:t xml:space="preserve"> </w:t>
      </w:r>
      <w:r w:rsidR="0007163B" w:rsidRPr="0007163B">
        <w:rPr>
          <w:rFonts w:ascii="Times New Roman" w:hAnsi="Times New Roman" w:cs="Times New Roman"/>
          <w:sz w:val="28"/>
          <w:szCs w:val="28"/>
        </w:rPr>
        <w:t>постановление Администрации муниципального образования Кардымовский район» Смоленской области</w:t>
      </w:r>
      <w:r w:rsidR="0007163B" w:rsidRPr="0007163B">
        <w:rPr>
          <w:rFonts w:ascii="Times New Roman" w:hAnsi="Times New Roman" w:cs="Times New Roman"/>
          <w:sz w:val="28"/>
        </w:rPr>
        <w:t xml:space="preserve"> от</w:t>
      </w:r>
      <w:r w:rsidR="00D9153C">
        <w:rPr>
          <w:rFonts w:ascii="Times New Roman" w:hAnsi="Times New Roman" w:cs="Times New Roman"/>
          <w:color w:val="000000"/>
          <w:sz w:val="28"/>
          <w:szCs w:val="28"/>
        </w:rPr>
        <w:t xml:space="preserve"> 07.0</w:t>
      </w:r>
      <w:r w:rsidR="0007163B" w:rsidRPr="0007163B">
        <w:rPr>
          <w:rFonts w:ascii="Times New Roman" w:hAnsi="Times New Roman" w:cs="Times New Roman"/>
          <w:color w:val="000000"/>
          <w:sz w:val="28"/>
          <w:szCs w:val="28"/>
        </w:rPr>
        <w:t>2.202</w:t>
      </w:r>
      <w:r w:rsidR="00D9153C">
        <w:rPr>
          <w:rFonts w:ascii="Times New Roman" w:hAnsi="Times New Roman" w:cs="Times New Roman"/>
          <w:color w:val="000000"/>
          <w:sz w:val="28"/>
          <w:szCs w:val="28"/>
        </w:rPr>
        <w:t>3</w:t>
      </w:r>
      <w:r w:rsidR="0007163B" w:rsidRPr="0007163B">
        <w:rPr>
          <w:rFonts w:ascii="Times New Roman" w:hAnsi="Times New Roman" w:cs="Times New Roman"/>
          <w:color w:val="000000"/>
          <w:sz w:val="28"/>
          <w:szCs w:val="28"/>
        </w:rPr>
        <w:t xml:space="preserve"> года № 00</w:t>
      </w:r>
      <w:r w:rsidR="00D9153C">
        <w:rPr>
          <w:rFonts w:ascii="Times New Roman" w:hAnsi="Times New Roman" w:cs="Times New Roman"/>
          <w:color w:val="000000"/>
          <w:sz w:val="28"/>
          <w:szCs w:val="28"/>
        </w:rPr>
        <w:t>0</w:t>
      </w:r>
      <w:r w:rsidR="0007163B" w:rsidRPr="0007163B">
        <w:rPr>
          <w:rFonts w:ascii="Times New Roman" w:hAnsi="Times New Roman" w:cs="Times New Roman"/>
          <w:color w:val="000000"/>
          <w:sz w:val="28"/>
          <w:szCs w:val="28"/>
        </w:rPr>
        <w:t>61 «</w:t>
      </w:r>
      <w:r w:rsidR="0007163B" w:rsidRPr="0007163B">
        <w:rPr>
          <w:rFonts w:ascii="Times New Roman" w:hAnsi="Times New Roman" w:cs="Times New Roman"/>
          <w:sz w:val="28"/>
          <w:szCs w:val="28"/>
        </w:rPr>
        <w:t>О внесении изменений в муниципальную программу «Обеспечение жильём молодых семей», утвержденную постановлением Администрации муниципального образования «Кардымовский район» Смоленской области от</w:t>
      </w:r>
      <w:r w:rsidR="00D9153C">
        <w:rPr>
          <w:rFonts w:ascii="Times New Roman" w:hAnsi="Times New Roman" w:cs="Times New Roman"/>
          <w:sz w:val="28"/>
          <w:szCs w:val="28"/>
        </w:rPr>
        <w:t xml:space="preserve"> </w:t>
      </w:r>
      <w:r w:rsidR="00D9153C" w:rsidRPr="00D9153C">
        <w:rPr>
          <w:rFonts w:ascii="Times New Roman" w:hAnsi="Times New Roman" w:cs="Times New Roman"/>
          <w:sz w:val="28"/>
          <w:szCs w:val="28"/>
        </w:rPr>
        <w:t>17.05.2022 года № 00343</w:t>
      </w:r>
      <w:r w:rsidR="00D9153C">
        <w:rPr>
          <w:rFonts w:ascii="Times New Roman" w:hAnsi="Times New Roman" w:cs="Times New Roman"/>
          <w:sz w:val="28"/>
          <w:szCs w:val="28"/>
        </w:rPr>
        <w:t>»;</w:t>
      </w:r>
    </w:p>
    <w:p w:rsidR="00D9153C" w:rsidRDefault="00D9153C" w:rsidP="00D9153C">
      <w:pPr>
        <w:pStyle w:val="ConsPlusNonformat"/>
        <w:widowContro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7163B">
        <w:rPr>
          <w:rFonts w:ascii="Times New Roman" w:hAnsi="Times New Roman" w:cs="Times New Roman"/>
          <w:sz w:val="28"/>
          <w:szCs w:val="28"/>
        </w:rPr>
        <w:t>постановление Администрации муниципального образования Кардымовский район» Смоленской области</w:t>
      </w:r>
      <w:r w:rsidRPr="0007163B">
        <w:rPr>
          <w:rFonts w:ascii="Times New Roman" w:hAnsi="Times New Roman" w:cs="Times New Roman"/>
          <w:sz w:val="28"/>
        </w:rPr>
        <w:t xml:space="preserve"> от</w:t>
      </w:r>
      <w:r>
        <w:rPr>
          <w:rFonts w:ascii="Times New Roman" w:hAnsi="Times New Roman" w:cs="Times New Roman"/>
          <w:color w:val="000000"/>
          <w:sz w:val="28"/>
          <w:szCs w:val="28"/>
        </w:rPr>
        <w:t xml:space="preserve"> 15.0</w:t>
      </w:r>
      <w:r w:rsidRPr="0007163B">
        <w:rPr>
          <w:rFonts w:ascii="Times New Roman" w:hAnsi="Times New Roman" w:cs="Times New Roman"/>
          <w:color w:val="000000"/>
          <w:sz w:val="28"/>
          <w:szCs w:val="28"/>
        </w:rPr>
        <w:t>2.202</w:t>
      </w:r>
      <w:r>
        <w:rPr>
          <w:rFonts w:ascii="Times New Roman" w:hAnsi="Times New Roman" w:cs="Times New Roman"/>
          <w:color w:val="000000"/>
          <w:sz w:val="28"/>
          <w:szCs w:val="28"/>
        </w:rPr>
        <w:t>3</w:t>
      </w:r>
      <w:r w:rsidRPr="0007163B">
        <w:rPr>
          <w:rFonts w:ascii="Times New Roman" w:hAnsi="Times New Roman" w:cs="Times New Roman"/>
          <w:color w:val="000000"/>
          <w:sz w:val="28"/>
          <w:szCs w:val="28"/>
        </w:rPr>
        <w:t xml:space="preserve"> года № 00</w:t>
      </w:r>
      <w:r>
        <w:rPr>
          <w:rFonts w:ascii="Times New Roman" w:hAnsi="Times New Roman" w:cs="Times New Roman"/>
          <w:color w:val="000000"/>
          <w:sz w:val="28"/>
          <w:szCs w:val="28"/>
        </w:rPr>
        <w:t>074</w:t>
      </w:r>
      <w:r w:rsidRPr="0007163B">
        <w:rPr>
          <w:rFonts w:ascii="Times New Roman" w:hAnsi="Times New Roman" w:cs="Times New Roman"/>
          <w:color w:val="000000"/>
          <w:sz w:val="28"/>
          <w:szCs w:val="28"/>
        </w:rPr>
        <w:t xml:space="preserve"> «</w:t>
      </w:r>
      <w:r w:rsidRPr="0007163B">
        <w:rPr>
          <w:rFonts w:ascii="Times New Roman" w:hAnsi="Times New Roman" w:cs="Times New Roman"/>
          <w:sz w:val="28"/>
          <w:szCs w:val="28"/>
        </w:rPr>
        <w:t>О внесении изменений в муниципальную программу «Обеспечение жильём молодых семей», утвержденную постановлением Администрации муниципального образования «Кардымовский район» Смоленской области от</w:t>
      </w:r>
      <w:r>
        <w:rPr>
          <w:rFonts w:ascii="Times New Roman" w:hAnsi="Times New Roman" w:cs="Times New Roman"/>
          <w:sz w:val="28"/>
          <w:szCs w:val="28"/>
        </w:rPr>
        <w:t xml:space="preserve"> </w:t>
      </w:r>
      <w:r w:rsidRPr="00D9153C">
        <w:rPr>
          <w:rFonts w:ascii="Times New Roman" w:hAnsi="Times New Roman" w:cs="Times New Roman"/>
          <w:sz w:val="28"/>
          <w:szCs w:val="28"/>
        </w:rPr>
        <w:t>17.05.2022 года № 00343</w:t>
      </w:r>
      <w:r>
        <w:rPr>
          <w:rFonts w:ascii="Times New Roman" w:hAnsi="Times New Roman" w:cs="Times New Roman"/>
          <w:sz w:val="28"/>
          <w:szCs w:val="28"/>
        </w:rPr>
        <w:t>»;</w:t>
      </w:r>
    </w:p>
    <w:p w:rsidR="009D4C31" w:rsidRDefault="009D4C31" w:rsidP="00D9153C">
      <w:pPr>
        <w:pStyle w:val="ConsPlusNonformat"/>
        <w:widowContro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7163B">
        <w:rPr>
          <w:rFonts w:ascii="Times New Roman" w:hAnsi="Times New Roman" w:cs="Times New Roman"/>
          <w:sz w:val="28"/>
          <w:szCs w:val="28"/>
        </w:rPr>
        <w:t>постановление Администрации муниципального образования Кардымовский район» Смоленской области</w:t>
      </w:r>
      <w:r w:rsidRPr="0007163B">
        <w:rPr>
          <w:rFonts w:ascii="Times New Roman" w:hAnsi="Times New Roman" w:cs="Times New Roman"/>
          <w:sz w:val="28"/>
        </w:rPr>
        <w:t xml:space="preserve"> от</w:t>
      </w:r>
      <w:r>
        <w:rPr>
          <w:rFonts w:ascii="Times New Roman" w:hAnsi="Times New Roman" w:cs="Times New Roman"/>
          <w:color w:val="000000"/>
          <w:sz w:val="28"/>
          <w:szCs w:val="28"/>
        </w:rPr>
        <w:t xml:space="preserve"> 16.03</w:t>
      </w:r>
      <w:r w:rsidRPr="0007163B">
        <w:rPr>
          <w:rFonts w:ascii="Times New Roman" w:hAnsi="Times New Roman" w:cs="Times New Roman"/>
          <w:color w:val="000000"/>
          <w:sz w:val="28"/>
          <w:szCs w:val="28"/>
        </w:rPr>
        <w:t>.202</w:t>
      </w:r>
      <w:r>
        <w:rPr>
          <w:rFonts w:ascii="Times New Roman" w:hAnsi="Times New Roman" w:cs="Times New Roman"/>
          <w:color w:val="000000"/>
          <w:sz w:val="28"/>
          <w:szCs w:val="28"/>
        </w:rPr>
        <w:t>3</w:t>
      </w:r>
      <w:r w:rsidRPr="0007163B">
        <w:rPr>
          <w:rFonts w:ascii="Times New Roman" w:hAnsi="Times New Roman" w:cs="Times New Roman"/>
          <w:color w:val="000000"/>
          <w:sz w:val="28"/>
          <w:szCs w:val="28"/>
        </w:rPr>
        <w:t xml:space="preserve"> года № 00</w:t>
      </w:r>
      <w:r>
        <w:rPr>
          <w:rFonts w:ascii="Times New Roman" w:hAnsi="Times New Roman" w:cs="Times New Roman"/>
          <w:color w:val="000000"/>
          <w:sz w:val="28"/>
          <w:szCs w:val="28"/>
        </w:rPr>
        <w:t>134</w:t>
      </w:r>
      <w:r w:rsidRPr="0007163B">
        <w:rPr>
          <w:rFonts w:ascii="Times New Roman" w:hAnsi="Times New Roman" w:cs="Times New Roman"/>
          <w:color w:val="000000"/>
          <w:sz w:val="28"/>
          <w:szCs w:val="28"/>
        </w:rPr>
        <w:t xml:space="preserve"> «</w:t>
      </w:r>
      <w:r w:rsidRPr="0007163B">
        <w:rPr>
          <w:rFonts w:ascii="Times New Roman" w:hAnsi="Times New Roman" w:cs="Times New Roman"/>
          <w:sz w:val="28"/>
          <w:szCs w:val="28"/>
        </w:rPr>
        <w:t>О внесении изменений в муниципальную программу «Обеспечение жильём молодых семей», утвержденную постановлением Администрации муниципального образования «Кардымовский район» Смоленской области от</w:t>
      </w:r>
      <w:r>
        <w:rPr>
          <w:rFonts w:ascii="Times New Roman" w:hAnsi="Times New Roman" w:cs="Times New Roman"/>
          <w:sz w:val="28"/>
          <w:szCs w:val="28"/>
        </w:rPr>
        <w:t xml:space="preserve"> </w:t>
      </w:r>
      <w:r w:rsidRPr="00D9153C">
        <w:rPr>
          <w:rFonts w:ascii="Times New Roman" w:hAnsi="Times New Roman" w:cs="Times New Roman"/>
          <w:sz w:val="28"/>
          <w:szCs w:val="28"/>
        </w:rPr>
        <w:t>17.05.2022 года № 00343</w:t>
      </w:r>
      <w:r>
        <w:rPr>
          <w:rFonts w:ascii="Times New Roman" w:hAnsi="Times New Roman" w:cs="Times New Roman"/>
          <w:sz w:val="28"/>
          <w:szCs w:val="28"/>
        </w:rPr>
        <w:t>»;</w:t>
      </w:r>
    </w:p>
    <w:p w:rsidR="00D9153C" w:rsidRDefault="00D9153C" w:rsidP="00DE19B9">
      <w:pPr>
        <w:pStyle w:val="ConsPlusNonformat"/>
        <w:widowControl/>
        <w:ind w:right="-1" w:firstLine="709"/>
        <w:jc w:val="both"/>
        <w:rPr>
          <w:sz w:val="28"/>
          <w:szCs w:val="28"/>
        </w:rPr>
      </w:pPr>
      <w:r>
        <w:rPr>
          <w:rFonts w:ascii="Times New Roman" w:hAnsi="Times New Roman" w:cs="Times New Roman"/>
          <w:sz w:val="28"/>
          <w:szCs w:val="28"/>
        </w:rPr>
        <w:t xml:space="preserve">- </w:t>
      </w:r>
      <w:r w:rsidRPr="0007163B">
        <w:rPr>
          <w:rFonts w:ascii="Times New Roman" w:hAnsi="Times New Roman" w:cs="Times New Roman"/>
          <w:sz w:val="28"/>
          <w:szCs w:val="28"/>
        </w:rPr>
        <w:t>постановление Администрации муниципального образования Кардымовский район» Смоленской области</w:t>
      </w:r>
      <w:r w:rsidRPr="0007163B">
        <w:rPr>
          <w:rFonts w:ascii="Times New Roman" w:hAnsi="Times New Roman" w:cs="Times New Roman"/>
          <w:sz w:val="28"/>
        </w:rPr>
        <w:t xml:space="preserve"> от</w:t>
      </w:r>
      <w:r>
        <w:rPr>
          <w:rFonts w:ascii="Times New Roman" w:hAnsi="Times New Roman" w:cs="Times New Roman"/>
          <w:color w:val="000000"/>
          <w:sz w:val="28"/>
          <w:szCs w:val="28"/>
        </w:rPr>
        <w:t xml:space="preserve"> 12.0</w:t>
      </w:r>
      <w:r w:rsidRPr="0007163B">
        <w:rPr>
          <w:rFonts w:ascii="Times New Roman" w:hAnsi="Times New Roman" w:cs="Times New Roman"/>
          <w:color w:val="000000"/>
          <w:sz w:val="28"/>
          <w:szCs w:val="28"/>
        </w:rPr>
        <w:t>2.202</w:t>
      </w:r>
      <w:r>
        <w:rPr>
          <w:rFonts w:ascii="Times New Roman" w:hAnsi="Times New Roman" w:cs="Times New Roman"/>
          <w:color w:val="000000"/>
          <w:sz w:val="28"/>
          <w:szCs w:val="28"/>
        </w:rPr>
        <w:t>4</w:t>
      </w:r>
      <w:r w:rsidRPr="0007163B">
        <w:rPr>
          <w:rFonts w:ascii="Times New Roman" w:hAnsi="Times New Roman" w:cs="Times New Roman"/>
          <w:color w:val="000000"/>
          <w:sz w:val="28"/>
          <w:szCs w:val="28"/>
        </w:rPr>
        <w:t xml:space="preserve"> года № 00</w:t>
      </w:r>
      <w:r>
        <w:rPr>
          <w:rFonts w:ascii="Times New Roman" w:hAnsi="Times New Roman" w:cs="Times New Roman"/>
          <w:color w:val="000000"/>
          <w:sz w:val="28"/>
          <w:szCs w:val="28"/>
        </w:rPr>
        <w:t>097</w:t>
      </w:r>
      <w:r w:rsidRPr="0007163B">
        <w:rPr>
          <w:rFonts w:ascii="Times New Roman" w:hAnsi="Times New Roman" w:cs="Times New Roman"/>
          <w:color w:val="000000"/>
          <w:sz w:val="28"/>
          <w:szCs w:val="28"/>
        </w:rPr>
        <w:t xml:space="preserve"> «</w:t>
      </w:r>
      <w:r w:rsidRPr="0007163B">
        <w:rPr>
          <w:rFonts w:ascii="Times New Roman" w:hAnsi="Times New Roman" w:cs="Times New Roman"/>
          <w:sz w:val="28"/>
          <w:szCs w:val="28"/>
        </w:rPr>
        <w:t>О внесении изменений в муниципальную программу «Обеспечение жильём молодых семей», утвержденную постановлением Администрации муниципального образования «Кардымовский район» Смоленской области от</w:t>
      </w:r>
      <w:r>
        <w:rPr>
          <w:rFonts w:ascii="Times New Roman" w:hAnsi="Times New Roman" w:cs="Times New Roman"/>
          <w:sz w:val="28"/>
          <w:szCs w:val="28"/>
        </w:rPr>
        <w:t xml:space="preserve"> </w:t>
      </w:r>
      <w:r w:rsidRPr="00D9153C">
        <w:rPr>
          <w:rFonts w:ascii="Times New Roman" w:hAnsi="Times New Roman" w:cs="Times New Roman"/>
          <w:sz w:val="28"/>
          <w:szCs w:val="28"/>
        </w:rPr>
        <w:t>17.05.2022 года № 00343</w:t>
      </w:r>
      <w:r>
        <w:rPr>
          <w:rFonts w:ascii="Times New Roman" w:hAnsi="Times New Roman" w:cs="Times New Roman"/>
          <w:sz w:val="28"/>
          <w:szCs w:val="28"/>
        </w:rPr>
        <w:t>»;</w:t>
      </w:r>
    </w:p>
    <w:p w:rsidR="00D9153C" w:rsidRDefault="00D9153C" w:rsidP="00D9153C">
      <w:pPr>
        <w:pStyle w:val="ConsPlusNonformat"/>
        <w:widowControl/>
        <w:ind w:right="-1" w:firstLine="709"/>
        <w:jc w:val="both"/>
        <w:rPr>
          <w:sz w:val="28"/>
          <w:szCs w:val="28"/>
        </w:rPr>
      </w:pPr>
      <w:r>
        <w:rPr>
          <w:rFonts w:ascii="Times New Roman" w:hAnsi="Times New Roman" w:cs="Times New Roman"/>
          <w:sz w:val="28"/>
          <w:szCs w:val="28"/>
        </w:rPr>
        <w:t xml:space="preserve">- </w:t>
      </w:r>
      <w:r w:rsidRPr="0007163B">
        <w:rPr>
          <w:rFonts w:ascii="Times New Roman" w:hAnsi="Times New Roman" w:cs="Times New Roman"/>
          <w:sz w:val="28"/>
          <w:szCs w:val="28"/>
        </w:rPr>
        <w:t>постановление Администрации муниципального образования Кардымовский район» Смоленской области</w:t>
      </w:r>
      <w:r w:rsidRPr="0007163B">
        <w:rPr>
          <w:rFonts w:ascii="Times New Roman" w:hAnsi="Times New Roman" w:cs="Times New Roman"/>
          <w:sz w:val="28"/>
        </w:rPr>
        <w:t xml:space="preserve"> от</w:t>
      </w:r>
      <w:r>
        <w:rPr>
          <w:rFonts w:ascii="Times New Roman" w:hAnsi="Times New Roman" w:cs="Times New Roman"/>
          <w:color w:val="000000"/>
          <w:sz w:val="28"/>
          <w:szCs w:val="28"/>
        </w:rPr>
        <w:t xml:space="preserve"> 27.0</w:t>
      </w:r>
      <w:r w:rsidRPr="0007163B">
        <w:rPr>
          <w:rFonts w:ascii="Times New Roman" w:hAnsi="Times New Roman" w:cs="Times New Roman"/>
          <w:color w:val="000000"/>
          <w:sz w:val="28"/>
          <w:szCs w:val="28"/>
        </w:rPr>
        <w:t>2.202</w:t>
      </w:r>
      <w:r>
        <w:rPr>
          <w:rFonts w:ascii="Times New Roman" w:hAnsi="Times New Roman" w:cs="Times New Roman"/>
          <w:color w:val="000000"/>
          <w:sz w:val="28"/>
          <w:szCs w:val="28"/>
        </w:rPr>
        <w:t>4</w:t>
      </w:r>
      <w:r w:rsidRPr="0007163B">
        <w:rPr>
          <w:rFonts w:ascii="Times New Roman" w:hAnsi="Times New Roman" w:cs="Times New Roman"/>
          <w:color w:val="000000"/>
          <w:sz w:val="28"/>
          <w:szCs w:val="28"/>
        </w:rPr>
        <w:t xml:space="preserve"> года № 00</w:t>
      </w:r>
      <w:r>
        <w:rPr>
          <w:rFonts w:ascii="Times New Roman" w:hAnsi="Times New Roman" w:cs="Times New Roman"/>
          <w:color w:val="000000"/>
          <w:sz w:val="28"/>
          <w:szCs w:val="28"/>
        </w:rPr>
        <w:t>146</w:t>
      </w:r>
      <w:r w:rsidRPr="0007163B">
        <w:rPr>
          <w:rFonts w:ascii="Times New Roman" w:hAnsi="Times New Roman" w:cs="Times New Roman"/>
          <w:color w:val="000000"/>
          <w:sz w:val="28"/>
          <w:szCs w:val="28"/>
        </w:rPr>
        <w:t xml:space="preserve"> «</w:t>
      </w:r>
      <w:r w:rsidRPr="0007163B">
        <w:rPr>
          <w:rFonts w:ascii="Times New Roman" w:hAnsi="Times New Roman" w:cs="Times New Roman"/>
          <w:sz w:val="28"/>
          <w:szCs w:val="28"/>
        </w:rPr>
        <w:t>О внесении изменений в муниципальную программу «Обеспечение жильём молодых семей», утвержденную постановлением Администрации муниципального образования «Кардымовский район» Смоленской области от</w:t>
      </w:r>
      <w:r>
        <w:rPr>
          <w:rFonts w:ascii="Times New Roman" w:hAnsi="Times New Roman" w:cs="Times New Roman"/>
          <w:sz w:val="28"/>
          <w:szCs w:val="28"/>
        </w:rPr>
        <w:t xml:space="preserve"> </w:t>
      </w:r>
      <w:r w:rsidRPr="00D9153C">
        <w:rPr>
          <w:rFonts w:ascii="Times New Roman" w:hAnsi="Times New Roman" w:cs="Times New Roman"/>
          <w:sz w:val="28"/>
          <w:szCs w:val="28"/>
        </w:rPr>
        <w:t>17.05.2022 года № 00343</w:t>
      </w:r>
      <w:r>
        <w:rPr>
          <w:rFonts w:ascii="Times New Roman" w:hAnsi="Times New Roman" w:cs="Times New Roman"/>
          <w:sz w:val="28"/>
          <w:szCs w:val="28"/>
        </w:rPr>
        <w:t>»;</w:t>
      </w:r>
    </w:p>
    <w:p w:rsidR="00D9153C" w:rsidRDefault="00D9153C" w:rsidP="00D9153C">
      <w:pPr>
        <w:pStyle w:val="ConsPlusNonformat"/>
        <w:widowControl/>
        <w:ind w:right="-1" w:firstLine="709"/>
        <w:jc w:val="both"/>
        <w:rPr>
          <w:sz w:val="28"/>
          <w:szCs w:val="28"/>
        </w:rPr>
      </w:pPr>
      <w:r>
        <w:rPr>
          <w:rFonts w:ascii="Times New Roman" w:hAnsi="Times New Roman" w:cs="Times New Roman"/>
          <w:sz w:val="28"/>
          <w:szCs w:val="28"/>
        </w:rPr>
        <w:t xml:space="preserve">- </w:t>
      </w:r>
      <w:r w:rsidRPr="0007163B">
        <w:rPr>
          <w:rFonts w:ascii="Times New Roman" w:hAnsi="Times New Roman" w:cs="Times New Roman"/>
          <w:sz w:val="28"/>
          <w:szCs w:val="28"/>
        </w:rPr>
        <w:t>постановление Администрации муниципального образования Кардымовский район» Смоленской области</w:t>
      </w:r>
      <w:r w:rsidRPr="0007163B">
        <w:rPr>
          <w:rFonts w:ascii="Times New Roman" w:hAnsi="Times New Roman" w:cs="Times New Roman"/>
          <w:sz w:val="28"/>
        </w:rPr>
        <w:t xml:space="preserve"> от</w:t>
      </w:r>
      <w:r>
        <w:rPr>
          <w:rFonts w:ascii="Times New Roman" w:hAnsi="Times New Roman" w:cs="Times New Roman"/>
          <w:color w:val="000000"/>
          <w:sz w:val="28"/>
          <w:szCs w:val="28"/>
        </w:rPr>
        <w:t xml:space="preserve"> 17.09</w:t>
      </w:r>
      <w:r w:rsidRPr="0007163B">
        <w:rPr>
          <w:rFonts w:ascii="Times New Roman" w:hAnsi="Times New Roman" w:cs="Times New Roman"/>
          <w:color w:val="000000"/>
          <w:sz w:val="28"/>
          <w:szCs w:val="28"/>
        </w:rPr>
        <w:t>.202</w:t>
      </w:r>
      <w:r>
        <w:rPr>
          <w:rFonts w:ascii="Times New Roman" w:hAnsi="Times New Roman" w:cs="Times New Roman"/>
          <w:color w:val="000000"/>
          <w:sz w:val="28"/>
          <w:szCs w:val="28"/>
        </w:rPr>
        <w:t>4</w:t>
      </w:r>
      <w:r w:rsidRPr="0007163B">
        <w:rPr>
          <w:rFonts w:ascii="Times New Roman" w:hAnsi="Times New Roman" w:cs="Times New Roman"/>
          <w:color w:val="000000"/>
          <w:sz w:val="28"/>
          <w:szCs w:val="28"/>
        </w:rPr>
        <w:t xml:space="preserve"> года № 00</w:t>
      </w:r>
      <w:r>
        <w:rPr>
          <w:rFonts w:ascii="Times New Roman" w:hAnsi="Times New Roman" w:cs="Times New Roman"/>
          <w:color w:val="000000"/>
          <w:sz w:val="28"/>
          <w:szCs w:val="28"/>
        </w:rPr>
        <w:t>562</w:t>
      </w:r>
      <w:r w:rsidRPr="0007163B">
        <w:rPr>
          <w:rFonts w:ascii="Times New Roman" w:hAnsi="Times New Roman" w:cs="Times New Roman"/>
          <w:color w:val="000000"/>
          <w:sz w:val="28"/>
          <w:szCs w:val="28"/>
        </w:rPr>
        <w:t xml:space="preserve"> «</w:t>
      </w:r>
      <w:r w:rsidRPr="0007163B">
        <w:rPr>
          <w:rFonts w:ascii="Times New Roman" w:hAnsi="Times New Roman" w:cs="Times New Roman"/>
          <w:sz w:val="28"/>
          <w:szCs w:val="28"/>
        </w:rPr>
        <w:t>О внесении изменений в муниципальную программу «Обеспечение жильём молодых семей», утвержденную постановлением Администрации муниципального образования «Кардымовский район» Смоленской области от</w:t>
      </w:r>
      <w:r>
        <w:rPr>
          <w:rFonts w:ascii="Times New Roman" w:hAnsi="Times New Roman" w:cs="Times New Roman"/>
          <w:sz w:val="28"/>
          <w:szCs w:val="28"/>
        </w:rPr>
        <w:t xml:space="preserve"> </w:t>
      </w:r>
      <w:r w:rsidRPr="00D9153C">
        <w:rPr>
          <w:rFonts w:ascii="Times New Roman" w:hAnsi="Times New Roman" w:cs="Times New Roman"/>
          <w:sz w:val="28"/>
          <w:szCs w:val="28"/>
        </w:rPr>
        <w:t>17.05.2022 года № 00343</w:t>
      </w:r>
      <w:r>
        <w:rPr>
          <w:rFonts w:ascii="Times New Roman" w:hAnsi="Times New Roman" w:cs="Times New Roman"/>
          <w:sz w:val="28"/>
          <w:szCs w:val="28"/>
        </w:rPr>
        <w:t>»;</w:t>
      </w:r>
    </w:p>
    <w:p w:rsidR="00D9153C" w:rsidRPr="0007163B" w:rsidRDefault="00EE60F7" w:rsidP="003621BA">
      <w:pPr>
        <w:pStyle w:val="ConsPlusNonformat"/>
        <w:widowControl/>
        <w:ind w:right="-1" w:firstLine="709"/>
        <w:jc w:val="both"/>
        <w:rPr>
          <w:sz w:val="28"/>
          <w:szCs w:val="28"/>
        </w:rPr>
      </w:pPr>
      <w:r>
        <w:rPr>
          <w:rFonts w:ascii="Times New Roman" w:hAnsi="Times New Roman" w:cs="Times New Roman"/>
          <w:sz w:val="28"/>
          <w:szCs w:val="28"/>
        </w:rPr>
        <w:t xml:space="preserve">- </w:t>
      </w:r>
      <w:r w:rsidRPr="0007163B">
        <w:rPr>
          <w:rFonts w:ascii="Times New Roman" w:hAnsi="Times New Roman" w:cs="Times New Roman"/>
          <w:sz w:val="28"/>
          <w:szCs w:val="28"/>
        </w:rPr>
        <w:t>постановление Администрации муниципального образования Кардымовский район» Смоленской области</w:t>
      </w:r>
      <w:r w:rsidRPr="0007163B">
        <w:rPr>
          <w:rFonts w:ascii="Times New Roman" w:hAnsi="Times New Roman" w:cs="Times New Roman"/>
          <w:sz w:val="28"/>
        </w:rPr>
        <w:t xml:space="preserve"> от</w:t>
      </w:r>
      <w:r>
        <w:rPr>
          <w:rFonts w:ascii="Times New Roman" w:hAnsi="Times New Roman" w:cs="Times New Roman"/>
          <w:color w:val="000000"/>
          <w:sz w:val="28"/>
          <w:szCs w:val="28"/>
        </w:rPr>
        <w:t xml:space="preserve"> 09.12</w:t>
      </w:r>
      <w:r w:rsidRPr="0007163B">
        <w:rPr>
          <w:rFonts w:ascii="Times New Roman" w:hAnsi="Times New Roman" w:cs="Times New Roman"/>
          <w:color w:val="000000"/>
          <w:sz w:val="28"/>
          <w:szCs w:val="28"/>
        </w:rPr>
        <w:t>.202</w:t>
      </w:r>
      <w:r>
        <w:rPr>
          <w:rFonts w:ascii="Times New Roman" w:hAnsi="Times New Roman" w:cs="Times New Roman"/>
          <w:color w:val="000000"/>
          <w:sz w:val="28"/>
          <w:szCs w:val="28"/>
        </w:rPr>
        <w:t>4</w:t>
      </w:r>
      <w:r w:rsidRPr="0007163B">
        <w:rPr>
          <w:rFonts w:ascii="Times New Roman" w:hAnsi="Times New Roman" w:cs="Times New Roman"/>
          <w:color w:val="000000"/>
          <w:sz w:val="28"/>
          <w:szCs w:val="28"/>
        </w:rPr>
        <w:t xml:space="preserve"> года № 00</w:t>
      </w:r>
      <w:r>
        <w:rPr>
          <w:rFonts w:ascii="Times New Roman" w:hAnsi="Times New Roman" w:cs="Times New Roman"/>
          <w:color w:val="000000"/>
          <w:sz w:val="28"/>
          <w:szCs w:val="28"/>
        </w:rPr>
        <w:t>821</w:t>
      </w:r>
      <w:r w:rsidRPr="0007163B">
        <w:rPr>
          <w:rFonts w:ascii="Times New Roman" w:hAnsi="Times New Roman" w:cs="Times New Roman"/>
          <w:color w:val="000000"/>
          <w:sz w:val="28"/>
          <w:szCs w:val="28"/>
        </w:rPr>
        <w:t xml:space="preserve"> «</w:t>
      </w:r>
      <w:r w:rsidRPr="0007163B">
        <w:rPr>
          <w:rFonts w:ascii="Times New Roman" w:hAnsi="Times New Roman" w:cs="Times New Roman"/>
          <w:sz w:val="28"/>
          <w:szCs w:val="28"/>
        </w:rPr>
        <w:t>О внесении изменений в муниципальную программу «Обеспечение жильём молодых семей», утвержденную постановлением Администрации муниципального образования «Кардымовский район» Смоленской области от</w:t>
      </w:r>
      <w:r>
        <w:rPr>
          <w:rFonts w:ascii="Times New Roman" w:hAnsi="Times New Roman" w:cs="Times New Roman"/>
          <w:sz w:val="28"/>
          <w:szCs w:val="28"/>
        </w:rPr>
        <w:t xml:space="preserve"> </w:t>
      </w:r>
      <w:r w:rsidRPr="00D9153C">
        <w:rPr>
          <w:rFonts w:ascii="Times New Roman" w:hAnsi="Times New Roman" w:cs="Times New Roman"/>
          <w:sz w:val="28"/>
          <w:szCs w:val="28"/>
        </w:rPr>
        <w:t>17.05.2022 года № 00343</w:t>
      </w:r>
      <w:r>
        <w:rPr>
          <w:rFonts w:ascii="Times New Roman" w:hAnsi="Times New Roman" w:cs="Times New Roman"/>
          <w:sz w:val="28"/>
          <w:szCs w:val="28"/>
        </w:rPr>
        <w:t>».</w:t>
      </w:r>
    </w:p>
    <w:p w:rsidR="00E27F33" w:rsidRPr="00E27F33" w:rsidRDefault="00EE60F7" w:rsidP="00EE60F7">
      <w:pPr>
        <w:pStyle w:val="af0"/>
        <w:numPr>
          <w:ilvl w:val="0"/>
          <w:numId w:val="24"/>
        </w:numPr>
        <w:ind w:left="0" w:firstLine="709"/>
        <w:jc w:val="both"/>
        <w:rPr>
          <w:color w:val="000000" w:themeColor="text1"/>
          <w:sz w:val="28"/>
          <w:szCs w:val="28"/>
        </w:rPr>
      </w:pPr>
      <w:r>
        <w:rPr>
          <w:color w:val="000000" w:themeColor="text1"/>
          <w:sz w:val="28"/>
          <w:szCs w:val="28"/>
        </w:rPr>
        <w:t>Р</w:t>
      </w:r>
      <w:r w:rsidRPr="00E27F33">
        <w:rPr>
          <w:color w:val="000000" w:themeColor="text1"/>
          <w:sz w:val="28"/>
          <w:szCs w:val="28"/>
        </w:rPr>
        <w:t xml:space="preserve">азместить </w:t>
      </w:r>
      <w:r>
        <w:rPr>
          <w:color w:val="000000" w:themeColor="text1"/>
          <w:sz w:val="28"/>
          <w:szCs w:val="28"/>
        </w:rPr>
        <w:t>н</w:t>
      </w:r>
      <w:r w:rsidR="00E27F33" w:rsidRPr="00E27F33">
        <w:rPr>
          <w:color w:val="000000" w:themeColor="text1"/>
          <w:sz w:val="28"/>
          <w:szCs w:val="28"/>
        </w:rPr>
        <w:t xml:space="preserve">астоящее постановление на официальном сайте Администрации муниципального образования «Кардымовский </w:t>
      </w:r>
      <w:r w:rsidR="00E9329C">
        <w:rPr>
          <w:color w:val="000000" w:themeColor="text1"/>
          <w:sz w:val="28"/>
          <w:szCs w:val="28"/>
        </w:rPr>
        <w:t>муниципальный округ</w:t>
      </w:r>
      <w:r w:rsidR="00E27F33" w:rsidRPr="00E27F33">
        <w:rPr>
          <w:color w:val="000000" w:themeColor="text1"/>
          <w:sz w:val="28"/>
          <w:szCs w:val="28"/>
        </w:rPr>
        <w:t>» Смоленской области».</w:t>
      </w:r>
    </w:p>
    <w:p w:rsidR="00E27F33" w:rsidRPr="00E27F33" w:rsidRDefault="00E27F33" w:rsidP="00E27F33">
      <w:pPr>
        <w:pStyle w:val="af0"/>
        <w:numPr>
          <w:ilvl w:val="0"/>
          <w:numId w:val="24"/>
        </w:numPr>
        <w:tabs>
          <w:tab w:val="left" w:pos="709"/>
          <w:tab w:val="left" w:pos="1276"/>
        </w:tabs>
        <w:ind w:left="0" w:firstLine="709"/>
        <w:jc w:val="both"/>
        <w:rPr>
          <w:bCs/>
          <w:color w:val="000000" w:themeColor="text1"/>
          <w:sz w:val="28"/>
          <w:szCs w:val="28"/>
        </w:rPr>
      </w:pPr>
      <w:r w:rsidRPr="00E27F33">
        <w:rPr>
          <w:bCs/>
          <w:color w:val="000000" w:themeColor="text1"/>
          <w:sz w:val="28"/>
          <w:szCs w:val="28"/>
        </w:rPr>
        <w:t>Настоящее постановление</w:t>
      </w:r>
      <w:r w:rsidR="00EE60F7">
        <w:rPr>
          <w:bCs/>
          <w:color w:val="000000" w:themeColor="text1"/>
          <w:sz w:val="28"/>
          <w:szCs w:val="28"/>
        </w:rPr>
        <w:t xml:space="preserve"> вступает в силу со дня его подписания и применяется к правоотношениям, возникшим</w:t>
      </w:r>
      <w:r w:rsidR="00E9329C">
        <w:rPr>
          <w:bCs/>
          <w:color w:val="000000" w:themeColor="text1"/>
          <w:sz w:val="28"/>
          <w:szCs w:val="28"/>
        </w:rPr>
        <w:t xml:space="preserve"> с </w:t>
      </w:r>
      <w:r w:rsidR="00EE60F7">
        <w:rPr>
          <w:bCs/>
          <w:color w:val="000000" w:themeColor="text1"/>
          <w:sz w:val="28"/>
          <w:szCs w:val="28"/>
        </w:rPr>
        <w:t>0</w:t>
      </w:r>
      <w:r w:rsidR="00E9329C">
        <w:rPr>
          <w:bCs/>
          <w:color w:val="000000" w:themeColor="text1"/>
          <w:sz w:val="28"/>
          <w:szCs w:val="28"/>
        </w:rPr>
        <w:t>3 января 2025</w:t>
      </w:r>
      <w:r w:rsidRPr="00E27F33">
        <w:rPr>
          <w:bCs/>
          <w:color w:val="000000" w:themeColor="text1"/>
          <w:sz w:val="28"/>
          <w:szCs w:val="28"/>
        </w:rPr>
        <w:t xml:space="preserve"> года.</w:t>
      </w:r>
    </w:p>
    <w:tbl>
      <w:tblPr>
        <w:tblW w:w="0" w:type="auto"/>
        <w:tblLook w:val="04A0"/>
      </w:tblPr>
      <w:tblGrid>
        <w:gridCol w:w="5210"/>
        <w:gridCol w:w="852"/>
        <w:gridCol w:w="4254"/>
        <w:gridCol w:w="105"/>
      </w:tblGrid>
      <w:tr w:rsidR="00884AA5" w:rsidRPr="009516C2" w:rsidTr="00443BCA">
        <w:tc>
          <w:tcPr>
            <w:tcW w:w="5210" w:type="dxa"/>
          </w:tcPr>
          <w:p w:rsidR="00E27F33" w:rsidRDefault="00E27F33" w:rsidP="00443BCA">
            <w:pPr>
              <w:tabs>
                <w:tab w:val="left" w:pos="10206"/>
              </w:tabs>
              <w:ind w:right="68"/>
              <w:jc w:val="both"/>
              <w:rPr>
                <w:color w:val="000000" w:themeColor="text1"/>
                <w:sz w:val="28"/>
                <w:szCs w:val="28"/>
              </w:rPr>
            </w:pPr>
          </w:p>
          <w:p w:rsidR="00884AA5" w:rsidRPr="00E037A0" w:rsidRDefault="00884AA5" w:rsidP="00E9329C">
            <w:pPr>
              <w:tabs>
                <w:tab w:val="left" w:pos="10206"/>
              </w:tabs>
              <w:ind w:right="68"/>
              <w:jc w:val="both"/>
              <w:rPr>
                <w:color w:val="000000" w:themeColor="text1"/>
                <w:sz w:val="28"/>
                <w:szCs w:val="28"/>
              </w:rPr>
            </w:pPr>
            <w:r w:rsidRPr="00E037A0">
              <w:rPr>
                <w:color w:val="000000" w:themeColor="text1"/>
                <w:sz w:val="28"/>
                <w:szCs w:val="28"/>
              </w:rPr>
              <w:t>Глав</w:t>
            </w:r>
            <w:r w:rsidR="00345BA8">
              <w:rPr>
                <w:color w:val="000000" w:themeColor="text1"/>
                <w:sz w:val="28"/>
                <w:szCs w:val="28"/>
              </w:rPr>
              <w:t>а</w:t>
            </w:r>
            <w:r w:rsidRPr="00E037A0">
              <w:rPr>
                <w:color w:val="000000" w:themeColor="text1"/>
                <w:sz w:val="28"/>
                <w:szCs w:val="28"/>
              </w:rPr>
              <w:t xml:space="preserve"> муниципального образования «Кардымовский </w:t>
            </w:r>
            <w:r w:rsidR="00E9329C">
              <w:rPr>
                <w:color w:val="000000" w:themeColor="text1"/>
                <w:sz w:val="28"/>
                <w:szCs w:val="28"/>
              </w:rPr>
              <w:t>муниципальный округ</w:t>
            </w:r>
            <w:r w:rsidRPr="00E037A0">
              <w:rPr>
                <w:color w:val="000000" w:themeColor="text1"/>
                <w:sz w:val="28"/>
                <w:szCs w:val="28"/>
              </w:rPr>
              <w:t>» Смоленской области</w:t>
            </w:r>
          </w:p>
        </w:tc>
        <w:tc>
          <w:tcPr>
            <w:tcW w:w="5211" w:type="dxa"/>
            <w:gridSpan w:val="3"/>
          </w:tcPr>
          <w:p w:rsidR="00884AA5" w:rsidRPr="00E037A0" w:rsidRDefault="00884AA5" w:rsidP="00443BCA">
            <w:pPr>
              <w:tabs>
                <w:tab w:val="left" w:pos="10206"/>
              </w:tabs>
              <w:ind w:right="68"/>
              <w:jc w:val="right"/>
              <w:rPr>
                <w:color w:val="000000" w:themeColor="text1"/>
                <w:sz w:val="28"/>
                <w:szCs w:val="28"/>
              </w:rPr>
            </w:pPr>
          </w:p>
          <w:p w:rsidR="00884AA5" w:rsidRPr="00E037A0" w:rsidRDefault="00884AA5" w:rsidP="00443BCA">
            <w:pPr>
              <w:tabs>
                <w:tab w:val="left" w:pos="10206"/>
              </w:tabs>
              <w:ind w:right="68"/>
              <w:jc w:val="right"/>
              <w:rPr>
                <w:color w:val="000000" w:themeColor="text1"/>
                <w:sz w:val="28"/>
                <w:szCs w:val="28"/>
              </w:rPr>
            </w:pPr>
          </w:p>
          <w:p w:rsidR="005200EB" w:rsidRDefault="005200EB" w:rsidP="00443BCA">
            <w:pPr>
              <w:tabs>
                <w:tab w:val="left" w:pos="10206"/>
              </w:tabs>
              <w:ind w:right="68"/>
              <w:jc w:val="right"/>
              <w:rPr>
                <w:b/>
                <w:color w:val="000000" w:themeColor="text1"/>
                <w:sz w:val="28"/>
                <w:szCs w:val="28"/>
              </w:rPr>
            </w:pPr>
          </w:p>
          <w:p w:rsidR="00884AA5" w:rsidRPr="009516C2" w:rsidRDefault="00EF53CD" w:rsidP="00EF53CD">
            <w:pPr>
              <w:tabs>
                <w:tab w:val="left" w:pos="10206"/>
              </w:tabs>
              <w:ind w:right="68"/>
              <w:rPr>
                <w:b/>
                <w:color w:val="000000" w:themeColor="text1"/>
                <w:sz w:val="28"/>
                <w:szCs w:val="28"/>
              </w:rPr>
            </w:pPr>
            <w:r>
              <w:rPr>
                <w:b/>
                <w:color w:val="000000" w:themeColor="text1"/>
                <w:sz w:val="28"/>
                <w:szCs w:val="28"/>
              </w:rPr>
              <w:t xml:space="preserve">                                      </w:t>
            </w:r>
            <w:r w:rsidR="00E9329C">
              <w:rPr>
                <w:b/>
                <w:color w:val="000000" w:themeColor="text1"/>
                <w:sz w:val="28"/>
                <w:szCs w:val="28"/>
              </w:rPr>
              <w:t>М.В. Левченкова</w:t>
            </w:r>
          </w:p>
        </w:tc>
      </w:tr>
      <w:tr w:rsidR="00884AA5" w:rsidRPr="00545B54" w:rsidTr="00443BCA">
        <w:tblPrEx>
          <w:tblBorders>
            <w:insideH w:val="single" w:sz="4" w:space="0" w:color="auto"/>
          </w:tblBorders>
        </w:tblPrEx>
        <w:trPr>
          <w:gridAfter w:val="1"/>
          <w:wAfter w:w="105" w:type="dxa"/>
        </w:trPr>
        <w:tc>
          <w:tcPr>
            <w:tcW w:w="6062" w:type="dxa"/>
            <w:gridSpan w:val="2"/>
            <w:tcBorders>
              <w:top w:val="nil"/>
            </w:tcBorders>
          </w:tcPr>
          <w:p w:rsidR="00884AA5" w:rsidRDefault="00884AA5" w:rsidP="00884AA5">
            <w:pPr>
              <w:pStyle w:val="ConsPlusTitle"/>
              <w:widowControl/>
              <w:tabs>
                <w:tab w:val="left" w:pos="1260"/>
              </w:tabs>
              <w:jc w:val="center"/>
              <w:rPr>
                <w:rFonts w:ascii="Times New Roman" w:hAnsi="Times New Roman" w:cs="Times New Roman"/>
                <w:sz w:val="24"/>
                <w:szCs w:val="24"/>
              </w:rPr>
            </w:pPr>
          </w:p>
          <w:p w:rsidR="007C1886" w:rsidRPr="00545B54" w:rsidRDefault="007C1886" w:rsidP="00884AA5">
            <w:pPr>
              <w:pStyle w:val="ConsPlusTitle"/>
              <w:widowControl/>
              <w:tabs>
                <w:tab w:val="left" w:pos="1260"/>
              </w:tabs>
              <w:jc w:val="center"/>
              <w:rPr>
                <w:rFonts w:ascii="Times New Roman" w:hAnsi="Times New Roman" w:cs="Times New Roman"/>
                <w:sz w:val="24"/>
                <w:szCs w:val="24"/>
              </w:rPr>
            </w:pPr>
          </w:p>
        </w:tc>
        <w:tc>
          <w:tcPr>
            <w:tcW w:w="4254" w:type="dxa"/>
            <w:tcBorders>
              <w:top w:val="nil"/>
            </w:tcBorders>
          </w:tcPr>
          <w:p w:rsidR="0072756A" w:rsidRDefault="0072756A" w:rsidP="00EF53CD">
            <w:pPr>
              <w:rPr>
                <w:sz w:val="28"/>
                <w:szCs w:val="28"/>
              </w:rPr>
            </w:pPr>
          </w:p>
          <w:p w:rsidR="00E037A0" w:rsidRDefault="00E037A0" w:rsidP="00E037A0">
            <w:pPr>
              <w:jc w:val="center"/>
              <w:rPr>
                <w:sz w:val="28"/>
                <w:szCs w:val="28"/>
              </w:rPr>
            </w:pPr>
            <w:r w:rsidRPr="00BE7EAA">
              <w:rPr>
                <w:sz w:val="28"/>
                <w:szCs w:val="28"/>
              </w:rPr>
              <w:lastRenderedPageBreak/>
              <w:t>УТВЕРЖДЕНА</w:t>
            </w:r>
          </w:p>
          <w:p w:rsidR="00E037A0" w:rsidRDefault="00E037A0" w:rsidP="00E037A0">
            <w:pPr>
              <w:jc w:val="center"/>
              <w:rPr>
                <w:sz w:val="28"/>
                <w:szCs w:val="28"/>
              </w:rPr>
            </w:pPr>
            <w:r>
              <w:rPr>
                <w:sz w:val="28"/>
                <w:szCs w:val="28"/>
              </w:rPr>
              <w:t>постановлением Администрации муниципального образования</w:t>
            </w:r>
          </w:p>
          <w:p w:rsidR="00E037A0" w:rsidRDefault="00E037A0" w:rsidP="00E037A0">
            <w:pPr>
              <w:jc w:val="center"/>
              <w:rPr>
                <w:sz w:val="28"/>
                <w:szCs w:val="28"/>
              </w:rPr>
            </w:pPr>
            <w:r>
              <w:rPr>
                <w:sz w:val="28"/>
                <w:szCs w:val="28"/>
              </w:rPr>
              <w:t xml:space="preserve">«Кардымовский </w:t>
            </w:r>
            <w:r w:rsidR="00E9329C">
              <w:rPr>
                <w:sz w:val="28"/>
                <w:szCs w:val="28"/>
              </w:rPr>
              <w:t>муниципальный округ</w:t>
            </w:r>
            <w:r>
              <w:rPr>
                <w:sz w:val="28"/>
                <w:szCs w:val="28"/>
              </w:rPr>
              <w:t>» Смоленской области</w:t>
            </w:r>
          </w:p>
          <w:p w:rsidR="00884AA5" w:rsidRPr="00350916" w:rsidRDefault="00E037A0" w:rsidP="00546033">
            <w:pPr>
              <w:pStyle w:val="ConsPlusTitle"/>
              <w:widowControl/>
              <w:tabs>
                <w:tab w:val="left" w:pos="1260"/>
              </w:tabs>
              <w:jc w:val="center"/>
              <w:rPr>
                <w:rFonts w:ascii="Times New Roman" w:hAnsi="Times New Roman" w:cs="Times New Roman"/>
                <w:b w:val="0"/>
                <w:sz w:val="24"/>
                <w:szCs w:val="24"/>
              </w:rPr>
            </w:pPr>
            <w:r w:rsidRPr="00E037A0">
              <w:rPr>
                <w:rFonts w:ascii="Times New Roman" w:hAnsi="Times New Roman" w:cs="Times New Roman"/>
                <w:b w:val="0"/>
                <w:sz w:val="28"/>
                <w:szCs w:val="28"/>
              </w:rPr>
              <w:t xml:space="preserve">от </w:t>
            </w:r>
            <w:r w:rsidR="00546033">
              <w:rPr>
                <w:rFonts w:ascii="Times New Roman" w:hAnsi="Times New Roman" w:cs="Times New Roman"/>
                <w:b w:val="0"/>
                <w:sz w:val="28"/>
                <w:szCs w:val="28"/>
              </w:rPr>
              <w:t>24</w:t>
            </w:r>
            <w:r>
              <w:rPr>
                <w:rFonts w:ascii="Times New Roman" w:hAnsi="Times New Roman" w:cs="Times New Roman"/>
                <w:b w:val="0"/>
                <w:sz w:val="28"/>
                <w:szCs w:val="28"/>
              </w:rPr>
              <w:t>.</w:t>
            </w:r>
            <w:r w:rsidR="00546033">
              <w:rPr>
                <w:rFonts w:ascii="Times New Roman" w:hAnsi="Times New Roman" w:cs="Times New Roman"/>
                <w:b w:val="0"/>
                <w:sz w:val="28"/>
                <w:szCs w:val="28"/>
              </w:rPr>
              <w:t>01</w:t>
            </w:r>
            <w:r>
              <w:rPr>
                <w:rFonts w:ascii="Times New Roman" w:hAnsi="Times New Roman" w:cs="Times New Roman"/>
                <w:b w:val="0"/>
                <w:sz w:val="28"/>
                <w:szCs w:val="28"/>
              </w:rPr>
              <w:t>.202</w:t>
            </w:r>
            <w:r w:rsidR="00E9329C">
              <w:rPr>
                <w:rFonts w:ascii="Times New Roman" w:hAnsi="Times New Roman" w:cs="Times New Roman"/>
                <w:b w:val="0"/>
                <w:sz w:val="28"/>
                <w:szCs w:val="28"/>
              </w:rPr>
              <w:t>5</w:t>
            </w:r>
            <w:r>
              <w:rPr>
                <w:rFonts w:ascii="Times New Roman" w:hAnsi="Times New Roman" w:cs="Times New Roman"/>
                <w:b w:val="0"/>
                <w:sz w:val="28"/>
                <w:szCs w:val="28"/>
              </w:rPr>
              <w:t xml:space="preserve"> </w:t>
            </w:r>
            <w:r w:rsidRPr="00E037A0">
              <w:rPr>
                <w:rFonts w:ascii="Times New Roman" w:hAnsi="Times New Roman" w:cs="Times New Roman"/>
                <w:b w:val="0"/>
                <w:sz w:val="28"/>
                <w:szCs w:val="28"/>
              </w:rPr>
              <w:t xml:space="preserve"> № </w:t>
            </w:r>
            <w:r w:rsidR="00546033">
              <w:rPr>
                <w:rFonts w:ascii="Times New Roman" w:hAnsi="Times New Roman" w:cs="Times New Roman"/>
                <w:b w:val="0"/>
                <w:sz w:val="28"/>
                <w:szCs w:val="28"/>
              </w:rPr>
              <w:t>26</w:t>
            </w:r>
          </w:p>
        </w:tc>
      </w:tr>
    </w:tbl>
    <w:p w:rsidR="009A0BA0" w:rsidRDefault="009A0BA0" w:rsidP="00CA0120">
      <w:pPr>
        <w:pStyle w:val="ConsPlusTitle"/>
        <w:widowControl/>
        <w:jc w:val="center"/>
        <w:rPr>
          <w:rFonts w:ascii="Times New Roman" w:hAnsi="Times New Roman" w:cs="Times New Roman"/>
          <w:sz w:val="28"/>
          <w:szCs w:val="28"/>
        </w:rPr>
      </w:pPr>
    </w:p>
    <w:p w:rsidR="009A0BA0" w:rsidRDefault="009A0BA0" w:rsidP="00CA0120">
      <w:pPr>
        <w:pStyle w:val="ConsPlusTitle"/>
        <w:widowControl/>
        <w:jc w:val="center"/>
        <w:rPr>
          <w:rFonts w:ascii="Times New Roman" w:hAnsi="Times New Roman" w:cs="Times New Roman"/>
          <w:sz w:val="28"/>
          <w:szCs w:val="28"/>
        </w:rPr>
      </w:pPr>
    </w:p>
    <w:p w:rsidR="006D0944" w:rsidRDefault="006D0944" w:rsidP="00CA0120">
      <w:pPr>
        <w:pStyle w:val="ConsPlusTitle"/>
        <w:widowControl/>
        <w:jc w:val="center"/>
        <w:rPr>
          <w:rFonts w:ascii="Times New Roman" w:hAnsi="Times New Roman" w:cs="Times New Roman"/>
          <w:sz w:val="28"/>
          <w:szCs w:val="28"/>
        </w:rPr>
      </w:pPr>
    </w:p>
    <w:p w:rsidR="00274025" w:rsidRDefault="00274025" w:rsidP="00914E9C">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МУНИЦИПАЛЬНАЯ ПРОГРАММА</w:t>
      </w:r>
      <w:r>
        <w:rPr>
          <w:rFonts w:ascii="Times New Roman" w:hAnsi="Times New Roman" w:cs="Times New Roman"/>
          <w:sz w:val="28"/>
          <w:szCs w:val="28"/>
        </w:rPr>
        <w:br/>
      </w:r>
      <w:r w:rsidR="0007163B" w:rsidRPr="0007163B">
        <w:rPr>
          <w:rFonts w:ascii="Times New Roman" w:hAnsi="Times New Roman" w:cs="Times New Roman"/>
          <w:sz w:val="28"/>
          <w:szCs w:val="28"/>
        </w:rPr>
        <w:t>«ОБЕСПЕЧЕНИЕ ЖИЛЬЁМ МОЛОДЫХ СЕМЕЙ»</w:t>
      </w:r>
    </w:p>
    <w:p w:rsidR="00274025" w:rsidRDefault="00274025" w:rsidP="00CA0120">
      <w:pPr>
        <w:pStyle w:val="ConsPlusTitle"/>
        <w:widowControl/>
        <w:jc w:val="center"/>
        <w:rPr>
          <w:rFonts w:ascii="Times New Roman" w:hAnsi="Times New Roman" w:cs="Times New Roman"/>
          <w:sz w:val="28"/>
          <w:szCs w:val="28"/>
        </w:rPr>
      </w:pPr>
    </w:p>
    <w:p w:rsidR="006D0944" w:rsidRDefault="006D0944" w:rsidP="00CA0120">
      <w:pPr>
        <w:pStyle w:val="ConsPlusTitle"/>
        <w:widowControl/>
        <w:jc w:val="center"/>
        <w:rPr>
          <w:rFonts w:ascii="Times New Roman" w:hAnsi="Times New Roman" w:cs="Times New Roman"/>
          <w:sz w:val="28"/>
          <w:szCs w:val="28"/>
        </w:rPr>
      </w:pPr>
    </w:p>
    <w:p w:rsidR="00CA0120" w:rsidRPr="00AE19BA" w:rsidRDefault="00CA0120" w:rsidP="00CA0120">
      <w:pPr>
        <w:pStyle w:val="ConsPlusTitle"/>
        <w:widowControl/>
        <w:jc w:val="center"/>
        <w:rPr>
          <w:rFonts w:ascii="Times New Roman" w:hAnsi="Times New Roman" w:cs="Times New Roman"/>
          <w:sz w:val="28"/>
          <w:szCs w:val="28"/>
        </w:rPr>
      </w:pPr>
      <w:r w:rsidRPr="00AE19BA">
        <w:rPr>
          <w:rFonts w:ascii="Times New Roman" w:hAnsi="Times New Roman" w:cs="Times New Roman"/>
          <w:sz w:val="28"/>
          <w:szCs w:val="28"/>
        </w:rPr>
        <w:t>ПАСПОРТ</w:t>
      </w:r>
    </w:p>
    <w:p w:rsidR="00CA0120" w:rsidRDefault="00CA0120" w:rsidP="00CA0120">
      <w:pPr>
        <w:pStyle w:val="ConsPlusTitle"/>
        <w:widowControl/>
        <w:jc w:val="center"/>
        <w:rPr>
          <w:rFonts w:ascii="Times New Roman" w:hAnsi="Times New Roman" w:cs="Times New Roman"/>
          <w:sz w:val="28"/>
          <w:szCs w:val="28"/>
        </w:rPr>
      </w:pPr>
      <w:r w:rsidRPr="00AE19BA">
        <w:rPr>
          <w:rFonts w:ascii="Times New Roman" w:hAnsi="Times New Roman" w:cs="Times New Roman"/>
          <w:sz w:val="28"/>
          <w:szCs w:val="28"/>
        </w:rPr>
        <w:t xml:space="preserve">муниципальной </w:t>
      </w:r>
      <w:r>
        <w:rPr>
          <w:rFonts w:ascii="Times New Roman" w:hAnsi="Times New Roman" w:cs="Times New Roman"/>
          <w:sz w:val="28"/>
          <w:szCs w:val="28"/>
        </w:rPr>
        <w:t>п</w:t>
      </w:r>
      <w:r w:rsidRPr="00AE19BA">
        <w:rPr>
          <w:rFonts w:ascii="Times New Roman" w:hAnsi="Times New Roman" w:cs="Times New Roman"/>
          <w:sz w:val="28"/>
          <w:szCs w:val="28"/>
        </w:rPr>
        <w:t>рограммы</w:t>
      </w:r>
    </w:p>
    <w:p w:rsidR="00274025" w:rsidRDefault="00274025" w:rsidP="00CA0120">
      <w:pPr>
        <w:pStyle w:val="ConsPlusTitle"/>
        <w:widowControl/>
        <w:jc w:val="center"/>
        <w:rPr>
          <w:rFonts w:ascii="Times New Roman" w:hAnsi="Times New Roman" w:cs="Times New Roman"/>
          <w:sz w:val="28"/>
          <w:szCs w:val="28"/>
        </w:rPr>
      </w:pPr>
    </w:p>
    <w:p w:rsidR="00E037A0" w:rsidRDefault="00274025" w:rsidP="00CA0120">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Основные положения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2"/>
        <w:gridCol w:w="7572"/>
      </w:tblGrid>
      <w:tr w:rsidR="00E037A0" w:rsidRPr="00500DB2" w:rsidTr="00443BCA">
        <w:tc>
          <w:tcPr>
            <w:tcW w:w="2742" w:type="dxa"/>
          </w:tcPr>
          <w:p w:rsidR="00E037A0" w:rsidRDefault="00E037A0" w:rsidP="00A11FC2">
            <w:pPr>
              <w:pStyle w:val="ConsPlusCell"/>
              <w:widowControl/>
              <w:jc w:val="both"/>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w:t>
            </w:r>
          </w:p>
        </w:tc>
        <w:tc>
          <w:tcPr>
            <w:tcW w:w="7572" w:type="dxa"/>
          </w:tcPr>
          <w:p w:rsidR="00E037A0" w:rsidRPr="00500DB2" w:rsidRDefault="0007163B" w:rsidP="00E037A0">
            <w:pPr>
              <w:pStyle w:val="ConsPlusNonformat"/>
              <w:widowControl/>
              <w:jc w:val="both"/>
              <w:rPr>
                <w:rFonts w:ascii="Times New Roman" w:hAnsi="Times New Roman" w:cs="Times New Roman"/>
                <w:sz w:val="28"/>
                <w:szCs w:val="28"/>
              </w:rPr>
            </w:pPr>
            <w:r w:rsidRPr="0007163B">
              <w:rPr>
                <w:rFonts w:ascii="Times New Roman" w:hAnsi="Times New Roman" w:cs="Times New Roman"/>
                <w:sz w:val="28"/>
                <w:szCs w:val="28"/>
              </w:rPr>
              <w:t xml:space="preserve">Обеспечение жильём молодых семей </w:t>
            </w:r>
            <w:r w:rsidR="00E037A0" w:rsidRPr="0007163B">
              <w:rPr>
                <w:rFonts w:ascii="Times New Roman" w:hAnsi="Times New Roman" w:cs="Times New Roman"/>
                <w:sz w:val="28"/>
                <w:szCs w:val="28"/>
              </w:rPr>
              <w:t>(далее</w:t>
            </w:r>
            <w:r w:rsidR="00E037A0" w:rsidRPr="000A1198">
              <w:rPr>
                <w:rFonts w:ascii="Times New Roman" w:hAnsi="Times New Roman" w:cs="Times New Roman"/>
                <w:sz w:val="28"/>
                <w:szCs w:val="28"/>
              </w:rPr>
              <w:t xml:space="preserve"> – </w:t>
            </w:r>
            <w:r w:rsidR="00E037A0" w:rsidRPr="00500DB2">
              <w:rPr>
                <w:rFonts w:ascii="Times New Roman" w:hAnsi="Times New Roman" w:cs="Times New Roman"/>
                <w:sz w:val="28"/>
                <w:szCs w:val="28"/>
              </w:rPr>
              <w:t>Программа)</w:t>
            </w:r>
          </w:p>
        </w:tc>
      </w:tr>
      <w:tr w:rsidR="00E037A0" w:rsidRPr="00500DB2" w:rsidTr="00443BCA">
        <w:tc>
          <w:tcPr>
            <w:tcW w:w="2742" w:type="dxa"/>
          </w:tcPr>
          <w:p w:rsidR="00E037A0" w:rsidRPr="00500DB2" w:rsidRDefault="00E037A0" w:rsidP="00A11FC2">
            <w:pPr>
              <w:pStyle w:val="ConsPlusCell"/>
              <w:widowControl/>
              <w:jc w:val="both"/>
              <w:rPr>
                <w:rFonts w:ascii="Times New Roman" w:hAnsi="Times New Roman" w:cs="Times New Roman"/>
                <w:sz w:val="28"/>
                <w:szCs w:val="28"/>
              </w:rPr>
            </w:pPr>
            <w:r w:rsidRPr="00500DB2">
              <w:rPr>
                <w:rFonts w:ascii="Times New Roman" w:hAnsi="Times New Roman" w:cs="Times New Roman"/>
                <w:sz w:val="28"/>
                <w:szCs w:val="28"/>
              </w:rPr>
              <w:t>Ответственный исполнитель муниципальной программы</w:t>
            </w:r>
          </w:p>
        </w:tc>
        <w:tc>
          <w:tcPr>
            <w:tcW w:w="7572" w:type="dxa"/>
          </w:tcPr>
          <w:p w:rsidR="00E037A0" w:rsidRPr="00500DB2" w:rsidRDefault="001B475C" w:rsidP="00E9329C">
            <w:pPr>
              <w:pStyle w:val="ConsPlusCell"/>
              <w:widowControl/>
              <w:jc w:val="both"/>
              <w:rPr>
                <w:rFonts w:ascii="Times New Roman" w:hAnsi="Times New Roman" w:cs="Times New Roman"/>
                <w:sz w:val="28"/>
                <w:szCs w:val="28"/>
              </w:rPr>
            </w:pPr>
            <w:r>
              <w:rPr>
                <w:rFonts w:ascii="Times New Roman" w:hAnsi="Times New Roman"/>
                <w:sz w:val="28"/>
                <w:szCs w:val="28"/>
              </w:rPr>
              <w:t>Менеджер с</w:t>
            </w:r>
            <w:r w:rsidR="00F817FA">
              <w:rPr>
                <w:rFonts w:ascii="Times New Roman" w:hAnsi="Times New Roman"/>
                <w:sz w:val="28"/>
                <w:szCs w:val="28"/>
              </w:rPr>
              <w:t>ектор</w:t>
            </w:r>
            <w:r>
              <w:rPr>
                <w:rFonts w:ascii="Times New Roman" w:hAnsi="Times New Roman"/>
                <w:sz w:val="28"/>
                <w:szCs w:val="28"/>
              </w:rPr>
              <w:t>а</w:t>
            </w:r>
            <w:r w:rsidR="00F817FA">
              <w:rPr>
                <w:rFonts w:ascii="Times New Roman" w:hAnsi="Times New Roman"/>
                <w:sz w:val="28"/>
                <w:szCs w:val="28"/>
              </w:rPr>
              <w:t xml:space="preserve"> социальной политики</w:t>
            </w:r>
            <w:r w:rsidR="00E037A0" w:rsidRPr="00FB2C7F">
              <w:rPr>
                <w:rFonts w:ascii="Times New Roman" w:hAnsi="Times New Roman"/>
                <w:sz w:val="28"/>
                <w:szCs w:val="28"/>
              </w:rPr>
              <w:t xml:space="preserve"> Администрации муниципального образования «Кардымовский </w:t>
            </w:r>
            <w:r w:rsidR="00E9329C">
              <w:rPr>
                <w:rFonts w:ascii="Times New Roman" w:hAnsi="Times New Roman"/>
                <w:sz w:val="28"/>
                <w:szCs w:val="28"/>
              </w:rPr>
              <w:t>муниципальный округ</w:t>
            </w:r>
            <w:r w:rsidR="00E037A0" w:rsidRPr="00FB2C7F">
              <w:rPr>
                <w:rFonts w:ascii="Times New Roman" w:hAnsi="Times New Roman"/>
                <w:sz w:val="28"/>
                <w:szCs w:val="28"/>
              </w:rPr>
              <w:t>» Смоленской области</w:t>
            </w:r>
            <w:r>
              <w:rPr>
                <w:rFonts w:ascii="Times New Roman" w:hAnsi="Times New Roman"/>
                <w:sz w:val="28"/>
                <w:szCs w:val="28"/>
              </w:rPr>
              <w:t xml:space="preserve"> </w:t>
            </w:r>
            <w:r w:rsidR="00E9329C">
              <w:rPr>
                <w:rFonts w:ascii="Times New Roman" w:hAnsi="Times New Roman"/>
                <w:sz w:val="28"/>
                <w:szCs w:val="28"/>
              </w:rPr>
              <w:t>Коваленко Оксана Сергеевна</w:t>
            </w:r>
          </w:p>
        </w:tc>
      </w:tr>
      <w:tr w:rsidR="00E037A0" w:rsidRPr="00500DB2" w:rsidTr="00443BCA">
        <w:tc>
          <w:tcPr>
            <w:tcW w:w="2742" w:type="dxa"/>
          </w:tcPr>
          <w:p w:rsidR="00E037A0" w:rsidRPr="00500DB2" w:rsidRDefault="00E037A0" w:rsidP="00A11FC2">
            <w:pPr>
              <w:pStyle w:val="ConsPlusCell"/>
              <w:widowControl/>
              <w:jc w:val="both"/>
              <w:rPr>
                <w:rFonts w:ascii="Times New Roman" w:hAnsi="Times New Roman" w:cs="Times New Roman"/>
                <w:sz w:val="28"/>
                <w:szCs w:val="28"/>
              </w:rPr>
            </w:pPr>
            <w:r w:rsidRPr="00500DB2">
              <w:rPr>
                <w:rFonts w:ascii="Times New Roman" w:hAnsi="Times New Roman" w:cs="Times New Roman"/>
                <w:sz w:val="28"/>
                <w:szCs w:val="28"/>
              </w:rPr>
              <w:t>Период реализации муниципальной программы</w:t>
            </w:r>
          </w:p>
        </w:tc>
        <w:tc>
          <w:tcPr>
            <w:tcW w:w="7572" w:type="dxa"/>
          </w:tcPr>
          <w:p w:rsidR="00E037A0" w:rsidRPr="00500DB2" w:rsidRDefault="00E037A0" w:rsidP="00E9329C">
            <w:pPr>
              <w:pStyle w:val="ConsPlusCell"/>
              <w:widowControl/>
              <w:rPr>
                <w:rFonts w:ascii="Times New Roman" w:hAnsi="Times New Roman" w:cs="Times New Roman"/>
                <w:sz w:val="28"/>
                <w:szCs w:val="28"/>
              </w:rPr>
            </w:pPr>
            <w:r w:rsidRPr="00500DB2">
              <w:rPr>
                <w:rFonts w:ascii="Times New Roman" w:hAnsi="Times New Roman" w:cs="Times New Roman"/>
                <w:sz w:val="28"/>
                <w:szCs w:val="28"/>
              </w:rPr>
              <w:t>202</w:t>
            </w:r>
            <w:r w:rsidR="00E9329C">
              <w:rPr>
                <w:rFonts w:ascii="Times New Roman" w:hAnsi="Times New Roman" w:cs="Times New Roman"/>
                <w:sz w:val="28"/>
                <w:szCs w:val="28"/>
              </w:rPr>
              <w:t>5-2030</w:t>
            </w:r>
            <w:r w:rsidRPr="00500DB2">
              <w:rPr>
                <w:rFonts w:ascii="Times New Roman" w:hAnsi="Times New Roman" w:cs="Times New Roman"/>
                <w:sz w:val="28"/>
                <w:szCs w:val="28"/>
              </w:rPr>
              <w:t xml:space="preserve"> годы</w:t>
            </w:r>
          </w:p>
        </w:tc>
      </w:tr>
      <w:tr w:rsidR="00E037A0" w:rsidRPr="002B535A" w:rsidTr="0058080D">
        <w:trPr>
          <w:trHeight w:val="996"/>
        </w:trPr>
        <w:tc>
          <w:tcPr>
            <w:tcW w:w="2742" w:type="dxa"/>
          </w:tcPr>
          <w:p w:rsidR="00E037A0" w:rsidRPr="00500DB2" w:rsidRDefault="00E037A0" w:rsidP="00A11FC2">
            <w:pPr>
              <w:pStyle w:val="ConsPlusCell"/>
              <w:widowControl/>
              <w:jc w:val="both"/>
              <w:rPr>
                <w:rFonts w:ascii="Times New Roman" w:hAnsi="Times New Roman" w:cs="Times New Roman"/>
                <w:sz w:val="28"/>
                <w:szCs w:val="28"/>
              </w:rPr>
            </w:pPr>
            <w:r w:rsidRPr="00500DB2">
              <w:rPr>
                <w:rFonts w:ascii="Times New Roman" w:hAnsi="Times New Roman" w:cs="Times New Roman"/>
                <w:sz w:val="28"/>
                <w:szCs w:val="28"/>
              </w:rPr>
              <w:t>Цел</w:t>
            </w:r>
            <w:r>
              <w:rPr>
                <w:rFonts w:ascii="Times New Roman" w:hAnsi="Times New Roman" w:cs="Times New Roman"/>
                <w:sz w:val="28"/>
                <w:szCs w:val="28"/>
              </w:rPr>
              <w:t>ь</w:t>
            </w:r>
            <w:r w:rsidRPr="00500DB2">
              <w:rPr>
                <w:rFonts w:ascii="Times New Roman" w:hAnsi="Times New Roman" w:cs="Times New Roman"/>
                <w:sz w:val="28"/>
                <w:szCs w:val="28"/>
              </w:rPr>
              <w:t xml:space="preserve"> муниципальной программы   </w:t>
            </w:r>
          </w:p>
        </w:tc>
        <w:tc>
          <w:tcPr>
            <w:tcW w:w="7572" w:type="dxa"/>
          </w:tcPr>
          <w:p w:rsidR="00E037A0" w:rsidRPr="0058080D" w:rsidRDefault="0058080D" w:rsidP="00F817FA">
            <w:pPr>
              <w:jc w:val="both"/>
              <w:rPr>
                <w:sz w:val="28"/>
                <w:szCs w:val="28"/>
              </w:rPr>
            </w:pPr>
            <w:r>
              <w:rPr>
                <w:sz w:val="28"/>
                <w:szCs w:val="28"/>
              </w:rPr>
              <w:t>-</w:t>
            </w:r>
            <w:r w:rsidRPr="00857ABD">
              <w:rPr>
                <w:sz w:val="28"/>
                <w:szCs w:val="28"/>
              </w:rPr>
              <w:t xml:space="preserve"> решени</w:t>
            </w:r>
            <w:r>
              <w:rPr>
                <w:sz w:val="28"/>
                <w:szCs w:val="28"/>
              </w:rPr>
              <w:t>е</w:t>
            </w:r>
            <w:r w:rsidRPr="00857ABD">
              <w:rPr>
                <w:sz w:val="28"/>
                <w:szCs w:val="28"/>
              </w:rPr>
              <w:t xml:space="preserve"> жилищной проблемы молодых семей, признанных  в установленном порядке нуждающимися в улучшении жилищных условий</w:t>
            </w:r>
          </w:p>
        </w:tc>
      </w:tr>
      <w:tr w:rsidR="00E037A0" w:rsidRPr="000C49C8" w:rsidTr="00443BCA">
        <w:trPr>
          <w:trHeight w:val="1408"/>
        </w:trPr>
        <w:tc>
          <w:tcPr>
            <w:tcW w:w="2742" w:type="dxa"/>
          </w:tcPr>
          <w:p w:rsidR="00E037A0" w:rsidRDefault="00E037A0" w:rsidP="00A11FC2">
            <w:pPr>
              <w:jc w:val="both"/>
              <w:rPr>
                <w:sz w:val="28"/>
                <w:szCs w:val="28"/>
              </w:rPr>
            </w:pPr>
            <w:r w:rsidRPr="00E501FE">
              <w:rPr>
                <w:sz w:val="28"/>
                <w:szCs w:val="28"/>
              </w:rPr>
              <w:t xml:space="preserve">Объемы финансового обеспечения </w:t>
            </w:r>
            <w:r>
              <w:rPr>
                <w:sz w:val="28"/>
                <w:szCs w:val="28"/>
              </w:rPr>
              <w:t>муниципальной программы</w:t>
            </w:r>
          </w:p>
        </w:tc>
        <w:tc>
          <w:tcPr>
            <w:tcW w:w="7572" w:type="dxa"/>
          </w:tcPr>
          <w:p w:rsidR="00E037A0" w:rsidRPr="00185491" w:rsidRDefault="00E037A0" w:rsidP="00335183">
            <w:pPr>
              <w:jc w:val="both"/>
              <w:rPr>
                <w:sz w:val="28"/>
                <w:szCs w:val="28"/>
              </w:rPr>
            </w:pPr>
            <w:r w:rsidRPr="001D3DDD">
              <w:rPr>
                <w:sz w:val="28"/>
                <w:szCs w:val="28"/>
              </w:rPr>
              <w:t xml:space="preserve">Общий объем финансирования Программы составит </w:t>
            </w:r>
            <w:r w:rsidR="00F528FE">
              <w:rPr>
                <w:sz w:val="28"/>
                <w:szCs w:val="28"/>
              </w:rPr>
              <w:t>–</w:t>
            </w:r>
            <w:r w:rsidR="00E9329C">
              <w:rPr>
                <w:sz w:val="28"/>
                <w:szCs w:val="28"/>
              </w:rPr>
              <w:t xml:space="preserve"> </w:t>
            </w:r>
            <w:r w:rsidR="002A750E">
              <w:rPr>
                <w:sz w:val="28"/>
                <w:szCs w:val="28"/>
              </w:rPr>
              <w:t>42</w:t>
            </w:r>
            <w:r w:rsidR="00E9329C" w:rsidRPr="00185491">
              <w:rPr>
                <w:sz w:val="28"/>
                <w:szCs w:val="28"/>
              </w:rPr>
              <w:t>0,0</w:t>
            </w:r>
            <w:r w:rsidR="00345BA8" w:rsidRPr="00185491">
              <w:rPr>
                <w:sz w:val="28"/>
                <w:szCs w:val="28"/>
              </w:rPr>
              <w:t xml:space="preserve"> тыс.</w:t>
            </w:r>
            <w:r w:rsidR="00314E37" w:rsidRPr="00185491">
              <w:rPr>
                <w:sz w:val="28"/>
                <w:szCs w:val="28"/>
              </w:rPr>
              <w:t xml:space="preserve"> </w:t>
            </w:r>
            <w:r w:rsidR="00864735" w:rsidRPr="00185491">
              <w:rPr>
                <w:sz w:val="28"/>
                <w:szCs w:val="28"/>
              </w:rPr>
              <w:t>руб</w:t>
            </w:r>
            <w:r w:rsidR="005A04B1" w:rsidRPr="00185491">
              <w:rPr>
                <w:sz w:val="28"/>
                <w:szCs w:val="28"/>
              </w:rPr>
              <w:t>.</w:t>
            </w:r>
            <w:r w:rsidR="00864735" w:rsidRPr="00185491">
              <w:rPr>
                <w:sz w:val="28"/>
                <w:szCs w:val="28"/>
              </w:rPr>
              <w:t>, в т</w:t>
            </w:r>
            <w:r w:rsidR="00F817FA" w:rsidRPr="00185491">
              <w:rPr>
                <w:sz w:val="28"/>
                <w:szCs w:val="28"/>
              </w:rPr>
              <w:t xml:space="preserve">ом </w:t>
            </w:r>
            <w:r w:rsidR="00864735" w:rsidRPr="00185491">
              <w:rPr>
                <w:sz w:val="28"/>
                <w:szCs w:val="28"/>
              </w:rPr>
              <w:t>ч</w:t>
            </w:r>
            <w:r w:rsidR="00F817FA" w:rsidRPr="00185491">
              <w:rPr>
                <w:sz w:val="28"/>
                <w:szCs w:val="28"/>
              </w:rPr>
              <w:t>исле</w:t>
            </w:r>
            <w:r w:rsidRPr="00185491">
              <w:rPr>
                <w:sz w:val="28"/>
                <w:szCs w:val="28"/>
              </w:rPr>
              <w:t>:</w:t>
            </w:r>
          </w:p>
          <w:p w:rsidR="00983923" w:rsidRPr="00185491" w:rsidRDefault="00983923" w:rsidP="00983923">
            <w:pPr>
              <w:rPr>
                <w:sz w:val="28"/>
                <w:szCs w:val="28"/>
              </w:rPr>
            </w:pPr>
            <w:r w:rsidRPr="00185491">
              <w:rPr>
                <w:sz w:val="28"/>
                <w:szCs w:val="28"/>
              </w:rPr>
              <w:t>202</w:t>
            </w:r>
            <w:r w:rsidR="00E9329C" w:rsidRPr="00185491">
              <w:rPr>
                <w:sz w:val="28"/>
                <w:szCs w:val="28"/>
              </w:rPr>
              <w:t>5</w:t>
            </w:r>
            <w:r w:rsidRPr="00185491">
              <w:rPr>
                <w:sz w:val="28"/>
                <w:szCs w:val="28"/>
              </w:rPr>
              <w:t xml:space="preserve"> год </w:t>
            </w:r>
            <w:r w:rsidR="009A2E8D" w:rsidRPr="00185491">
              <w:rPr>
                <w:sz w:val="28"/>
                <w:szCs w:val="28"/>
              </w:rPr>
              <w:t>–</w:t>
            </w:r>
            <w:r w:rsidR="00314E37" w:rsidRPr="00185491">
              <w:rPr>
                <w:sz w:val="28"/>
                <w:szCs w:val="28"/>
              </w:rPr>
              <w:t xml:space="preserve"> 1</w:t>
            </w:r>
            <w:r w:rsidR="00185491" w:rsidRPr="00185491">
              <w:rPr>
                <w:sz w:val="28"/>
                <w:szCs w:val="28"/>
              </w:rPr>
              <w:t>4</w:t>
            </w:r>
            <w:r w:rsidR="00E9329C" w:rsidRPr="00185491">
              <w:rPr>
                <w:sz w:val="28"/>
                <w:szCs w:val="28"/>
              </w:rPr>
              <w:t>0,0</w:t>
            </w:r>
            <w:r w:rsidR="00482536" w:rsidRPr="00185491">
              <w:rPr>
                <w:sz w:val="28"/>
                <w:szCs w:val="28"/>
              </w:rPr>
              <w:t xml:space="preserve"> тыс.</w:t>
            </w:r>
            <w:r w:rsidRPr="00185491">
              <w:rPr>
                <w:sz w:val="28"/>
                <w:szCs w:val="28"/>
              </w:rPr>
              <w:t xml:space="preserve"> руб., из них:</w:t>
            </w:r>
          </w:p>
          <w:p w:rsidR="00983923" w:rsidRDefault="00983923" w:rsidP="00983923">
            <w:pPr>
              <w:ind w:firstLine="27"/>
              <w:jc w:val="both"/>
              <w:rPr>
                <w:b/>
                <w:sz w:val="28"/>
                <w:szCs w:val="28"/>
              </w:rPr>
            </w:pPr>
            <w:r w:rsidRPr="00185491">
              <w:rPr>
                <w:sz w:val="28"/>
                <w:szCs w:val="28"/>
              </w:rPr>
              <w:t xml:space="preserve">- средства </w:t>
            </w:r>
            <w:r w:rsidR="00E9329C" w:rsidRPr="00185491">
              <w:rPr>
                <w:sz w:val="28"/>
                <w:szCs w:val="28"/>
              </w:rPr>
              <w:t>местного бюджета</w:t>
            </w:r>
            <w:r w:rsidRPr="00185491">
              <w:rPr>
                <w:sz w:val="28"/>
                <w:szCs w:val="28"/>
              </w:rPr>
              <w:t xml:space="preserve"> – </w:t>
            </w:r>
            <w:r w:rsidR="00E9329C" w:rsidRPr="00185491">
              <w:rPr>
                <w:sz w:val="28"/>
                <w:szCs w:val="28"/>
              </w:rPr>
              <w:t>1</w:t>
            </w:r>
            <w:r w:rsidR="00185491" w:rsidRPr="00185491">
              <w:rPr>
                <w:sz w:val="28"/>
                <w:szCs w:val="28"/>
              </w:rPr>
              <w:t>4</w:t>
            </w:r>
            <w:r w:rsidR="00E9329C" w:rsidRPr="00185491">
              <w:rPr>
                <w:sz w:val="28"/>
                <w:szCs w:val="28"/>
              </w:rPr>
              <w:t>0</w:t>
            </w:r>
            <w:r w:rsidR="00482536" w:rsidRPr="00185491">
              <w:rPr>
                <w:sz w:val="28"/>
                <w:szCs w:val="28"/>
              </w:rPr>
              <w:t>,</w:t>
            </w:r>
            <w:r w:rsidR="00E9329C" w:rsidRPr="00185491">
              <w:rPr>
                <w:sz w:val="28"/>
                <w:szCs w:val="28"/>
              </w:rPr>
              <w:t>0</w:t>
            </w:r>
            <w:r w:rsidR="00482536" w:rsidRPr="00185491">
              <w:rPr>
                <w:sz w:val="28"/>
                <w:szCs w:val="28"/>
              </w:rPr>
              <w:t xml:space="preserve"> тыс. руб.</w:t>
            </w:r>
            <w:r w:rsidRPr="00185491">
              <w:rPr>
                <w:sz w:val="28"/>
                <w:szCs w:val="28"/>
              </w:rPr>
              <w:t>,</w:t>
            </w:r>
          </w:p>
          <w:p w:rsidR="00F90EB1" w:rsidRDefault="00F90EB1" w:rsidP="00F90EB1">
            <w:pPr>
              <w:ind w:firstLine="27"/>
              <w:jc w:val="both"/>
              <w:rPr>
                <w:sz w:val="28"/>
                <w:szCs w:val="28"/>
              </w:rPr>
            </w:pPr>
            <w:r>
              <w:rPr>
                <w:sz w:val="28"/>
                <w:szCs w:val="28"/>
              </w:rPr>
              <w:t>202</w:t>
            </w:r>
            <w:r w:rsidR="00E9329C">
              <w:rPr>
                <w:sz w:val="28"/>
                <w:szCs w:val="28"/>
              </w:rPr>
              <w:t>6</w:t>
            </w:r>
            <w:r>
              <w:rPr>
                <w:sz w:val="28"/>
                <w:szCs w:val="28"/>
              </w:rPr>
              <w:t xml:space="preserve"> год – </w:t>
            </w:r>
            <w:r w:rsidR="002A750E">
              <w:rPr>
                <w:sz w:val="28"/>
                <w:szCs w:val="28"/>
              </w:rPr>
              <w:t>140,0</w:t>
            </w:r>
            <w:r w:rsidR="004321E0">
              <w:rPr>
                <w:sz w:val="28"/>
                <w:szCs w:val="28"/>
              </w:rPr>
              <w:t xml:space="preserve"> руб.,</w:t>
            </w:r>
          </w:p>
          <w:p w:rsidR="00F90EB1" w:rsidRPr="00FA5C0D" w:rsidRDefault="00F90EB1" w:rsidP="00F90EB1">
            <w:pPr>
              <w:ind w:firstLine="27"/>
              <w:jc w:val="both"/>
              <w:rPr>
                <w:b/>
                <w:sz w:val="28"/>
                <w:szCs w:val="28"/>
              </w:rPr>
            </w:pPr>
            <w:r>
              <w:rPr>
                <w:sz w:val="28"/>
                <w:szCs w:val="28"/>
              </w:rPr>
              <w:t>202</w:t>
            </w:r>
            <w:r w:rsidR="00E9329C">
              <w:rPr>
                <w:sz w:val="28"/>
                <w:szCs w:val="28"/>
              </w:rPr>
              <w:t>7</w:t>
            </w:r>
            <w:r w:rsidR="002A750E">
              <w:rPr>
                <w:sz w:val="28"/>
                <w:szCs w:val="28"/>
              </w:rPr>
              <w:t xml:space="preserve"> год – 140,0</w:t>
            </w:r>
            <w:r>
              <w:rPr>
                <w:sz w:val="28"/>
                <w:szCs w:val="28"/>
              </w:rPr>
              <w:t xml:space="preserve">  </w:t>
            </w:r>
            <w:r w:rsidR="004321E0">
              <w:rPr>
                <w:sz w:val="28"/>
                <w:szCs w:val="28"/>
              </w:rPr>
              <w:t>руб.,</w:t>
            </w:r>
          </w:p>
          <w:p w:rsidR="004321E0" w:rsidRDefault="00F90EB1" w:rsidP="00F90EB1">
            <w:pPr>
              <w:ind w:firstLine="27"/>
              <w:jc w:val="both"/>
              <w:rPr>
                <w:sz w:val="28"/>
                <w:szCs w:val="28"/>
              </w:rPr>
            </w:pPr>
            <w:r>
              <w:rPr>
                <w:sz w:val="28"/>
                <w:szCs w:val="28"/>
              </w:rPr>
              <w:t>202</w:t>
            </w:r>
            <w:r w:rsidR="00E9329C">
              <w:rPr>
                <w:sz w:val="28"/>
                <w:szCs w:val="28"/>
              </w:rPr>
              <w:t>8</w:t>
            </w:r>
            <w:r>
              <w:rPr>
                <w:sz w:val="28"/>
                <w:szCs w:val="28"/>
              </w:rPr>
              <w:t xml:space="preserve"> год – 0 </w:t>
            </w:r>
            <w:r w:rsidR="004321E0">
              <w:rPr>
                <w:sz w:val="28"/>
                <w:szCs w:val="28"/>
              </w:rPr>
              <w:t>руб.,</w:t>
            </w:r>
          </w:p>
          <w:p w:rsidR="004321E0" w:rsidRDefault="00F90EB1" w:rsidP="00F90EB1">
            <w:pPr>
              <w:jc w:val="both"/>
              <w:rPr>
                <w:sz w:val="28"/>
                <w:szCs w:val="28"/>
              </w:rPr>
            </w:pPr>
            <w:r>
              <w:rPr>
                <w:sz w:val="28"/>
                <w:szCs w:val="28"/>
              </w:rPr>
              <w:t>202</w:t>
            </w:r>
            <w:r w:rsidR="00E9329C">
              <w:rPr>
                <w:sz w:val="28"/>
                <w:szCs w:val="28"/>
              </w:rPr>
              <w:t>9</w:t>
            </w:r>
            <w:r>
              <w:rPr>
                <w:sz w:val="28"/>
                <w:szCs w:val="28"/>
              </w:rPr>
              <w:t xml:space="preserve"> год – 0 </w:t>
            </w:r>
            <w:r w:rsidR="004321E0">
              <w:rPr>
                <w:sz w:val="28"/>
                <w:szCs w:val="28"/>
              </w:rPr>
              <w:t>руб.,</w:t>
            </w:r>
          </w:p>
          <w:p w:rsidR="00E037A0" w:rsidRPr="000C49C8" w:rsidRDefault="00E9329C" w:rsidP="00F90EB1">
            <w:pPr>
              <w:jc w:val="both"/>
              <w:rPr>
                <w:sz w:val="28"/>
                <w:szCs w:val="28"/>
              </w:rPr>
            </w:pPr>
            <w:r>
              <w:rPr>
                <w:sz w:val="28"/>
                <w:szCs w:val="28"/>
              </w:rPr>
              <w:t>2030</w:t>
            </w:r>
            <w:r w:rsidR="00F90EB1">
              <w:rPr>
                <w:sz w:val="28"/>
                <w:szCs w:val="28"/>
              </w:rPr>
              <w:t xml:space="preserve"> год – 0 </w:t>
            </w:r>
            <w:r w:rsidR="004321E0">
              <w:rPr>
                <w:sz w:val="28"/>
                <w:szCs w:val="28"/>
              </w:rPr>
              <w:t>руб.</w:t>
            </w:r>
          </w:p>
        </w:tc>
      </w:tr>
    </w:tbl>
    <w:p w:rsidR="004321E0" w:rsidRDefault="004321E0" w:rsidP="00CA0120">
      <w:pPr>
        <w:pStyle w:val="ConsPlusTitle"/>
        <w:widowControl/>
        <w:jc w:val="center"/>
        <w:rPr>
          <w:rFonts w:ascii="Times New Roman" w:hAnsi="Times New Roman" w:cs="Times New Roman"/>
          <w:b w:val="0"/>
          <w:sz w:val="28"/>
          <w:szCs w:val="28"/>
        </w:rPr>
      </w:pPr>
    </w:p>
    <w:p w:rsidR="006D0944" w:rsidRDefault="006D0944" w:rsidP="00CA0120">
      <w:pPr>
        <w:pStyle w:val="ConsPlusTitle"/>
        <w:widowControl/>
        <w:jc w:val="center"/>
        <w:rPr>
          <w:rFonts w:ascii="Times New Roman" w:hAnsi="Times New Roman" w:cs="Times New Roman"/>
          <w:b w:val="0"/>
          <w:sz w:val="28"/>
          <w:szCs w:val="28"/>
        </w:rPr>
      </w:pPr>
    </w:p>
    <w:p w:rsidR="006D0944" w:rsidRDefault="006D0944" w:rsidP="001E5D67">
      <w:pPr>
        <w:pStyle w:val="ConsPlusTitle"/>
        <w:widowControl/>
        <w:rPr>
          <w:rFonts w:ascii="Times New Roman" w:hAnsi="Times New Roman" w:cs="Times New Roman"/>
          <w:b w:val="0"/>
          <w:sz w:val="28"/>
          <w:szCs w:val="28"/>
        </w:rPr>
      </w:pPr>
    </w:p>
    <w:p w:rsidR="001E5D67" w:rsidRDefault="001E5D67" w:rsidP="001E5D67">
      <w:pPr>
        <w:pStyle w:val="ConsPlusTitle"/>
        <w:widowControl/>
        <w:rPr>
          <w:rFonts w:ascii="Times New Roman" w:hAnsi="Times New Roman" w:cs="Times New Roman"/>
          <w:b w:val="0"/>
          <w:sz w:val="28"/>
          <w:szCs w:val="28"/>
        </w:rPr>
      </w:pPr>
    </w:p>
    <w:p w:rsidR="006D0944" w:rsidRPr="004D4A9E" w:rsidRDefault="006D0944" w:rsidP="00CA0120">
      <w:pPr>
        <w:pStyle w:val="ConsPlusTitle"/>
        <w:widowControl/>
        <w:jc w:val="center"/>
        <w:rPr>
          <w:rFonts w:ascii="Times New Roman" w:hAnsi="Times New Roman" w:cs="Times New Roman"/>
          <w:b w:val="0"/>
          <w:sz w:val="28"/>
          <w:szCs w:val="28"/>
        </w:rPr>
      </w:pPr>
    </w:p>
    <w:p w:rsidR="00443BCA" w:rsidRPr="002A524B" w:rsidRDefault="00443BCA" w:rsidP="00443BCA">
      <w:pPr>
        <w:tabs>
          <w:tab w:val="left" w:pos="4560"/>
        </w:tabs>
        <w:jc w:val="center"/>
        <w:rPr>
          <w:b/>
          <w:sz w:val="28"/>
          <w:szCs w:val="28"/>
        </w:rPr>
      </w:pPr>
      <w:r w:rsidRPr="002A524B">
        <w:rPr>
          <w:b/>
          <w:sz w:val="28"/>
          <w:szCs w:val="28"/>
        </w:rPr>
        <w:lastRenderedPageBreak/>
        <w:t>Показатели муниципальной</w:t>
      </w:r>
      <w:r w:rsidR="00482536">
        <w:rPr>
          <w:b/>
          <w:sz w:val="28"/>
          <w:szCs w:val="28"/>
        </w:rPr>
        <w:t xml:space="preserve"> </w:t>
      </w:r>
      <w:r w:rsidRPr="002A524B">
        <w:rPr>
          <w:b/>
          <w:sz w:val="28"/>
          <w:szCs w:val="28"/>
        </w:rPr>
        <w:t>программы</w:t>
      </w:r>
    </w:p>
    <w:p w:rsidR="00443BCA" w:rsidRPr="004D4A9E" w:rsidRDefault="00443BCA" w:rsidP="00443BCA">
      <w:pPr>
        <w:tabs>
          <w:tab w:val="left" w:pos="4560"/>
        </w:tabs>
        <w:jc w:val="center"/>
        <w:rPr>
          <w:sz w:val="28"/>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2374"/>
        <w:gridCol w:w="993"/>
        <w:gridCol w:w="1134"/>
        <w:gridCol w:w="850"/>
        <w:gridCol w:w="851"/>
        <w:gridCol w:w="850"/>
        <w:gridCol w:w="851"/>
        <w:gridCol w:w="850"/>
        <w:gridCol w:w="992"/>
      </w:tblGrid>
      <w:tr w:rsidR="00443BCA" w:rsidRPr="00045F78" w:rsidTr="003107D6">
        <w:tc>
          <w:tcPr>
            <w:tcW w:w="569" w:type="dxa"/>
            <w:vMerge w:val="restart"/>
          </w:tcPr>
          <w:p w:rsidR="00443BCA" w:rsidRPr="00045F78" w:rsidRDefault="00443BCA" w:rsidP="00443BCA">
            <w:pPr>
              <w:tabs>
                <w:tab w:val="left" w:pos="4560"/>
              </w:tabs>
              <w:jc w:val="center"/>
              <w:rPr>
                <w:sz w:val="24"/>
                <w:szCs w:val="24"/>
              </w:rPr>
            </w:pPr>
            <w:r w:rsidRPr="00045F78">
              <w:rPr>
                <w:sz w:val="24"/>
                <w:szCs w:val="24"/>
              </w:rPr>
              <w:t>№ п/п</w:t>
            </w:r>
          </w:p>
        </w:tc>
        <w:tc>
          <w:tcPr>
            <w:tcW w:w="2374" w:type="dxa"/>
            <w:vMerge w:val="restart"/>
          </w:tcPr>
          <w:p w:rsidR="00443BCA" w:rsidRPr="00045F78" w:rsidRDefault="00443BCA" w:rsidP="00443BCA">
            <w:pPr>
              <w:tabs>
                <w:tab w:val="left" w:pos="4560"/>
              </w:tabs>
              <w:jc w:val="center"/>
              <w:rPr>
                <w:sz w:val="24"/>
                <w:szCs w:val="24"/>
              </w:rPr>
            </w:pPr>
            <w:r w:rsidRPr="00045F78">
              <w:rPr>
                <w:sz w:val="24"/>
                <w:szCs w:val="24"/>
              </w:rPr>
              <w:t>Наименование показателя</w:t>
            </w:r>
          </w:p>
        </w:tc>
        <w:tc>
          <w:tcPr>
            <w:tcW w:w="993" w:type="dxa"/>
            <w:vMerge w:val="restart"/>
          </w:tcPr>
          <w:p w:rsidR="005B2977" w:rsidRDefault="00443BCA" w:rsidP="00443BCA">
            <w:pPr>
              <w:tabs>
                <w:tab w:val="left" w:pos="4560"/>
              </w:tabs>
              <w:jc w:val="center"/>
              <w:rPr>
                <w:sz w:val="24"/>
                <w:szCs w:val="24"/>
              </w:rPr>
            </w:pPr>
            <w:r w:rsidRPr="00045F78">
              <w:rPr>
                <w:sz w:val="24"/>
                <w:szCs w:val="24"/>
              </w:rPr>
              <w:t>Единица измере</w:t>
            </w:r>
          </w:p>
          <w:p w:rsidR="00443BCA" w:rsidRPr="00045F78" w:rsidRDefault="00443BCA" w:rsidP="00443BCA">
            <w:pPr>
              <w:tabs>
                <w:tab w:val="left" w:pos="4560"/>
              </w:tabs>
              <w:jc w:val="center"/>
              <w:rPr>
                <w:sz w:val="24"/>
                <w:szCs w:val="24"/>
              </w:rPr>
            </w:pPr>
            <w:r w:rsidRPr="00045F78">
              <w:rPr>
                <w:sz w:val="24"/>
                <w:szCs w:val="24"/>
              </w:rPr>
              <w:t>ния</w:t>
            </w:r>
          </w:p>
        </w:tc>
        <w:tc>
          <w:tcPr>
            <w:tcW w:w="1134" w:type="dxa"/>
            <w:vMerge w:val="restart"/>
          </w:tcPr>
          <w:p w:rsidR="00443BCA" w:rsidRPr="00045F78" w:rsidRDefault="00443BCA" w:rsidP="005B2977">
            <w:pPr>
              <w:tabs>
                <w:tab w:val="left" w:pos="4560"/>
              </w:tabs>
              <w:ind w:left="-108" w:right="-108"/>
              <w:jc w:val="center"/>
              <w:rPr>
                <w:sz w:val="24"/>
                <w:szCs w:val="24"/>
              </w:rPr>
            </w:pPr>
            <w:r w:rsidRPr="00045F78">
              <w:rPr>
                <w:sz w:val="24"/>
                <w:szCs w:val="24"/>
              </w:rPr>
              <w:t>Б</w:t>
            </w:r>
            <w:r w:rsidR="00E9329C">
              <w:rPr>
                <w:sz w:val="24"/>
                <w:szCs w:val="24"/>
              </w:rPr>
              <w:t xml:space="preserve">азовое значение показателя (2024 </w:t>
            </w:r>
            <w:r w:rsidRPr="00045F78">
              <w:rPr>
                <w:sz w:val="24"/>
                <w:szCs w:val="24"/>
              </w:rPr>
              <w:t>год)</w:t>
            </w:r>
          </w:p>
        </w:tc>
        <w:tc>
          <w:tcPr>
            <w:tcW w:w="5244" w:type="dxa"/>
            <w:gridSpan w:val="6"/>
          </w:tcPr>
          <w:p w:rsidR="00443BCA" w:rsidRPr="00045F78" w:rsidRDefault="00443BCA" w:rsidP="00443BCA">
            <w:pPr>
              <w:tabs>
                <w:tab w:val="left" w:pos="4560"/>
              </w:tabs>
              <w:jc w:val="center"/>
              <w:rPr>
                <w:sz w:val="24"/>
                <w:szCs w:val="24"/>
              </w:rPr>
            </w:pPr>
            <w:r w:rsidRPr="00045F78">
              <w:rPr>
                <w:sz w:val="24"/>
                <w:szCs w:val="24"/>
              </w:rPr>
              <w:t>Планируемое значение показателя</w:t>
            </w:r>
          </w:p>
        </w:tc>
      </w:tr>
      <w:tr w:rsidR="00443BCA" w:rsidRPr="00045F78" w:rsidTr="003107D6">
        <w:tc>
          <w:tcPr>
            <w:tcW w:w="569" w:type="dxa"/>
            <w:vMerge/>
          </w:tcPr>
          <w:p w:rsidR="00443BCA" w:rsidRPr="00045F78" w:rsidRDefault="00443BCA" w:rsidP="00443BCA">
            <w:pPr>
              <w:tabs>
                <w:tab w:val="left" w:pos="4560"/>
              </w:tabs>
              <w:jc w:val="center"/>
              <w:rPr>
                <w:sz w:val="24"/>
                <w:szCs w:val="24"/>
              </w:rPr>
            </w:pPr>
          </w:p>
        </w:tc>
        <w:tc>
          <w:tcPr>
            <w:tcW w:w="2374" w:type="dxa"/>
            <w:vMerge/>
          </w:tcPr>
          <w:p w:rsidR="00443BCA" w:rsidRPr="00045F78" w:rsidRDefault="00443BCA" w:rsidP="00443BCA">
            <w:pPr>
              <w:tabs>
                <w:tab w:val="left" w:pos="4560"/>
              </w:tabs>
              <w:jc w:val="center"/>
              <w:rPr>
                <w:sz w:val="24"/>
                <w:szCs w:val="24"/>
              </w:rPr>
            </w:pPr>
          </w:p>
        </w:tc>
        <w:tc>
          <w:tcPr>
            <w:tcW w:w="993" w:type="dxa"/>
            <w:vMerge/>
          </w:tcPr>
          <w:p w:rsidR="00443BCA" w:rsidRPr="00045F78" w:rsidRDefault="00443BCA" w:rsidP="00443BCA">
            <w:pPr>
              <w:tabs>
                <w:tab w:val="left" w:pos="4560"/>
              </w:tabs>
              <w:jc w:val="center"/>
              <w:rPr>
                <w:sz w:val="24"/>
                <w:szCs w:val="24"/>
              </w:rPr>
            </w:pPr>
          </w:p>
        </w:tc>
        <w:tc>
          <w:tcPr>
            <w:tcW w:w="1134" w:type="dxa"/>
            <w:vMerge/>
          </w:tcPr>
          <w:p w:rsidR="00443BCA" w:rsidRPr="00045F78" w:rsidRDefault="00443BCA" w:rsidP="00443BCA">
            <w:pPr>
              <w:tabs>
                <w:tab w:val="left" w:pos="4560"/>
              </w:tabs>
              <w:jc w:val="center"/>
              <w:rPr>
                <w:sz w:val="24"/>
                <w:szCs w:val="24"/>
              </w:rPr>
            </w:pPr>
          </w:p>
        </w:tc>
        <w:tc>
          <w:tcPr>
            <w:tcW w:w="850" w:type="dxa"/>
          </w:tcPr>
          <w:p w:rsidR="00443BCA" w:rsidRPr="00045F78" w:rsidRDefault="00E9329C" w:rsidP="00443BCA">
            <w:pPr>
              <w:tabs>
                <w:tab w:val="left" w:pos="4560"/>
              </w:tabs>
              <w:jc w:val="center"/>
              <w:rPr>
                <w:sz w:val="24"/>
                <w:szCs w:val="24"/>
              </w:rPr>
            </w:pPr>
            <w:r>
              <w:rPr>
                <w:sz w:val="24"/>
                <w:szCs w:val="24"/>
              </w:rPr>
              <w:t>2025</w:t>
            </w:r>
            <w:r w:rsidR="00443BCA" w:rsidRPr="00045F78">
              <w:rPr>
                <w:sz w:val="24"/>
                <w:szCs w:val="24"/>
              </w:rPr>
              <w:t xml:space="preserve"> год</w:t>
            </w:r>
          </w:p>
        </w:tc>
        <w:tc>
          <w:tcPr>
            <w:tcW w:w="851" w:type="dxa"/>
          </w:tcPr>
          <w:p w:rsidR="00443BCA" w:rsidRPr="00045F78" w:rsidRDefault="00E9329C" w:rsidP="00443BCA">
            <w:pPr>
              <w:rPr>
                <w:sz w:val="24"/>
                <w:szCs w:val="24"/>
              </w:rPr>
            </w:pPr>
            <w:r>
              <w:rPr>
                <w:sz w:val="24"/>
                <w:szCs w:val="24"/>
              </w:rPr>
              <w:t>2026</w:t>
            </w:r>
            <w:r w:rsidR="00443BCA" w:rsidRPr="00045F78">
              <w:rPr>
                <w:sz w:val="24"/>
                <w:szCs w:val="24"/>
              </w:rPr>
              <w:t xml:space="preserve"> год</w:t>
            </w:r>
          </w:p>
        </w:tc>
        <w:tc>
          <w:tcPr>
            <w:tcW w:w="850" w:type="dxa"/>
          </w:tcPr>
          <w:p w:rsidR="00443BCA" w:rsidRPr="00045F78" w:rsidRDefault="00E9329C" w:rsidP="00443BCA">
            <w:pPr>
              <w:tabs>
                <w:tab w:val="left" w:pos="4560"/>
              </w:tabs>
              <w:jc w:val="center"/>
              <w:rPr>
                <w:sz w:val="24"/>
                <w:szCs w:val="24"/>
              </w:rPr>
            </w:pPr>
            <w:r>
              <w:rPr>
                <w:sz w:val="24"/>
                <w:szCs w:val="24"/>
              </w:rPr>
              <w:t>2027</w:t>
            </w:r>
            <w:r w:rsidR="00443BCA" w:rsidRPr="00045F78">
              <w:rPr>
                <w:sz w:val="24"/>
                <w:szCs w:val="24"/>
              </w:rPr>
              <w:t xml:space="preserve"> год</w:t>
            </w:r>
          </w:p>
        </w:tc>
        <w:tc>
          <w:tcPr>
            <w:tcW w:w="851" w:type="dxa"/>
          </w:tcPr>
          <w:p w:rsidR="00443BCA" w:rsidRPr="00045F78" w:rsidRDefault="00E9329C" w:rsidP="00443BCA">
            <w:pPr>
              <w:tabs>
                <w:tab w:val="left" w:pos="4560"/>
              </w:tabs>
              <w:jc w:val="center"/>
              <w:rPr>
                <w:sz w:val="24"/>
                <w:szCs w:val="24"/>
              </w:rPr>
            </w:pPr>
            <w:r>
              <w:rPr>
                <w:sz w:val="24"/>
                <w:szCs w:val="24"/>
              </w:rPr>
              <w:t>2028</w:t>
            </w:r>
            <w:r w:rsidR="00443BCA" w:rsidRPr="00045F78">
              <w:rPr>
                <w:sz w:val="24"/>
                <w:szCs w:val="24"/>
              </w:rPr>
              <w:t xml:space="preserve"> год</w:t>
            </w:r>
          </w:p>
        </w:tc>
        <w:tc>
          <w:tcPr>
            <w:tcW w:w="850" w:type="dxa"/>
          </w:tcPr>
          <w:p w:rsidR="00443BCA" w:rsidRPr="00045F78" w:rsidRDefault="00E9329C" w:rsidP="00443BCA">
            <w:pPr>
              <w:tabs>
                <w:tab w:val="left" w:pos="4560"/>
              </w:tabs>
              <w:jc w:val="center"/>
              <w:rPr>
                <w:sz w:val="24"/>
                <w:szCs w:val="24"/>
              </w:rPr>
            </w:pPr>
            <w:r>
              <w:rPr>
                <w:sz w:val="24"/>
                <w:szCs w:val="24"/>
              </w:rPr>
              <w:t>2029</w:t>
            </w:r>
            <w:r w:rsidR="00443BCA" w:rsidRPr="00045F78">
              <w:rPr>
                <w:sz w:val="24"/>
                <w:szCs w:val="24"/>
              </w:rPr>
              <w:t xml:space="preserve"> год</w:t>
            </w:r>
          </w:p>
        </w:tc>
        <w:tc>
          <w:tcPr>
            <w:tcW w:w="992" w:type="dxa"/>
          </w:tcPr>
          <w:p w:rsidR="00443BCA" w:rsidRPr="00045F78" w:rsidRDefault="00E9329C" w:rsidP="00E9329C">
            <w:pPr>
              <w:tabs>
                <w:tab w:val="left" w:pos="4560"/>
              </w:tabs>
              <w:jc w:val="center"/>
              <w:rPr>
                <w:sz w:val="24"/>
                <w:szCs w:val="24"/>
              </w:rPr>
            </w:pPr>
            <w:r>
              <w:rPr>
                <w:sz w:val="24"/>
                <w:szCs w:val="24"/>
              </w:rPr>
              <w:t>2030</w:t>
            </w:r>
            <w:r w:rsidR="00443BCA" w:rsidRPr="00045F78">
              <w:rPr>
                <w:sz w:val="24"/>
                <w:szCs w:val="24"/>
              </w:rPr>
              <w:t xml:space="preserve"> год</w:t>
            </w:r>
          </w:p>
        </w:tc>
      </w:tr>
      <w:tr w:rsidR="00443BCA" w:rsidRPr="00045F78" w:rsidTr="003107D6">
        <w:tc>
          <w:tcPr>
            <w:tcW w:w="569" w:type="dxa"/>
          </w:tcPr>
          <w:p w:rsidR="00443BCA" w:rsidRPr="00045F78" w:rsidRDefault="00443BCA" w:rsidP="00443BCA">
            <w:pPr>
              <w:tabs>
                <w:tab w:val="left" w:pos="4560"/>
              </w:tabs>
              <w:jc w:val="center"/>
              <w:rPr>
                <w:sz w:val="24"/>
                <w:szCs w:val="24"/>
              </w:rPr>
            </w:pPr>
            <w:r w:rsidRPr="00045F78">
              <w:rPr>
                <w:sz w:val="24"/>
                <w:szCs w:val="24"/>
              </w:rPr>
              <w:t>1</w:t>
            </w:r>
          </w:p>
        </w:tc>
        <w:tc>
          <w:tcPr>
            <w:tcW w:w="2374" w:type="dxa"/>
          </w:tcPr>
          <w:p w:rsidR="00443BCA" w:rsidRPr="00045F78" w:rsidRDefault="00443BCA" w:rsidP="00443BCA">
            <w:pPr>
              <w:tabs>
                <w:tab w:val="left" w:pos="4560"/>
              </w:tabs>
              <w:jc w:val="center"/>
              <w:rPr>
                <w:sz w:val="24"/>
                <w:szCs w:val="24"/>
              </w:rPr>
            </w:pPr>
            <w:r w:rsidRPr="00045F78">
              <w:rPr>
                <w:sz w:val="24"/>
                <w:szCs w:val="24"/>
              </w:rPr>
              <w:t>2</w:t>
            </w:r>
          </w:p>
        </w:tc>
        <w:tc>
          <w:tcPr>
            <w:tcW w:w="993" w:type="dxa"/>
          </w:tcPr>
          <w:p w:rsidR="00443BCA" w:rsidRPr="00045F78" w:rsidRDefault="00443BCA" w:rsidP="00443BCA">
            <w:pPr>
              <w:tabs>
                <w:tab w:val="left" w:pos="4560"/>
              </w:tabs>
              <w:jc w:val="center"/>
              <w:rPr>
                <w:sz w:val="24"/>
                <w:szCs w:val="24"/>
              </w:rPr>
            </w:pPr>
            <w:r w:rsidRPr="00045F78">
              <w:rPr>
                <w:sz w:val="24"/>
                <w:szCs w:val="24"/>
              </w:rPr>
              <w:t>3</w:t>
            </w:r>
          </w:p>
        </w:tc>
        <w:tc>
          <w:tcPr>
            <w:tcW w:w="1134" w:type="dxa"/>
          </w:tcPr>
          <w:p w:rsidR="00443BCA" w:rsidRPr="00045F78" w:rsidRDefault="00443BCA" w:rsidP="00443BCA">
            <w:pPr>
              <w:tabs>
                <w:tab w:val="left" w:pos="4560"/>
              </w:tabs>
              <w:jc w:val="center"/>
              <w:rPr>
                <w:sz w:val="24"/>
                <w:szCs w:val="24"/>
              </w:rPr>
            </w:pPr>
            <w:r w:rsidRPr="00045F78">
              <w:rPr>
                <w:sz w:val="24"/>
                <w:szCs w:val="24"/>
              </w:rPr>
              <w:t>4</w:t>
            </w:r>
          </w:p>
        </w:tc>
        <w:tc>
          <w:tcPr>
            <w:tcW w:w="850" w:type="dxa"/>
          </w:tcPr>
          <w:p w:rsidR="00443BCA" w:rsidRPr="00045F78" w:rsidRDefault="00443BCA" w:rsidP="00443BCA">
            <w:pPr>
              <w:tabs>
                <w:tab w:val="left" w:pos="4560"/>
              </w:tabs>
              <w:jc w:val="center"/>
              <w:rPr>
                <w:sz w:val="24"/>
                <w:szCs w:val="24"/>
              </w:rPr>
            </w:pPr>
            <w:r w:rsidRPr="00045F78">
              <w:rPr>
                <w:sz w:val="24"/>
                <w:szCs w:val="24"/>
              </w:rPr>
              <w:t>5</w:t>
            </w:r>
          </w:p>
        </w:tc>
        <w:tc>
          <w:tcPr>
            <w:tcW w:w="851" w:type="dxa"/>
          </w:tcPr>
          <w:p w:rsidR="00443BCA" w:rsidRPr="00045F78" w:rsidRDefault="00443BCA" w:rsidP="00443BCA">
            <w:pPr>
              <w:tabs>
                <w:tab w:val="left" w:pos="4560"/>
              </w:tabs>
              <w:jc w:val="center"/>
              <w:rPr>
                <w:sz w:val="24"/>
                <w:szCs w:val="24"/>
              </w:rPr>
            </w:pPr>
            <w:r w:rsidRPr="00045F78">
              <w:rPr>
                <w:sz w:val="24"/>
                <w:szCs w:val="24"/>
              </w:rPr>
              <w:t>6</w:t>
            </w:r>
          </w:p>
        </w:tc>
        <w:tc>
          <w:tcPr>
            <w:tcW w:w="850" w:type="dxa"/>
          </w:tcPr>
          <w:p w:rsidR="00443BCA" w:rsidRPr="00045F78" w:rsidRDefault="00443BCA" w:rsidP="00443BCA">
            <w:pPr>
              <w:tabs>
                <w:tab w:val="left" w:pos="4560"/>
              </w:tabs>
              <w:jc w:val="center"/>
              <w:rPr>
                <w:sz w:val="24"/>
                <w:szCs w:val="24"/>
              </w:rPr>
            </w:pPr>
            <w:r w:rsidRPr="00045F78">
              <w:rPr>
                <w:sz w:val="24"/>
                <w:szCs w:val="24"/>
              </w:rPr>
              <w:t>7</w:t>
            </w:r>
          </w:p>
        </w:tc>
        <w:tc>
          <w:tcPr>
            <w:tcW w:w="851" w:type="dxa"/>
          </w:tcPr>
          <w:p w:rsidR="00443BCA" w:rsidRPr="00045F78" w:rsidRDefault="00443BCA" w:rsidP="00443BCA">
            <w:pPr>
              <w:tabs>
                <w:tab w:val="left" w:pos="4560"/>
              </w:tabs>
              <w:jc w:val="center"/>
              <w:rPr>
                <w:sz w:val="24"/>
                <w:szCs w:val="24"/>
              </w:rPr>
            </w:pPr>
            <w:r w:rsidRPr="00045F78">
              <w:rPr>
                <w:sz w:val="24"/>
                <w:szCs w:val="24"/>
              </w:rPr>
              <w:t>8</w:t>
            </w:r>
          </w:p>
        </w:tc>
        <w:tc>
          <w:tcPr>
            <w:tcW w:w="850" w:type="dxa"/>
          </w:tcPr>
          <w:p w:rsidR="00443BCA" w:rsidRPr="00045F78" w:rsidRDefault="00443BCA" w:rsidP="00443BCA">
            <w:pPr>
              <w:tabs>
                <w:tab w:val="left" w:pos="4560"/>
              </w:tabs>
              <w:jc w:val="center"/>
              <w:rPr>
                <w:sz w:val="24"/>
                <w:szCs w:val="24"/>
              </w:rPr>
            </w:pPr>
            <w:r w:rsidRPr="00045F78">
              <w:rPr>
                <w:sz w:val="24"/>
                <w:szCs w:val="24"/>
              </w:rPr>
              <w:t>9</w:t>
            </w:r>
          </w:p>
        </w:tc>
        <w:tc>
          <w:tcPr>
            <w:tcW w:w="992" w:type="dxa"/>
          </w:tcPr>
          <w:p w:rsidR="00443BCA" w:rsidRPr="00045F78" w:rsidRDefault="00443BCA" w:rsidP="00443BCA">
            <w:pPr>
              <w:tabs>
                <w:tab w:val="left" w:pos="4560"/>
              </w:tabs>
              <w:jc w:val="center"/>
              <w:rPr>
                <w:sz w:val="24"/>
                <w:szCs w:val="24"/>
              </w:rPr>
            </w:pPr>
            <w:r w:rsidRPr="00045F78">
              <w:rPr>
                <w:sz w:val="24"/>
                <w:szCs w:val="24"/>
              </w:rPr>
              <w:t>10</w:t>
            </w:r>
          </w:p>
        </w:tc>
      </w:tr>
      <w:tr w:rsidR="00E47B07" w:rsidRPr="00045F78" w:rsidTr="003107D6">
        <w:tc>
          <w:tcPr>
            <w:tcW w:w="569" w:type="dxa"/>
          </w:tcPr>
          <w:p w:rsidR="00E47B07" w:rsidRPr="00045F78" w:rsidRDefault="00E47B07" w:rsidP="00E47B07">
            <w:pPr>
              <w:pStyle w:val="af0"/>
              <w:numPr>
                <w:ilvl w:val="0"/>
                <w:numId w:val="25"/>
              </w:numPr>
              <w:tabs>
                <w:tab w:val="left" w:pos="4560"/>
              </w:tabs>
              <w:jc w:val="center"/>
              <w:rPr>
                <w:sz w:val="24"/>
                <w:szCs w:val="24"/>
              </w:rPr>
            </w:pPr>
          </w:p>
        </w:tc>
        <w:tc>
          <w:tcPr>
            <w:tcW w:w="2374" w:type="dxa"/>
          </w:tcPr>
          <w:p w:rsidR="00E47B07" w:rsidRPr="003107D6" w:rsidRDefault="00F90EB1" w:rsidP="00E47B07">
            <w:pPr>
              <w:ind w:left="33"/>
              <w:jc w:val="both"/>
              <w:rPr>
                <w:sz w:val="24"/>
                <w:szCs w:val="24"/>
              </w:rPr>
            </w:pPr>
            <w:r w:rsidRPr="00FC6791">
              <w:rPr>
                <w:sz w:val="24"/>
                <w:szCs w:val="24"/>
              </w:rPr>
              <w:t xml:space="preserve">Количество молодых семей,  улучшивших  жилищные условия  </w:t>
            </w:r>
          </w:p>
        </w:tc>
        <w:tc>
          <w:tcPr>
            <w:tcW w:w="993" w:type="dxa"/>
          </w:tcPr>
          <w:p w:rsidR="00E47B07" w:rsidRDefault="00E47B07" w:rsidP="00E47B07">
            <w:pPr>
              <w:jc w:val="center"/>
              <w:rPr>
                <w:sz w:val="24"/>
                <w:szCs w:val="24"/>
              </w:rPr>
            </w:pPr>
            <w:r>
              <w:rPr>
                <w:sz w:val="24"/>
                <w:szCs w:val="24"/>
              </w:rPr>
              <w:t>ед.</w:t>
            </w:r>
          </w:p>
        </w:tc>
        <w:tc>
          <w:tcPr>
            <w:tcW w:w="1134" w:type="dxa"/>
          </w:tcPr>
          <w:p w:rsidR="00E47B07" w:rsidRDefault="00E9329C" w:rsidP="00E47B07">
            <w:pPr>
              <w:tabs>
                <w:tab w:val="left" w:pos="4560"/>
              </w:tabs>
              <w:jc w:val="center"/>
              <w:rPr>
                <w:sz w:val="24"/>
                <w:szCs w:val="24"/>
              </w:rPr>
            </w:pPr>
            <w:r>
              <w:rPr>
                <w:sz w:val="24"/>
                <w:szCs w:val="24"/>
              </w:rPr>
              <w:t>2</w:t>
            </w:r>
          </w:p>
        </w:tc>
        <w:tc>
          <w:tcPr>
            <w:tcW w:w="850" w:type="dxa"/>
          </w:tcPr>
          <w:p w:rsidR="00E47B07" w:rsidRDefault="00F90EB1" w:rsidP="00E47B07">
            <w:pPr>
              <w:tabs>
                <w:tab w:val="left" w:pos="4560"/>
              </w:tabs>
              <w:jc w:val="center"/>
              <w:rPr>
                <w:sz w:val="24"/>
                <w:szCs w:val="24"/>
              </w:rPr>
            </w:pPr>
            <w:r>
              <w:rPr>
                <w:sz w:val="24"/>
                <w:szCs w:val="24"/>
              </w:rPr>
              <w:t>1</w:t>
            </w:r>
          </w:p>
        </w:tc>
        <w:tc>
          <w:tcPr>
            <w:tcW w:w="851" w:type="dxa"/>
          </w:tcPr>
          <w:p w:rsidR="00E47B07" w:rsidRDefault="00F90EB1" w:rsidP="00E47B07">
            <w:pPr>
              <w:tabs>
                <w:tab w:val="left" w:pos="4560"/>
              </w:tabs>
              <w:jc w:val="center"/>
              <w:rPr>
                <w:sz w:val="24"/>
                <w:szCs w:val="24"/>
              </w:rPr>
            </w:pPr>
            <w:r>
              <w:rPr>
                <w:sz w:val="24"/>
                <w:szCs w:val="24"/>
              </w:rPr>
              <w:t>1</w:t>
            </w:r>
          </w:p>
        </w:tc>
        <w:tc>
          <w:tcPr>
            <w:tcW w:w="850" w:type="dxa"/>
          </w:tcPr>
          <w:p w:rsidR="00E47B07" w:rsidRDefault="00F90EB1" w:rsidP="00E47B07">
            <w:pPr>
              <w:tabs>
                <w:tab w:val="left" w:pos="4560"/>
              </w:tabs>
              <w:jc w:val="center"/>
              <w:rPr>
                <w:sz w:val="24"/>
                <w:szCs w:val="24"/>
              </w:rPr>
            </w:pPr>
            <w:r>
              <w:rPr>
                <w:sz w:val="24"/>
                <w:szCs w:val="24"/>
              </w:rPr>
              <w:t>1</w:t>
            </w:r>
          </w:p>
        </w:tc>
        <w:tc>
          <w:tcPr>
            <w:tcW w:w="851" w:type="dxa"/>
          </w:tcPr>
          <w:p w:rsidR="00E47B07" w:rsidRDefault="00F90EB1" w:rsidP="00E47B07">
            <w:pPr>
              <w:tabs>
                <w:tab w:val="left" w:pos="4560"/>
              </w:tabs>
              <w:jc w:val="center"/>
              <w:rPr>
                <w:sz w:val="24"/>
                <w:szCs w:val="24"/>
              </w:rPr>
            </w:pPr>
            <w:r>
              <w:rPr>
                <w:sz w:val="24"/>
                <w:szCs w:val="24"/>
              </w:rPr>
              <w:t>1</w:t>
            </w:r>
          </w:p>
        </w:tc>
        <w:tc>
          <w:tcPr>
            <w:tcW w:w="850" w:type="dxa"/>
          </w:tcPr>
          <w:p w:rsidR="00E47B07" w:rsidRDefault="00F90EB1" w:rsidP="00E47B07">
            <w:pPr>
              <w:tabs>
                <w:tab w:val="left" w:pos="4560"/>
              </w:tabs>
              <w:jc w:val="center"/>
              <w:rPr>
                <w:sz w:val="24"/>
                <w:szCs w:val="24"/>
              </w:rPr>
            </w:pPr>
            <w:r>
              <w:rPr>
                <w:sz w:val="24"/>
                <w:szCs w:val="24"/>
              </w:rPr>
              <w:t>1</w:t>
            </w:r>
          </w:p>
        </w:tc>
        <w:tc>
          <w:tcPr>
            <w:tcW w:w="992" w:type="dxa"/>
          </w:tcPr>
          <w:p w:rsidR="00E47B07" w:rsidRDefault="00F90EB1" w:rsidP="00E47B07">
            <w:pPr>
              <w:tabs>
                <w:tab w:val="left" w:pos="4560"/>
              </w:tabs>
              <w:jc w:val="center"/>
              <w:rPr>
                <w:sz w:val="24"/>
                <w:szCs w:val="24"/>
              </w:rPr>
            </w:pPr>
            <w:r>
              <w:rPr>
                <w:sz w:val="24"/>
                <w:szCs w:val="24"/>
              </w:rPr>
              <w:t>1</w:t>
            </w:r>
          </w:p>
        </w:tc>
      </w:tr>
    </w:tbl>
    <w:p w:rsidR="00443BCA" w:rsidRPr="004D4A9E" w:rsidRDefault="00443BCA" w:rsidP="00443BCA">
      <w:pPr>
        <w:jc w:val="center"/>
        <w:rPr>
          <w:sz w:val="28"/>
          <w:szCs w:val="28"/>
        </w:rPr>
      </w:pPr>
    </w:p>
    <w:p w:rsidR="00443BCA" w:rsidRPr="004D4A9E" w:rsidRDefault="00443BCA" w:rsidP="00443BCA">
      <w:pPr>
        <w:jc w:val="center"/>
        <w:rPr>
          <w:b/>
          <w:sz w:val="28"/>
          <w:szCs w:val="28"/>
        </w:rPr>
      </w:pPr>
      <w:r w:rsidRPr="002A524B">
        <w:rPr>
          <w:b/>
          <w:sz w:val="28"/>
          <w:szCs w:val="28"/>
        </w:rPr>
        <w:t>Структура муниципальной программы</w:t>
      </w:r>
    </w:p>
    <w:p w:rsidR="00443BCA" w:rsidRPr="004D4A9E" w:rsidRDefault="00443BCA" w:rsidP="002F7CF5">
      <w:pPr>
        <w:jc w:val="center"/>
        <w:rPr>
          <w:sz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12"/>
        <w:gridCol w:w="2542"/>
        <w:gridCol w:w="13"/>
        <w:gridCol w:w="2976"/>
        <w:gridCol w:w="16"/>
        <w:gridCol w:w="4092"/>
      </w:tblGrid>
      <w:tr w:rsidR="00443BCA" w:rsidRPr="004D4A9E" w:rsidTr="004D4C1B">
        <w:tc>
          <w:tcPr>
            <w:tcW w:w="663" w:type="dxa"/>
          </w:tcPr>
          <w:p w:rsidR="00443BCA" w:rsidRPr="004D4A9E" w:rsidRDefault="00443BCA" w:rsidP="00BC6D07">
            <w:pPr>
              <w:jc w:val="center"/>
              <w:rPr>
                <w:b/>
                <w:sz w:val="24"/>
                <w:szCs w:val="24"/>
              </w:rPr>
            </w:pPr>
            <w:r w:rsidRPr="004D4A9E">
              <w:rPr>
                <w:b/>
                <w:sz w:val="24"/>
                <w:szCs w:val="24"/>
              </w:rPr>
              <w:t>№ п/п</w:t>
            </w:r>
          </w:p>
        </w:tc>
        <w:tc>
          <w:tcPr>
            <w:tcW w:w="2567" w:type="dxa"/>
            <w:gridSpan w:val="3"/>
          </w:tcPr>
          <w:p w:rsidR="00443BCA" w:rsidRPr="004D4A9E" w:rsidRDefault="00443BCA" w:rsidP="00BC6D07">
            <w:pPr>
              <w:jc w:val="center"/>
              <w:rPr>
                <w:b/>
                <w:sz w:val="24"/>
                <w:szCs w:val="24"/>
              </w:rPr>
            </w:pPr>
            <w:r w:rsidRPr="004D4A9E">
              <w:rPr>
                <w:b/>
                <w:sz w:val="24"/>
                <w:szCs w:val="24"/>
              </w:rPr>
              <w:t>Задача структурного элемента</w:t>
            </w:r>
          </w:p>
        </w:tc>
        <w:tc>
          <w:tcPr>
            <w:tcW w:w="2976" w:type="dxa"/>
          </w:tcPr>
          <w:p w:rsidR="00443BCA" w:rsidRPr="004D4A9E" w:rsidRDefault="00443BCA" w:rsidP="00BC6D07">
            <w:pPr>
              <w:jc w:val="center"/>
              <w:rPr>
                <w:b/>
                <w:sz w:val="24"/>
                <w:szCs w:val="24"/>
              </w:rPr>
            </w:pPr>
            <w:r w:rsidRPr="004D4A9E">
              <w:rPr>
                <w:b/>
                <w:sz w:val="24"/>
                <w:szCs w:val="24"/>
              </w:rPr>
              <w:t>Краткое описание ожидаемых эффектов от реализации задачи структурного элемента</w:t>
            </w:r>
          </w:p>
        </w:tc>
        <w:tc>
          <w:tcPr>
            <w:tcW w:w="4108" w:type="dxa"/>
            <w:gridSpan w:val="2"/>
          </w:tcPr>
          <w:p w:rsidR="00443BCA" w:rsidRPr="004D4A9E" w:rsidRDefault="00443BCA" w:rsidP="00BC6D07">
            <w:pPr>
              <w:jc w:val="center"/>
              <w:rPr>
                <w:b/>
                <w:sz w:val="24"/>
                <w:szCs w:val="24"/>
              </w:rPr>
            </w:pPr>
            <w:r w:rsidRPr="004D4A9E">
              <w:rPr>
                <w:b/>
                <w:sz w:val="24"/>
                <w:szCs w:val="24"/>
              </w:rPr>
              <w:t>Связь с показателями</w:t>
            </w:r>
          </w:p>
        </w:tc>
      </w:tr>
      <w:tr w:rsidR="00443BCA" w:rsidRPr="00B5283D" w:rsidTr="004D4C1B">
        <w:tc>
          <w:tcPr>
            <w:tcW w:w="663" w:type="dxa"/>
          </w:tcPr>
          <w:p w:rsidR="00443BCA" w:rsidRPr="00B5283D" w:rsidRDefault="00443BCA" w:rsidP="00443BCA">
            <w:pPr>
              <w:jc w:val="center"/>
              <w:rPr>
                <w:sz w:val="24"/>
                <w:szCs w:val="24"/>
              </w:rPr>
            </w:pPr>
            <w:r w:rsidRPr="00B5283D">
              <w:rPr>
                <w:sz w:val="24"/>
                <w:szCs w:val="24"/>
              </w:rPr>
              <w:t>1</w:t>
            </w:r>
          </w:p>
        </w:tc>
        <w:tc>
          <w:tcPr>
            <w:tcW w:w="2567" w:type="dxa"/>
            <w:gridSpan w:val="3"/>
          </w:tcPr>
          <w:p w:rsidR="00443BCA" w:rsidRPr="00B5283D" w:rsidRDefault="00443BCA" w:rsidP="00443BCA">
            <w:pPr>
              <w:jc w:val="center"/>
              <w:rPr>
                <w:sz w:val="24"/>
                <w:szCs w:val="24"/>
              </w:rPr>
            </w:pPr>
            <w:r w:rsidRPr="00B5283D">
              <w:rPr>
                <w:sz w:val="24"/>
                <w:szCs w:val="24"/>
              </w:rPr>
              <w:t>2</w:t>
            </w:r>
          </w:p>
        </w:tc>
        <w:tc>
          <w:tcPr>
            <w:tcW w:w="2976" w:type="dxa"/>
          </w:tcPr>
          <w:p w:rsidR="00443BCA" w:rsidRPr="00B5283D" w:rsidRDefault="00443BCA" w:rsidP="00443BCA">
            <w:pPr>
              <w:jc w:val="center"/>
              <w:rPr>
                <w:sz w:val="24"/>
                <w:szCs w:val="24"/>
              </w:rPr>
            </w:pPr>
            <w:r w:rsidRPr="00B5283D">
              <w:rPr>
                <w:sz w:val="24"/>
                <w:szCs w:val="24"/>
              </w:rPr>
              <w:t>3</w:t>
            </w:r>
          </w:p>
        </w:tc>
        <w:tc>
          <w:tcPr>
            <w:tcW w:w="4108" w:type="dxa"/>
            <w:gridSpan w:val="2"/>
          </w:tcPr>
          <w:p w:rsidR="00443BCA" w:rsidRPr="00B5283D" w:rsidRDefault="00443BCA" w:rsidP="00443BCA">
            <w:pPr>
              <w:jc w:val="center"/>
              <w:rPr>
                <w:sz w:val="24"/>
                <w:szCs w:val="24"/>
              </w:rPr>
            </w:pPr>
            <w:r w:rsidRPr="00B5283D">
              <w:rPr>
                <w:sz w:val="24"/>
                <w:szCs w:val="24"/>
              </w:rPr>
              <w:t>4</w:t>
            </w:r>
          </w:p>
        </w:tc>
      </w:tr>
      <w:tr w:rsidR="00443BCA" w:rsidRPr="00B5283D" w:rsidTr="004D4C1B">
        <w:trPr>
          <w:trHeight w:val="421"/>
        </w:trPr>
        <w:tc>
          <w:tcPr>
            <w:tcW w:w="10314" w:type="dxa"/>
            <w:gridSpan w:val="7"/>
          </w:tcPr>
          <w:p w:rsidR="00443BCA" w:rsidRPr="00B5283D" w:rsidRDefault="00443BCA" w:rsidP="00443BCA">
            <w:pPr>
              <w:jc w:val="center"/>
              <w:rPr>
                <w:b/>
                <w:sz w:val="24"/>
                <w:szCs w:val="24"/>
              </w:rPr>
            </w:pPr>
            <w:r w:rsidRPr="00B5283D">
              <w:rPr>
                <w:b/>
                <w:sz w:val="24"/>
                <w:szCs w:val="24"/>
              </w:rPr>
              <w:t xml:space="preserve">1. Региональный проект </w:t>
            </w:r>
          </w:p>
        </w:tc>
      </w:tr>
      <w:tr w:rsidR="00443BCA" w:rsidRPr="00B5283D" w:rsidTr="004D4C1B">
        <w:trPr>
          <w:trHeight w:val="399"/>
        </w:trPr>
        <w:tc>
          <w:tcPr>
            <w:tcW w:w="10314" w:type="dxa"/>
            <w:gridSpan w:val="7"/>
          </w:tcPr>
          <w:p w:rsidR="00443BCA" w:rsidRPr="00B5283D" w:rsidRDefault="00443BCA" w:rsidP="00443BCA">
            <w:pPr>
              <w:jc w:val="center"/>
              <w:rPr>
                <w:sz w:val="24"/>
                <w:szCs w:val="24"/>
              </w:rPr>
            </w:pPr>
            <w:r w:rsidRPr="00B5283D">
              <w:rPr>
                <w:sz w:val="24"/>
                <w:szCs w:val="24"/>
              </w:rPr>
              <w:t>Участие в региональн</w:t>
            </w:r>
            <w:r>
              <w:rPr>
                <w:sz w:val="24"/>
                <w:szCs w:val="24"/>
              </w:rPr>
              <w:t>ых</w:t>
            </w:r>
            <w:r w:rsidRPr="00B5283D">
              <w:rPr>
                <w:sz w:val="24"/>
                <w:szCs w:val="24"/>
              </w:rPr>
              <w:t xml:space="preserve"> проект</w:t>
            </w:r>
            <w:r>
              <w:rPr>
                <w:sz w:val="24"/>
                <w:szCs w:val="24"/>
              </w:rPr>
              <w:t>ах</w:t>
            </w:r>
            <w:r w:rsidRPr="00B5283D">
              <w:rPr>
                <w:sz w:val="24"/>
                <w:szCs w:val="24"/>
              </w:rPr>
              <w:t xml:space="preserve"> не предусмотрено</w:t>
            </w:r>
          </w:p>
        </w:tc>
      </w:tr>
      <w:tr w:rsidR="00443BCA" w:rsidRPr="00B5283D" w:rsidTr="004D4C1B">
        <w:trPr>
          <w:trHeight w:val="575"/>
        </w:trPr>
        <w:tc>
          <w:tcPr>
            <w:tcW w:w="10314" w:type="dxa"/>
            <w:gridSpan w:val="7"/>
          </w:tcPr>
          <w:p w:rsidR="00443BCA" w:rsidRPr="00B5283D" w:rsidRDefault="00443BCA" w:rsidP="00443BCA">
            <w:pPr>
              <w:jc w:val="center"/>
              <w:rPr>
                <w:b/>
                <w:sz w:val="24"/>
                <w:szCs w:val="24"/>
              </w:rPr>
            </w:pPr>
            <w:r w:rsidRPr="00B5283D">
              <w:rPr>
                <w:b/>
                <w:sz w:val="24"/>
                <w:szCs w:val="24"/>
              </w:rPr>
              <w:t xml:space="preserve">2. Ведомственный проект </w:t>
            </w:r>
            <w:r w:rsidR="004D4C1B" w:rsidRPr="00F13055">
              <w:rPr>
                <w:b/>
              </w:rPr>
              <w:t>«Оказание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r w:rsidR="004D4C1B">
              <w:rPr>
                <w:b/>
              </w:rPr>
              <w:t>»</w:t>
            </w:r>
          </w:p>
        </w:tc>
      </w:tr>
      <w:tr w:rsidR="004D4C1B" w:rsidRPr="00B5283D" w:rsidTr="004D4C1B">
        <w:trPr>
          <w:trHeight w:val="323"/>
        </w:trPr>
        <w:tc>
          <w:tcPr>
            <w:tcW w:w="10314" w:type="dxa"/>
            <w:gridSpan w:val="7"/>
          </w:tcPr>
          <w:p w:rsidR="004D4C1B" w:rsidRPr="00AC3E06" w:rsidRDefault="004D4C1B" w:rsidP="000B027E">
            <w:pPr>
              <w:jc w:val="both"/>
            </w:pPr>
            <w:r>
              <w:t xml:space="preserve">начальник </w:t>
            </w:r>
            <w:r w:rsidR="000B027E">
              <w:t>Министерства</w:t>
            </w:r>
            <w:r>
              <w:t xml:space="preserve"> Смоленской области по социальному развитию Романова Елена Александровна</w:t>
            </w:r>
          </w:p>
        </w:tc>
      </w:tr>
      <w:tr w:rsidR="004D4C1B" w:rsidRPr="00B5283D" w:rsidTr="004D4C1B">
        <w:trPr>
          <w:trHeight w:val="2190"/>
        </w:trPr>
        <w:tc>
          <w:tcPr>
            <w:tcW w:w="675" w:type="dxa"/>
            <w:gridSpan w:val="2"/>
          </w:tcPr>
          <w:p w:rsidR="004D4C1B" w:rsidRPr="00AC3E06" w:rsidRDefault="004D4C1B" w:rsidP="00CD4C41">
            <w:pPr>
              <w:jc w:val="both"/>
            </w:pPr>
            <w:r>
              <w:t>2</w:t>
            </w:r>
            <w:r w:rsidRPr="00AC3E06">
              <w:t>.1.</w:t>
            </w:r>
          </w:p>
        </w:tc>
        <w:tc>
          <w:tcPr>
            <w:tcW w:w="2542" w:type="dxa"/>
          </w:tcPr>
          <w:p w:rsidR="004D4C1B" w:rsidRPr="005C5C0E" w:rsidRDefault="004D4C1B" w:rsidP="00CD4C41">
            <w:pPr>
              <w:jc w:val="both"/>
              <w:rPr>
                <w:color w:val="FF0000"/>
              </w:rPr>
            </w:pPr>
            <w:r w:rsidRPr="00A55163">
              <w:rPr>
                <w:color w:val="000000"/>
              </w:rPr>
              <w:t>Реализация мероприятий по обеспечению жильем молодых семей</w:t>
            </w:r>
          </w:p>
        </w:tc>
        <w:tc>
          <w:tcPr>
            <w:tcW w:w="3005" w:type="dxa"/>
            <w:gridSpan w:val="3"/>
          </w:tcPr>
          <w:p w:rsidR="004D4C1B" w:rsidRPr="00AC3E06" w:rsidRDefault="004D4C1B" w:rsidP="00CD4C41">
            <w:pPr>
              <w:jc w:val="both"/>
            </w:pPr>
            <w:r>
              <w:t>Оказание социальной поддержки молодым семьям, признанным нуждающимися в улучшении жилищных условий, в виде социальной выплаты на приобретение жилого помещения или создание объекта индивидуального жилищного строительства</w:t>
            </w:r>
          </w:p>
        </w:tc>
        <w:tc>
          <w:tcPr>
            <w:tcW w:w="4092" w:type="dxa"/>
          </w:tcPr>
          <w:p w:rsidR="004D4C1B" w:rsidRPr="00AC3E06" w:rsidRDefault="004D4C1B" w:rsidP="00CD4C41">
            <w:pPr>
              <w:jc w:val="both"/>
            </w:pPr>
            <w:r>
              <w:t>Доля молодых семей, обеспеченных жильем, от общего количества молодых семей, нуждающихся в улучшении жилищных условий, имеющих право на меры социальной поддержки в виде обеспечения жильем</w:t>
            </w:r>
          </w:p>
        </w:tc>
      </w:tr>
      <w:tr w:rsidR="004D4C1B" w:rsidRPr="00B5283D" w:rsidTr="004D4C1B">
        <w:trPr>
          <w:trHeight w:val="1002"/>
        </w:trPr>
        <w:tc>
          <w:tcPr>
            <w:tcW w:w="10314" w:type="dxa"/>
            <w:gridSpan w:val="7"/>
          </w:tcPr>
          <w:p w:rsidR="004D4C1B" w:rsidRPr="00871AFE" w:rsidRDefault="004D4C1B" w:rsidP="00443BCA">
            <w:pPr>
              <w:jc w:val="center"/>
              <w:rPr>
                <w:b/>
                <w:sz w:val="24"/>
                <w:szCs w:val="24"/>
              </w:rPr>
            </w:pPr>
            <w:r w:rsidRPr="00871AFE">
              <w:rPr>
                <w:b/>
                <w:sz w:val="24"/>
                <w:szCs w:val="24"/>
              </w:rPr>
              <w:t xml:space="preserve">3. Комплекс процессных мероприятий </w:t>
            </w:r>
          </w:p>
          <w:p w:rsidR="004D4C1B" w:rsidRPr="007D2BE0" w:rsidRDefault="004D4C1B" w:rsidP="00871AFE">
            <w:pPr>
              <w:jc w:val="center"/>
              <w:rPr>
                <w:sz w:val="24"/>
                <w:szCs w:val="24"/>
              </w:rPr>
            </w:pPr>
            <w:r w:rsidRPr="00871AFE">
              <w:rPr>
                <w:b/>
                <w:sz w:val="24"/>
                <w:szCs w:val="24"/>
              </w:rPr>
              <w:t>«Предоставление молодым семьям социальных выплат</w:t>
            </w:r>
            <w:r w:rsidRPr="00871AFE">
              <w:rPr>
                <w:sz w:val="24"/>
                <w:szCs w:val="24"/>
              </w:rPr>
              <w:t xml:space="preserve"> </w:t>
            </w:r>
            <w:r w:rsidRPr="00871AFE">
              <w:rPr>
                <w:b/>
                <w:sz w:val="24"/>
                <w:szCs w:val="24"/>
              </w:rPr>
              <w:t>на приобретение жилья или строительство индивидуального жилого дома»</w:t>
            </w:r>
          </w:p>
        </w:tc>
      </w:tr>
      <w:tr w:rsidR="004D4C1B" w:rsidRPr="00B5283D" w:rsidTr="004D4C1B">
        <w:trPr>
          <w:trHeight w:val="691"/>
        </w:trPr>
        <w:tc>
          <w:tcPr>
            <w:tcW w:w="10314" w:type="dxa"/>
            <w:gridSpan w:val="7"/>
          </w:tcPr>
          <w:p w:rsidR="004D4C1B" w:rsidRPr="001B475C" w:rsidRDefault="004D4C1B" w:rsidP="00F951AC">
            <w:pPr>
              <w:jc w:val="both"/>
              <w:rPr>
                <w:sz w:val="24"/>
                <w:szCs w:val="24"/>
              </w:rPr>
            </w:pPr>
            <w:r w:rsidRPr="001B475C">
              <w:rPr>
                <w:sz w:val="24"/>
                <w:szCs w:val="24"/>
              </w:rPr>
              <w:t xml:space="preserve">Менеджер сектора социальной политики Администрации муниципального образования «Кардымовский </w:t>
            </w:r>
            <w:r w:rsidR="00F951AC">
              <w:rPr>
                <w:sz w:val="24"/>
                <w:szCs w:val="24"/>
              </w:rPr>
              <w:t>муниципальный округ</w:t>
            </w:r>
            <w:r w:rsidRPr="001B475C">
              <w:rPr>
                <w:sz w:val="24"/>
                <w:szCs w:val="24"/>
              </w:rPr>
              <w:t xml:space="preserve">» Смоленской области </w:t>
            </w:r>
            <w:r>
              <w:rPr>
                <w:sz w:val="24"/>
                <w:szCs w:val="24"/>
              </w:rPr>
              <w:t>Коваленко Оксана Сергеевна</w:t>
            </w:r>
          </w:p>
        </w:tc>
      </w:tr>
      <w:tr w:rsidR="004D4C1B" w:rsidRPr="00B5283D" w:rsidTr="004D4C1B">
        <w:trPr>
          <w:trHeight w:val="1835"/>
        </w:trPr>
        <w:tc>
          <w:tcPr>
            <w:tcW w:w="663" w:type="dxa"/>
          </w:tcPr>
          <w:p w:rsidR="004D4C1B" w:rsidRPr="00B5283D" w:rsidRDefault="004D4C1B" w:rsidP="00443BCA">
            <w:pPr>
              <w:jc w:val="both"/>
              <w:rPr>
                <w:sz w:val="24"/>
                <w:szCs w:val="24"/>
              </w:rPr>
            </w:pPr>
            <w:r>
              <w:rPr>
                <w:sz w:val="24"/>
                <w:szCs w:val="24"/>
              </w:rPr>
              <w:t>3</w:t>
            </w:r>
            <w:r w:rsidRPr="00B5283D">
              <w:rPr>
                <w:sz w:val="24"/>
                <w:szCs w:val="24"/>
              </w:rPr>
              <w:t>.1.</w:t>
            </w:r>
          </w:p>
        </w:tc>
        <w:tc>
          <w:tcPr>
            <w:tcW w:w="2567" w:type="dxa"/>
            <w:gridSpan w:val="3"/>
          </w:tcPr>
          <w:p w:rsidR="004D4C1B" w:rsidRPr="00361B5E" w:rsidRDefault="004D4C1B" w:rsidP="00871AFE">
            <w:pPr>
              <w:jc w:val="both"/>
              <w:rPr>
                <w:sz w:val="24"/>
                <w:szCs w:val="24"/>
              </w:rPr>
            </w:pPr>
            <w:r>
              <w:rPr>
                <w:color w:val="000000"/>
                <w:sz w:val="22"/>
                <w:szCs w:val="22"/>
              </w:rPr>
              <w:t>Р</w:t>
            </w:r>
            <w:r w:rsidRPr="00A75D03">
              <w:rPr>
                <w:color w:val="000000"/>
                <w:sz w:val="22"/>
                <w:szCs w:val="22"/>
              </w:rPr>
              <w:t>еализаци</w:t>
            </w:r>
            <w:r>
              <w:rPr>
                <w:color w:val="000000"/>
                <w:sz w:val="22"/>
                <w:szCs w:val="22"/>
              </w:rPr>
              <w:t>я</w:t>
            </w:r>
            <w:r w:rsidRPr="00A75D03">
              <w:rPr>
                <w:color w:val="000000"/>
                <w:sz w:val="22"/>
                <w:szCs w:val="22"/>
              </w:rPr>
              <w:t xml:space="preserve"> мероприятий по обеспечению жильем молодых семей</w:t>
            </w:r>
            <w:r>
              <w:rPr>
                <w:sz w:val="24"/>
                <w:szCs w:val="24"/>
              </w:rPr>
              <w:t xml:space="preserve"> </w:t>
            </w:r>
          </w:p>
        </w:tc>
        <w:tc>
          <w:tcPr>
            <w:tcW w:w="2976" w:type="dxa"/>
          </w:tcPr>
          <w:p w:rsidR="004D4C1B" w:rsidRPr="00361B5E" w:rsidRDefault="004D4C1B" w:rsidP="005B2977">
            <w:pPr>
              <w:jc w:val="both"/>
              <w:rPr>
                <w:sz w:val="24"/>
                <w:szCs w:val="24"/>
              </w:rPr>
            </w:pPr>
            <w:r>
              <w:rPr>
                <w:sz w:val="24"/>
                <w:szCs w:val="24"/>
              </w:rPr>
              <w:t>Р</w:t>
            </w:r>
            <w:r w:rsidRPr="00361B5E">
              <w:rPr>
                <w:sz w:val="24"/>
                <w:szCs w:val="24"/>
              </w:rPr>
              <w:t>ешение жилищной</w:t>
            </w:r>
            <w:r>
              <w:rPr>
                <w:sz w:val="24"/>
                <w:szCs w:val="24"/>
              </w:rPr>
              <w:t xml:space="preserve"> </w:t>
            </w:r>
            <w:r w:rsidRPr="00361B5E">
              <w:rPr>
                <w:sz w:val="24"/>
                <w:szCs w:val="24"/>
              </w:rPr>
              <w:t>проблемы молодых семей</w:t>
            </w:r>
            <w:r w:rsidRPr="00857ABD">
              <w:rPr>
                <w:sz w:val="28"/>
                <w:szCs w:val="28"/>
              </w:rPr>
              <w:t>,</w:t>
            </w:r>
            <w:r>
              <w:rPr>
                <w:sz w:val="28"/>
                <w:szCs w:val="28"/>
              </w:rPr>
              <w:t xml:space="preserve"> </w:t>
            </w:r>
            <w:r w:rsidRPr="00AB6C2F">
              <w:rPr>
                <w:sz w:val="24"/>
                <w:szCs w:val="24"/>
              </w:rPr>
              <w:t>признанных</w:t>
            </w:r>
            <w:r>
              <w:rPr>
                <w:sz w:val="24"/>
                <w:szCs w:val="24"/>
              </w:rPr>
              <w:t xml:space="preserve"> </w:t>
            </w:r>
            <w:r w:rsidRPr="00AB6C2F">
              <w:rPr>
                <w:sz w:val="24"/>
                <w:szCs w:val="24"/>
              </w:rPr>
              <w:t>нуждающимися в</w:t>
            </w:r>
            <w:r>
              <w:rPr>
                <w:sz w:val="24"/>
                <w:szCs w:val="24"/>
              </w:rPr>
              <w:t xml:space="preserve"> </w:t>
            </w:r>
            <w:r w:rsidRPr="00AB6C2F">
              <w:rPr>
                <w:sz w:val="24"/>
                <w:szCs w:val="24"/>
              </w:rPr>
              <w:t>улучшении жилищных</w:t>
            </w:r>
            <w:r>
              <w:rPr>
                <w:sz w:val="24"/>
                <w:szCs w:val="24"/>
              </w:rPr>
              <w:t xml:space="preserve"> </w:t>
            </w:r>
            <w:r w:rsidRPr="00AB6C2F">
              <w:rPr>
                <w:sz w:val="24"/>
                <w:szCs w:val="24"/>
              </w:rPr>
              <w:t>условий</w:t>
            </w:r>
          </w:p>
        </w:tc>
        <w:tc>
          <w:tcPr>
            <w:tcW w:w="4108" w:type="dxa"/>
            <w:gridSpan w:val="2"/>
          </w:tcPr>
          <w:p w:rsidR="004D4C1B" w:rsidRPr="00B26D8F" w:rsidRDefault="004D4C1B" w:rsidP="003476E0">
            <w:pPr>
              <w:jc w:val="both"/>
              <w:rPr>
                <w:sz w:val="24"/>
                <w:szCs w:val="24"/>
              </w:rPr>
            </w:pPr>
            <w:r w:rsidRPr="00FC6791">
              <w:rPr>
                <w:sz w:val="24"/>
                <w:szCs w:val="24"/>
              </w:rPr>
              <w:t xml:space="preserve">Количество молодых семей,  улучшивших  жилищные условия  </w:t>
            </w:r>
          </w:p>
        </w:tc>
      </w:tr>
    </w:tbl>
    <w:p w:rsidR="00E701E9" w:rsidRDefault="00E701E9" w:rsidP="00443BCA">
      <w:pPr>
        <w:tabs>
          <w:tab w:val="left" w:pos="709"/>
        </w:tabs>
        <w:ind w:right="-1"/>
        <w:jc w:val="center"/>
        <w:rPr>
          <w:b/>
          <w:sz w:val="28"/>
          <w:szCs w:val="28"/>
        </w:rPr>
      </w:pPr>
    </w:p>
    <w:p w:rsidR="004D4C1B" w:rsidRDefault="004D4C1B" w:rsidP="00443BCA">
      <w:pPr>
        <w:tabs>
          <w:tab w:val="left" w:pos="709"/>
        </w:tabs>
        <w:ind w:right="-1"/>
        <w:jc w:val="center"/>
        <w:rPr>
          <w:b/>
          <w:sz w:val="28"/>
          <w:szCs w:val="28"/>
        </w:rPr>
      </w:pPr>
    </w:p>
    <w:p w:rsidR="004D4C1B" w:rsidRDefault="004D4C1B" w:rsidP="00443BCA">
      <w:pPr>
        <w:tabs>
          <w:tab w:val="left" w:pos="709"/>
        </w:tabs>
        <w:ind w:right="-1"/>
        <w:jc w:val="center"/>
        <w:rPr>
          <w:b/>
          <w:sz w:val="28"/>
          <w:szCs w:val="28"/>
        </w:rPr>
      </w:pPr>
    </w:p>
    <w:p w:rsidR="004D4C1B" w:rsidRDefault="004D4C1B" w:rsidP="00443BCA">
      <w:pPr>
        <w:tabs>
          <w:tab w:val="left" w:pos="709"/>
        </w:tabs>
        <w:ind w:right="-1"/>
        <w:jc w:val="center"/>
        <w:rPr>
          <w:b/>
          <w:sz w:val="28"/>
          <w:szCs w:val="28"/>
        </w:rPr>
      </w:pPr>
    </w:p>
    <w:p w:rsidR="00443BCA" w:rsidRPr="002A524B" w:rsidRDefault="00443BCA" w:rsidP="00443BCA">
      <w:pPr>
        <w:tabs>
          <w:tab w:val="left" w:pos="709"/>
        </w:tabs>
        <w:ind w:right="-1"/>
        <w:jc w:val="center"/>
        <w:rPr>
          <w:b/>
          <w:sz w:val="28"/>
          <w:szCs w:val="28"/>
        </w:rPr>
      </w:pPr>
      <w:r w:rsidRPr="002A524B">
        <w:rPr>
          <w:b/>
          <w:sz w:val="28"/>
          <w:szCs w:val="28"/>
        </w:rPr>
        <w:lastRenderedPageBreak/>
        <w:t>Финансовое обеспечение муниципальной программы</w:t>
      </w:r>
    </w:p>
    <w:p w:rsidR="00443BCA" w:rsidRPr="00D76D8E" w:rsidRDefault="00443BCA" w:rsidP="00443BCA">
      <w:pPr>
        <w:tabs>
          <w:tab w:val="left" w:pos="709"/>
        </w:tabs>
        <w:ind w:right="-1"/>
        <w:jc w:val="center"/>
        <w:rPr>
          <w:sz w:val="28"/>
          <w:szCs w:val="28"/>
        </w:rPr>
      </w:pPr>
    </w:p>
    <w:tbl>
      <w:tblPr>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992"/>
        <w:gridCol w:w="1134"/>
        <w:gridCol w:w="1134"/>
        <w:gridCol w:w="1134"/>
        <w:gridCol w:w="992"/>
        <w:gridCol w:w="992"/>
        <w:gridCol w:w="992"/>
      </w:tblGrid>
      <w:tr w:rsidR="00443BCA" w:rsidRPr="006B2D58" w:rsidTr="00443BCA">
        <w:tc>
          <w:tcPr>
            <w:tcW w:w="2943" w:type="dxa"/>
            <w:vMerge w:val="restart"/>
          </w:tcPr>
          <w:p w:rsidR="00443BCA" w:rsidRPr="006B2D58" w:rsidRDefault="00443BCA" w:rsidP="00443BCA">
            <w:pPr>
              <w:jc w:val="both"/>
              <w:rPr>
                <w:sz w:val="24"/>
                <w:szCs w:val="24"/>
              </w:rPr>
            </w:pPr>
            <w:r w:rsidRPr="006B2D58">
              <w:rPr>
                <w:sz w:val="24"/>
                <w:szCs w:val="24"/>
              </w:rPr>
              <w:t>Источник финансового обеспечения</w:t>
            </w:r>
          </w:p>
        </w:tc>
        <w:tc>
          <w:tcPr>
            <w:tcW w:w="7370" w:type="dxa"/>
            <w:gridSpan w:val="7"/>
          </w:tcPr>
          <w:p w:rsidR="00443BCA" w:rsidRPr="006B2D58" w:rsidRDefault="00443BCA" w:rsidP="00443BCA">
            <w:pPr>
              <w:jc w:val="both"/>
              <w:rPr>
                <w:sz w:val="24"/>
                <w:szCs w:val="24"/>
              </w:rPr>
            </w:pPr>
            <w:r w:rsidRPr="006B2D58">
              <w:rPr>
                <w:sz w:val="24"/>
                <w:szCs w:val="24"/>
              </w:rPr>
              <w:t>Объем финансового обеспечения по годам реализации (</w:t>
            </w:r>
            <w:r w:rsidR="00C23B4C">
              <w:rPr>
                <w:sz w:val="24"/>
                <w:szCs w:val="24"/>
              </w:rPr>
              <w:t xml:space="preserve">тыс. </w:t>
            </w:r>
            <w:r w:rsidRPr="006B2D58">
              <w:rPr>
                <w:sz w:val="24"/>
                <w:szCs w:val="24"/>
              </w:rPr>
              <w:t>руб.)</w:t>
            </w:r>
          </w:p>
        </w:tc>
      </w:tr>
      <w:tr w:rsidR="00443BCA" w:rsidRPr="006B2D58" w:rsidTr="00443BCA">
        <w:tc>
          <w:tcPr>
            <w:tcW w:w="2943" w:type="dxa"/>
            <w:vMerge/>
          </w:tcPr>
          <w:p w:rsidR="00443BCA" w:rsidRPr="006B2D58" w:rsidRDefault="00443BCA" w:rsidP="00443BCA">
            <w:pPr>
              <w:jc w:val="both"/>
              <w:rPr>
                <w:sz w:val="24"/>
                <w:szCs w:val="24"/>
              </w:rPr>
            </w:pPr>
          </w:p>
        </w:tc>
        <w:tc>
          <w:tcPr>
            <w:tcW w:w="992" w:type="dxa"/>
          </w:tcPr>
          <w:p w:rsidR="00443BCA" w:rsidRPr="006B2D58" w:rsidRDefault="00443BCA" w:rsidP="00443BCA">
            <w:pPr>
              <w:jc w:val="both"/>
              <w:rPr>
                <w:sz w:val="24"/>
                <w:szCs w:val="24"/>
              </w:rPr>
            </w:pPr>
            <w:r w:rsidRPr="006B2D58">
              <w:rPr>
                <w:sz w:val="24"/>
                <w:szCs w:val="24"/>
              </w:rPr>
              <w:t>всего</w:t>
            </w:r>
          </w:p>
        </w:tc>
        <w:tc>
          <w:tcPr>
            <w:tcW w:w="1134" w:type="dxa"/>
          </w:tcPr>
          <w:p w:rsidR="00443BCA" w:rsidRDefault="004D4C1B" w:rsidP="00443BCA">
            <w:pPr>
              <w:jc w:val="center"/>
              <w:rPr>
                <w:sz w:val="24"/>
                <w:szCs w:val="24"/>
              </w:rPr>
            </w:pPr>
            <w:r>
              <w:rPr>
                <w:sz w:val="24"/>
                <w:szCs w:val="24"/>
              </w:rPr>
              <w:t>2025</w:t>
            </w:r>
          </w:p>
          <w:p w:rsidR="00443BCA" w:rsidRPr="006B2D58" w:rsidRDefault="00443BCA" w:rsidP="00443BCA">
            <w:pPr>
              <w:jc w:val="center"/>
              <w:rPr>
                <w:sz w:val="24"/>
                <w:szCs w:val="24"/>
              </w:rPr>
            </w:pPr>
            <w:r w:rsidRPr="006B2D58">
              <w:rPr>
                <w:sz w:val="24"/>
                <w:szCs w:val="24"/>
              </w:rPr>
              <w:t>год</w:t>
            </w:r>
          </w:p>
        </w:tc>
        <w:tc>
          <w:tcPr>
            <w:tcW w:w="1134" w:type="dxa"/>
          </w:tcPr>
          <w:p w:rsidR="00443BCA" w:rsidRDefault="004D4C1B" w:rsidP="00443BCA">
            <w:pPr>
              <w:jc w:val="center"/>
              <w:rPr>
                <w:sz w:val="24"/>
                <w:szCs w:val="24"/>
              </w:rPr>
            </w:pPr>
            <w:r>
              <w:rPr>
                <w:sz w:val="24"/>
                <w:szCs w:val="24"/>
              </w:rPr>
              <w:t>2026</w:t>
            </w:r>
          </w:p>
          <w:p w:rsidR="00443BCA" w:rsidRPr="006B2D58" w:rsidRDefault="00443BCA" w:rsidP="00443BCA">
            <w:pPr>
              <w:jc w:val="center"/>
              <w:rPr>
                <w:sz w:val="24"/>
                <w:szCs w:val="24"/>
              </w:rPr>
            </w:pPr>
            <w:r w:rsidRPr="006B2D58">
              <w:rPr>
                <w:sz w:val="24"/>
                <w:szCs w:val="24"/>
              </w:rPr>
              <w:t>год</w:t>
            </w:r>
          </w:p>
        </w:tc>
        <w:tc>
          <w:tcPr>
            <w:tcW w:w="1134" w:type="dxa"/>
          </w:tcPr>
          <w:p w:rsidR="004D4C1B" w:rsidRDefault="004D4C1B" w:rsidP="00443BCA">
            <w:pPr>
              <w:jc w:val="center"/>
              <w:rPr>
                <w:sz w:val="24"/>
                <w:szCs w:val="24"/>
              </w:rPr>
            </w:pPr>
            <w:r>
              <w:rPr>
                <w:sz w:val="24"/>
                <w:szCs w:val="24"/>
              </w:rPr>
              <w:t>2027</w:t>
            </w:r>
            <w:r w:rsidR="00443BCA" w:rsidRPr="006B2D58">
              <w:rPr>
                <w:sz w:val="24"/>
                <w:szCs w:val="24"/>
              </w:rPr>
              <w:t xml:space="preserve"> </w:t>
            </w:r>
          </w:p>
          <w:p w:rsidR="00443BCA" w:rsidRPr="006B2D58" w:rsidRDefault="00443BCA" w:rsidP="00443BCA">
            <w:pPr>
              <w:jc w:val="center"/>
              <w:rPr>
                <w:sz w:val="24"/>
                <w:szCs w:val="24"/>
              </w:rPr>
            </w:pPr>
            <w:r w:rsidRPr="006B2D58">
              <w:rPr>
                <w:sz w:val="24"/>
                <w:szCs w:val="24"/>
              </w:rPr>
              <w:t>год</w:t>
            </w:r>
          </w:p>
        </w:tc>
        <w:tc>
          <w:tcPr>
            <w:tcW w:w="992" w:type="dxa"/>
          </w:tcPr>
          <w:p w:rsidR="00443BCA" w:rsidRPr="006B2D58" w:rsidRDefault="004D4C1B" w:rsidP="00443BCA">
            <w:pPr>
              <w:jc w:val="center"/>
              <w:rPr>
                <w:sz w:val="24"/>
                <w:szCs w:val="24"/>
              </w:rPr>
            </w:pPr>
            <w:r>
              <w:rPr>
                <w:sz w:val="24"/>
                <w:szCs w:val="24"/>
              </w:rPr>
              <w:t>2028</w:t>
            </w:r>
            <w:r w:rsidR="00443BCA" w:rsidRPr="006B2D58">
              <w:rPr>
                <w:sz w:val="24"/>
                <w:szCs w:val="24"/>
              </w:rPr>
              <w:t xml:space="preserve"> год</w:t>
            </w:r>
          </w:p>
        </w:tc>
        <w:tc>
          <w:tcPr>
            <w:tcW w:w="992" w:type="dxa"/>
          </w:tcPr>
          <w:p w:rsidR="00443BCA" w:rsidRPr="006B2D58" w:rsidRDefault="004D4C1B" w:rsidP="00443BCA">
            <w:pPr>
              <w:jc w:val="center"/>
              <w:rPr>
                <w:sz w:val="24"/>
                <w:szCs w:val="24"/>
              </w:rPr>
            </w:pPr>
            <w:r>
              <w:rPr>
                <w:sz w:val="24"/>
                <w:szCs w:val="24"/>
              </w:rPr>
              <w:t>2029</w:t>
            </w:r>
            <w:r w:rsidR="00443BCA" w:rsidRPr="006B2D58">
              <w:rPr>
                <w:sz w:val="24"/>
                <w:szCs w:val="24"/>
              </w:rPr>
              <w:t xml:space="preserve"> год</w:t>
            </w:r>
          </w:p>
        </w:tc>
        <w:tc>
          <w:tcPr>
            <w:tcW w:w="992" w:type="dxa"/>
          </w:tcPr>
          <w:p w:rsidR="00443BCA" w:rsidRPr="006B2D58" w:rsidRDefault="004D4C1B" w:rsidP="00443BCA">
            <w:pPr>
              <w:jc w:val="center"/>
              <w:rPr>
                <w:sz w:val="24"/>
                <w:szCs w:val="24"/>
              </w:rPr>
            </w:pPr>
            <w:r>
              <w:rPr>
                <w:sz w:val="24"/>
                <w:szCs w:val="24"/>
              </w:rPr>
              <w:t>2030</w:t>
            </w:r>
            <w:r w:rsidR="00443BCA" w:rsidRPr="006B2D58">
              <w:rPr>
                <w:sz w:val="24"/>
                <w:szCs w:val="24"/>
              </w:rPr>
              <w:t xml:space="preserve"> год</w:t>
            </w:r>
          </w:p>
        </w:tc>
      </w:tr>
      <w:tr w:rsidR="00443BCA" w:rsidRPr="006B2D58" w:rsidTr="00443BCA">
        <w:tc>
          <w:tcPr>
            <w:tcW w:w="2943" w:type="dxa"/>
          </w:tcPr>
          <w:p w:rsidR="00443BCA" w:rsidRPr="00C23B4C" w:rsidRDefault="00443BCA" w:rsidP="00443BCA">
            <w:pPr>
              <w:jc w:val="center"/>
              <w:rPr>
                <w:sz w:val="24"/>
                <w:szCs w:val="24"/>
              </w:rPr>
            </w:pPr>
            <w:r w:rsidRPr="00C23B4C">
              <w:rPr>
                <w:sz w:val="24"/>
                <w:szCs w:val="24"/>
              </w:rPr>
              <w:t>1</w:t>
            </w:r>
          </w:p>
        </w:tc>
        <w:tc>
          <w:tcPr>
            <w:tcW w:w="992" w:type="dxa"/>
          </w:tcPr>
          <w:p w:rsidR="00443BCA" w:rsidRPr="00C23B4C" w:rsidRDefault="00443BCA" w:rsidP="00443BCA">
            <w:pPr>
              <w:jc w:val="center"/>
              <w:rPr>
                <w:sz w:val="24"/>
                <w:szCs w:val="24"/>
              </w:rPr>
            </w:pPr>
            <w:r w:rsidRPr="00C23B4C">
              <w:rPr>
                <w:sz w:val="24"/>
                <w:szCs w:val="24"/>
              </w:rPr>
              <w:t>2</w:t>
            </w:r>
          </w:p>
        </w:tc>
        <w:tc>
          <w:tcPr>
            <w:tcW w:w="1134" w:type="dxa"/>
          </w:tcPr>
          <w:p w:rsidR="00443BCA" w:rsidRPr="00C23B4C" w:rsidRDefault="00443BCA" w:rsidP="00443BCA">
            <w:pPr>
              <w:jc w:val="center"/>
              <w:rPr>
                <w:sz w:val="24"/>
                <w:szCs w:val="24"/>
              </w:rPr>
            </w:pPr>
            <w:r w:rsidRPr="00C23B4C">
              <w:rPr>
                <w:sz w:val="24"/>
                <w:szCs w:val="24"/>
              </w:rPr>
              <w:t>3</w:t>
            </w:r>
          </w:p>
        </w:tc>
        <w:tc>
          <w:tcPr>
            <w:tcW w:w="1134" w:type="dxa"/>
          </w:tcPr>
          <w:p w:rsidR="00443BCA" w:rsidRPr="00C23B4C" w:rsidRDefault="00443BCA" w:rsidP="00443BCA">
            <w:pPr>
              <w:jc w:val="center"/>
              <w:rPr>
                <w:sz w:val="24"/>
                <w:szCs w:val="24"/>
              </w:rPr>
            </w:pPr>
            <w:r w:rsidRPr="00C23B4C">
              <w:rPr>
                <w:sz w:val="24"/>
                <w:szCs w:val="24"/>
              </w:rPr>
              <w:t>4</w:t>
            </w:r>
          </w:p>
        </w:tc>
        <w:tc>
          <w:tcPr>
            <w:tcW w:w="1134" w:type="dxa"/>
          </w:tcPr>
          <w:p w:rsidR="00443BCA" w:rsidRPr="00C23B4C" w:rsidRDefault="00443BCA" w:rsidP="00443BCA">
            <w:pPr>
              <w:jc w:val="center"/>
              <w:rPr>
                <w:sz w:val="24"/>
                <w:szCs w:val="24"/>
              </w:rPr>
            </w:pPr>
            <w:r w:rsidRPr="00C23B4C">
              <w:rPr>
                <w:sz w:val="24"/>
                <w:szCs w:val="24"/>
              </w:rPr>
              <w:t>5</w:t>
            </w:r>
          </w:p>
        </w:tc>
        <w:tc>
          <w:tcPr>
            <w:tcW w:w="992" w:type="dxa"/>
          </w:tcPr>
          <w:p w:rsidR="00443BCA" w:rsidRPr="00C23B4C" w:rsidRDefault="00443BCA" w:rsidP="00443BCA">
            <w:pPr>
              <w:jc w:val="center"/>
              <w:rPr>
                <w:sz w:val="24"/>
                <w:szCs w:val="24"/>
              </w:rPr>
            </w:pPr>
          </w:p>
        </w:tc>
        <w:tc>
          <w:tcPr>
            <w:tcW w:w="992" w:type="dxa"/>
          </w:tcPr>
          <w:p w:rsidR="00443BCA" w:rsidRPr="00C23B4C" w:rsidRDefault="00443BCA" w:rsidP="00443BCA">
            <w:pPr>
              <w:jc w:val="center"/>
              <w:rPr>
                <w:sz w:val="24"/>
                <w:szCs w:val="24"/>
              </w:rPr>
            </w:pPr>
          </w:p>
        </w:tc>
        <w:tc>
          <w:tcPr>
            <w:tcW w:w="992" w:type="dxa"/>
          </w:tcPr>
          <w:p w:rsidR="00443BCA" w:rsidRPr="00C23B4C" w:rsidRDefault="00443BCA" w:rsidP="00443BCA">
            <w:pPr>
              <w:jc w:val="center"/>
              <w:rPr>
                <w:sz w:val="24"/>
                <w:szCs w:val="24"/>
              </w:rPr>
            </w:pPr>
          </w:p>
        </w:tc>
      </w:tr>
      <w:tr w:rsidR="00AB6C2F" w:rsidRPr="006B2D58" w:rsidTr="00443BCA">
        <w:tc>
          <w:tcPr>
            <w:tcW w:w="2943" w:type="dxa"/>
          </w:tcPr>
          <w:p w:rsidR="00AB6C2F" w:rsidRPr="006B2D58" w:rsidRDefault="00AB6C2F" w:rsidP="00AB6C2F">
            <w:pPr>
              <w:rPr>
                <w:sz w:val="24"/>
                <w:szCs w:val="24"/>
              </w:rPr>
            </w:pPr>
            <w:r w:rsidRPr="006B2D58">
              <w:rPr>
                <w:sz w:val="24"/>
                <w:szCs w:val="24"/>
              </w:rPr>
              <w:t>В целом по муниципальной программе, в том числе:</w:t>
            </w:r>
          </w:p>
        </w:tc>
        <w:tc>
          <w:tcPr>
            <w:tcW w:w="992" w:type="dxa"/>
          </w:tcPr>
          <w:p w:rsidR="00AB6C2F" w:rsidRPr="00185491" w:rsidRDefault="002A750E" w:rsidP="00185491">
            <w:pPr>
              <w:ind w:left="-105" w:right="-108"/>
              <w:jc w:val="center"/>
            </w:pPr>
            <w:r>
              <w:t>42</w:t>
            </w:r>
            <w:r w:rsidR="00E9329C" w:rsidRPr="00185491">
              <w:t>0</w:t>
            </w:r>
            <w:r w:rsidR="00C23B4C" w:rsidRPr="00185491">
              <w:t>,</w:t>
            </w:r>
            <w:r w:rsidR="00E9329C" w:rsidRPr="00185491">
              <w:t>0</w:t>
            </w:r>
          </w:p>
        </w:tc>
        <w:tc>
          <w:tcPr>
            <w:tcW w:w="1134" w:type="dxa"/>
          </w:tcPr>
          <w:p w:rsidR="00AB6C2F" w:rsidRPr="00185491" w:rsidRDefault="00E9329C" w:rsidP="00185491">
            <w:pPr>
              <w:ind w:left="-105" w:right="-108"/>
              <w:jc w:val="center"/>
            </w:pPr>
            <w:r w:rsidRPr="00185491">
              <w:t>1</w:t>
            </w:r>
            <w:r w:rsidR="00185491" w:rsidRPr="00185491">
              <w:t>4</w:t>
            </w:r>
            <w:r w:rsidRPr="00185491">
              <w:t>0</w:t>
            </w:r>
            <w:r w:rsidR="00482536" w:rsidRPr="00185491">
              <w:t>,</w:t>
            </w:r>
            <w:r w:rsidRPr="00185491">
              <w:t>0</w:t>
            </w:r>
          </w:p>
        </w:tc>
        <w:tc>
          <w:tcPr>
            <w:tcW w:w="1134" w:type="dxa"/>
          </w:tcPr>
          <w:p w:rsidR="00AB6C2F" w:rsidRPr="006302A9" w:rsidRDefault="002A750E" w:rsidP="00D334DE">
            <w:pPr>
              <w:ind w:left="-105" w:right="-108"/>
              <w:jc w:val="center"/>
            </w:pPr>
            <w:r>
              <w:t>140,</w:t>
            </w:r>
            <w:r w:rsidR="00AB6C2F">
              <w:t>0</w:t>
            </w:r>
          </w:p>
        </w:tc>
        <w:tc>
          <w:tcPr>
            <w:tcW w:w="1134" w:type="dxa"/>
          </w:tcPr>
          <w:p w:rsidR="00AB6C2F" w:rsidRDefault="002A750E" w:rsidP="00D334DE">
            <w:pPr>
              <w:ind w:left="-105" w:right="-108"/>
              <w:jc w:val="center"/>
            </w:pPr>
            <w:r>
              <w:t>140,</w:t>
            </w:r>
            <w:r w:rsidR="00AB6C2F">
              <w:t>0</w:t>
            </w:r>
          </w:p>
        </w:tc>
        <w:tc>
          <w:tcPr>
            <w:tcW w:w="992" w:type="dxa"/>
          </w:tcPr>
          <w:p w:rsidR="00AB6C2F" w:rsidRDefault="00AB6C2F" w:rsidP="00D334DE">
            <w:pPr>
              <w:ind w:left="-105" w:right="-108"/>
              <w:jc w:val="center"/>
            </w:pPr>
            <w:r>
              <w:t>0</w:t>
            </w:r>
          </w:p>
        </w:tc>
        <w:tc>
          <w:tcPr>
            <w:tcW w:w="992" w:type="dxa"/>
          </w:tcPr>
          <w:p w:rsidR="00AB6C2F" w:rsidRDefault="00AB6C2F" w:rsidP="00D334DE">
            <w:pPr>
              <w:ind w:left="-105" w:right="-108"/>
              <w:jc w:val="center"/>
            </w:pPr>
            <w:r>
              <w:t>0</w:t>
            </w:r>
          </w:p>
        </w:tc>
        <w:tc>
          <w:tcPr>
            <w:tcW w:w="992" w:type="dxa"/>
          </w:tcPr>
          <w:p w:rsidR="00AB6C2F" w:rsidRDefault="00AB6C2F" w:rsidP="00D334DE">
            <w:pPr>
              <w:ind w:left="-105" w:right="-108"/>
              <w:jc w:val="center"/>
            </w:pPr>
            <w:r>
              <w:t>0</w:t>
            </w:r>
          </w:p>
        </w:tc>
      </w:tr>
      <w:tr w:rsidR="004D4C1B" w:rsidRPr="006B2D58" w:rsidTr="00443BCA">
        <w:tc>
          <w:tcPr>
            <w:tcW w:w="2943" w:type="dxa"/>
          </w:tcPr>
          <w:p w:rsidR="004D4C1B" w:rsidRDefault="004D4C1B" w:rsidP="00D334DE">
            <w:pPr>
              <w:rPr>
                <w:sz w:val="24"/>
                <w:szCs w:val="24"/>
              </w:rPr>
            </w:pPr>
            <w:r>
              <w:rPr>
                <w:sz w:val="24"/>
                <w:szCs w:val="24"/>
              </w:rPr>
              <w:t>Федеральный бюджет</w:t>
            </w:r>
          </w:p>
        </w:tc>
        <w:tc>
          <w:tcPr>
            <w:tcW w:w="992" w:type="dxa"/>
          </w:tcPr>
          <w:p w:rsidR="004D4C1B" w:rsidRPr="00185491" w:rsidRDefault="004D4C1B" w:rsidP="008037B4">
            <w:pPr>
              <w:jc w:val="center"/>
            </w:pPr>
            <w:r w:rsidRPr="00185491">
              <w:t>0</w:t>
            </w:r>
          </w:p>
        </w:tc>
        <w:tc>
          <w:tcPr>
            <w:tcW w:w="1134" w:type="dxa"/>
          </w:tcPr>
          <w:p w:rsidR="004D4C1B" w:rsidRPr="00185491" w:rsidRDefault="004D4C1B" w:rsidP="008037B4">
            <w:pPr>
              <w:jc w:val="center"/>
            </w:pPr>
            <w:r w:rsidRPr="00185491">
              <w:t>0</w:t>
            </w:r>
          </w:p>
        </w:tc>
        <w:tc>
          <w:tcPr>
            <w:tcW w:w="1134" w:type="dxa"/>
          </w:tcPr>
          <w:p w:rsidR="004D4C1B" w:rsidRDefault="004D4C1B" w:rsidP="00D334DE">
            <w:pPr>
              <w:jc w:val="center"/>
            </w:pPr>
            <w:r>
              <w:t>0</w:t>
            </w:r>
          </w:p>
        </w:tc>
        <w:tc>
          <w:tcPr>
            <w:tcW w:w="1134" w:type="dxa"/>
          </w:tcPr>
          <w:p w:rsidR="004D4C1B" w:rsidRDefault="004D4C1B" w:rsidP="00D334DE">
            <w:pPr>
              <w:jc w:val="center"/>
            </w:pPr>
            <w:r>
              <w:t>0</w:t>
            </w:r>
          </w:p>
        </w:tc>
        <w:tc>
          <w:tcPr>
            <w:tcW w:w="992" w:type="dxa"/>
          </w:tcPr>
          <w:p w:rsidR="004D4C1B" w:rsidRDefault="004D4C1B" w:rsidP="00D334DE">
            <w:pPr>
              <w:jc w:val="center"/>
            </w:pPr>
            <w:r>
              <w:t>0</w:t>
            </w:r>
          </w:p>
        </w:tc>
        <w:tc>
          <w:tcPr>
            <w:tcW w:w="992" w:type="dxa"/>
          </w:tcPr>
          <w:p w:rsidR="004D4C1B" w:rsidRDefault="004D4C1B" w:rsidP="00D334DE">
            <w:pPr>
              <w:jc w:val="center"/>
            </w:pPr>
            <w:r>
              <w:t>0</w:t>
            </w:r>
          </w:p>
        </w:tc>
        <w:tc>
          <w:tcPr>
            <w:tcW w:w="992" w:type="dxa"/>
          </w:tcPr>
          <w:p w:rsidR="004D4C1B" w:rsidRDefault="004D4C1B" w:rsidP="00D334DE">
            <w:pPr>
              <w:jc w:val="center"/>
            </w:pPr>
            <w:r>
              <w:t>0</w:t>
            </w:r>
          </w:p>
        </w:tc>
      </w:tr>
      <w:tr w:rsidR="004D4C1B" w:rsidRPr="006B2D58" w:rsidTr="00443BCA">
        <w:tc>
          <w:tcPr>
            <w:tcW w:w="2943" w:type="dxa"/>
          </w:tcPr>
          <w:p w:rsidR="004D4C1B" w:rsidRDefault="004D4C1B" w:rsidP="00D334DE">
            <w:pPr>
              <w:rPr>
                <w:sz w:val="24"/>
                <w:szCs w:val="24"/>
              </w:rPr>
            </w:pPr>
            <w:r>
              <w:rPr>
                <w:sz w:val="24"/>
                <w:szCs w:val="24"/>
              </w:rPr>
              <w:t>Областной бюджет</w:t>
            </w:r>
          </w:p>
        </w:tc>
        <w:tc>
          <w:tcPr>
            <w:tcW w:w="992" w:type="dxa"/>
          </w:tcPr>
          <w:p w:rsidR="004D4C1B" w:rsidRPr="00185491" w:rsidRDefault="004D4C1B" w:rsidP="008037B4">
            <w:pPr>
              <w:jc w:val="center"/>
            </w:pPr>
            <w:r w:rsidRPr="00185491">
              <w:t>0</w:t>
            </w:r>
          </w:p>
        </w:tc>
        <w:tc>
          <w:tcPr>
            <w:tcW w:w="1134" w:type="dxa"/>
          </w:tcPr>
          <w:p w:rsidR="004D4C1B" w:rsidRPr="00185491" w:rsidRDefault="004D4C1B" w:rsidP="008037B4">
            <w:pPr>
              <w:jc w:val="center"/>
            </w:pPr>
            <w:r w:rsidRPr="00185491">
              <w:t>0</w:t>
            </w:r>
          </w:p>
        </w:tc>
        <w:tc>
          <w:tcPr>
            <w:tcW w:w="1134" w:type="dxa"/>
          </w:tcPr>
          <w:p w:rsidR="004D4C1B" w:rsidRDefault="004D4C1B" w:rsidP="00D334DE">
            <w:pPr>
              <w:jc w:val="center"/>
            </w:pPr>
            <w:r>
              <w:t>0</w:t>
            </w:r>
          </w:p>
        </w:tc>
        <w:tc>
          <w:tcPr>
            <w:tcW w:w="1134" w:type="dxa"/>
          </w:tcPr>
          <w:p w:rsidR="004D4C1B" w:rsidRDefault="004D4C1B" w:rsidP="00D334DE">
            <w:pPr>
              <w:jc w:val="center"/>
            </w:pPr>
            <w:r>
              <w:t>0</w:t>
            </w:r>
          </w:p>
        </w:tc>
        <w:tc>
          <w:tcPr>
            <w:tcW w:w="992" w:type="dxa"/>
          </w:tcPr>
          <w:p w:rsidR="004D4C1B" w:rsidRDefault="004D4C1B" w:rsidP="00D334DE">
            <w:pPr>
              <w:jc w:val="center"/>
            </w:pPr>
            <w:r>
              <w:t>0</w:t>
            </w:r>
          </w:p>
        </w:tc>
        <w:tc>
          <w:tcPr>
            <w:tcW w:w="992" w:type="dxa"/>
          </w:tcPr>
          <w:p w:rsidR="004D4C1B" w:rsidRDefault="004D4C1B" w:rsidP="00D334DE">
            <w:pPr>
              <w:jc w:val="center"/>
            </w:pPr>
            <w:r>
              <w:t>0</w:t>
            </w:r>
          </w:p>
        </w:tc>
        <w:tc>
          <w:tcPr>
            <w:tcW w:w="992" w:type="dxa"/>
          </w:tcPr>
          <w:p w:rsidR="004D4C1B" w:rsidRDefault="004D4C1B" w:rsidP="00D334DE">
            <w:pPr>
              <w:jc w:val="center"/>
            </w:pPr>
            <w:r>
              <w:t>0</w:t>
            </w:r>
          </w:p>
        </w:tc>
      </w:tr>
      <w:tr w:rsidR="00D334DE" w:rsidRPr="006B2D58" w:rsidTr="00443BCA">
        <w:tc>
          <w:tcPr>
            <w:tcW w:w="2943" w:type="dxa"/>
          </w:tcPr>
          <w:p w:rsidR="00D334DE" w:rsidRPr="006B2D58" w:rsidRDefault="008037B4" w:rsidP="00D334DE">
            <w:pPr>
              <w:rPr>
                <w:sz w:val="24"/>
                <w:szCs w:val="24"/>
              </w:rPr>
            </w:pPr>
            <w:r>
              <w:rPr>
                <w:sz w:val="24"/>
                <w:szCs w:val="24"/>
              </w:rPr>
              <w:t>средства местного бюджета</w:t>
            </w:r>
          </w:p>
        </w:tc>
        <w:tc>
          <w:tcPr>
            <w:tcW w:w="992" w:type="dxa"/>
          </w:tcPr>
          <w:p w:rsidR="00D334DE" w:rsidRPr="00185491" w:rsidRDefault="002A750E" w:rsidP="00185491">
            <w:pPr>
              <w:jc w:val="center"/>
            </w:pPr>
            <w:r>
              <w:t>42</w:t>
            </w:r>
            <w:r w:rsidR="008037B4" w:rsidRPr="00185491">
              <w:t>0</w:t>
            </w:r>
            <w:r w:rsidR="00482536" w:rsidRPr="00185491">
              <w:t>,</w:t>
            </w:r>
            <w:r w:rsidR="008037B4" w:rsidRPr="00185491">
              <w:t>0</w:t>
            </w:r>
          </w:p>
        </w:tc>
        <w:tc>
          <w:tcPr>
            <w:tcW w:w="1134" w:type="dxa"/>
          </w:tcPr>
          <w:p w:rsidR="00D334DE" w:rsidRPr="00185491" w:rsidRDefault="00482536" w:rsidP="00185491">
            <w:pPr>
              <w:jc w:val="center"/>
            </w:pPr>
            <w:r w:rsidRPr="00185491">
              <w:t>1</w:t>
            </w:r>
            <w:r w:rsidR="00185491" w:rsidRPr="00185491">
              <w:t>4</w:t>
            </w:r>
            <w:r w:rsidR="008037B4" w:rsidRPr="00185491">
              <w:t>0</w:t>
            </w:r>
            <w:r w:rsidRPr="00185491">
              <w:t>,</w:t>
            </w:r>
            <w:r w:rsidR="008037B4" w:rsidRPr="00185491">
              <w:t>0</w:t>
            </w:r>
          </w:p>
        </w:tc>
        <w:tc>
          <w:tcPr>
            <w:tcW w:w="1134" w:type="dxa"/>
          </w:tcPr>
          <w:p w:rsidR="00D334DE" w:rsidRDefault="002A750E" w:rsidP="00D334DE">
            <w:pPr>
              <w:jc w:val="center"/>
            </w:pPr>
            <w:r>
              <w:t>140,</w:t>
            </w:r>
            <w:r w:rsidR="00D334DE">
              <w:t>0</w:t>
            </w:r>
          </w:p>
        </w:tc>
        <w:tc>
          <w:tcPr>
            <w:tcW w:w="1134" w:type="dxa"/>
          </w:tcPr>
          <w:p w:rsidR="00D334DE" w:rsidRDefault="002A750E" w:rsidP="00D334DE">
            <w:pPr>
              <w:jc w:val="center"/>
            </w:pPr>
            <w:r>
              <w:t>140,</w:t>
            </w:r>
            <w:r w:rsidR="00D334DE">
              <w:t>0</w:t>
            </w:r>
          </w:p>
        </w:tc>
        <w:tc>
          <w:tcPr>
            <w:tcW w:w="992" w:type="dxa"/>
          </w:tcPr>
          <w:p w:rsidR="00D334DE" w:rsidRDefault="00D334DE" w:rsidP="00D334DE">
            <w:pPr>
              <w:jc w:val="center"/>
            </w:pPr>
            <w:r>
              <w:t>0</w:t>
            </w:r>
          </w:p>
        </w:tc>
        <w:tc>
          <w:tcPr>
            <w:tcW w:w="992" w:type="dxa"/>
          </w:tcPr>
          <w:p w:rsidR="00D334DE" w:rsidRDefault="00D334DE" w:rsidP="00D334DE">
            <w:pPr>
              <w:jc w:val="center"/>
            </w:pPr>
            <w:r>
              <w:t>0</w:t>
            </w:r>
          </w:p>
        </w:tc>
        <w:tc>
          <w:tcPr>
            <w:tcW w:w="992" w:type="dxa"/>
          </w:tcPr>
          <w:p w:rsidR="00D334DE" w:rsidRDefault="00D334DE" w:rsidP="00D334DE">
            <w:pPr>
              <w:jc w:val="center"/>
            </w:pPr>
            <w:r>
              <w:t>0</w:t>
            </w:r>
          </w:p>
        </w:tc>
      </w:tr>
    </w:tbl>
    <w:p w:rsidR="00035696" w:rsidRDefault="00035696" w:rsidP="004D4C1B">
      <w:pPr>
        <w:tabs>
          <w:tab w:val="left" w:pos="709"/>
        </w:tabs>
        <w:ind w:right="-1"/>
        <w:rPr>
          <w:b/>
          <w:sz w:val="28"/>
          <w:szCs w:val="28"/>
        </w:rPr>
      </w:pPr>
    </w:p>
    <w:p w:rsidR="005B2977" w:rsidRPr="00997F20" w:rsidRDefault="005B2977" w:rsidP="005B2977">
      <w:pPr>
        <w:tabs>
          <w:tab w:val="left" w:pos="709"/>
        </w:tabs>
        <w:ind w:left="5670" w:right="-1"/>
        <w:jc w:val="center"/>
        <w:rPr>
          <w:b/>
          <w:sz w:val="28"/>
          <w:szCs w:val="28"/>
        </w:rPr>
      </w:pPr>
      <w:r w:rsidRPr="00997F20">
        <w:rPr>
          <w:b/>
          <w:sz w:val="28"/>
          <w:szCs w:val="28"/>
        </w:rPr>
        <w:t xml:space="preserve">Приложение </w:t>
      </w:r>
    </w:p>
    <w:p w:rsidR="005B2977" w:rsidRPr="004D4A9E" w:rsidRDefault="005B2977" w:rsidP="005B2977">
      <w:pPr>
        <w:tabs>
          <w:tab w:val="left" w:pos="709"/>
        </w:tabs>
        <w:ind w:left="5670" w:right="-1"/>
        <w:jc w:val="center"/>
        <w:rPr>
          <w:b/>
          <w:sz w:val="28"/>
          <w:szCs w:val="28"/>
        </w:rPr>
      </w:pPr>
      <w:r w:rsidRPr="00997F20">
        <w:rPr>
          <w:b/>
          <w:sz w:val="28"/>
          <w:szCs w:val="28"/>
        </w:rPr>
        <w:t>к паспорту муниципальной программы</w:t>
      </w:r>
    </w:p>
    <w:p w:rsidR="005B2977" w:rsidRPr="004D4A9E" w:rsidRDefault="005B2977" w:rsidP="005B2977">
      <w:pPr>
        <w:tabs>
          <w:tab w:val="left" w:pos="709"/>
        </w:tabs>
        <w:ind w:left="5670" w:right="-1"/>
        <w:jc w:val="center"/>
        <w:rPr>
          <w:b/>
          <w:sz w:val="28"/>
          <w:szCs w:val="28"/>
        </w:rPr>
      </w:pPr>
    </w:p>
    <w:p w:rsidR="005B2977" w:rsidRPr="004D4A9E" w:rsidRDefault="005B2977" w:rsidP="005B2977">
      <w:pPr>
        <w:tabs>
          <w:tab w:val="left" w:pos="709"/>
        </w:tabs>
        <w:ind w:right="-1"/>
        <w:jc w:val="center"/>
        <w:rPr>
          <w:b/>
          <w:sz w:val="28"/>
          <w:szCs w:val="28"/>
        </w:rPr>
      </w:pPr>
      <w:r w:rsidRPr="004D4A9E">
        <w:rPr>
          <w:b/>
          <w:sz w:val="28"/>
          <w:szCs w:val="28"/>
        </w:rPr>
        <w:t xml:space="preserve">СВЕДЕНИЯ </w:t>
      </w:r>
    </w:p>
    <w:p w:rsidR="005B2977" w:rsidRPr="004D4A9E" w:rsidRDefault="005B2977" w:rsidP="005B2977">
      <w:pPr>
        <w:tabs>
          <w:tab w:val="left" w:pos="709"/>
        </w:tabs>
        <w:ind w:right="-1"/>
        <w:jc w:val="center"/>
        <w:rPr>
          <w:sz w:val="28"/>
          <w:szCs w:val="28"/>
        </w:rPr>
      </w:pPr>
      <w:r w:rsidRPr="004D4A9E">
        <w:rPr>
          <w:b/>
          <w:sz w:val="28"/>
          <w:szCs w:val="28"/>
        </w:rPr>
        <w:t>о показателях муниципальной программы</w:t>
      </w:r>
    </w:p>
    <w:p w:rsidR="005B2977" w:rsidRPr="004D4A9E" w:rsidRDefault="005B2977" w:rsidP="005B2977">
      <w:pPr>
        <w:tabs>
          <w:tab w:val="left" w:pos="709"/>
        </w:tabs>
        <w:ind w:right="-1"/>
        <w:jc w:val="center"/>
        <w:rPr>
          <w:b/>
          <w:sz w:val="28"/>
          <w:szCs w:val="2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5"/>
        <w:gridCol w:w="5401"/>
        <w:gridCol w:w="4253"/>
      </w:tblGrid>
      <w:tr w:rsidR="005B2977" w:rsidRPr="004D4A9E" w:rsidTr="00130056">
        <w:tc>
          <w:tcPr>
            <w:tcW w:w="695" w:type="dxa"/>
          </w:tcPr>
          <w:p w:rsidR="005B2977" w:rsidRPr="004D4A9E" w:rsidRDefault="005B2977" w:rsidP="00130056">
            <w:pPr>
              <w:tabs>
                <w:tab w:val="left" w:pos="709"/>
              </w:tabs>
              <w:ind w:right="-1"/>
              <w:jc w:val="center"/>
              <w:rPr>
                <w:sz w:val="24"/>
                <w:szCs w:val="24"/>
              </w:rPr>
            </w:pPr>
            <w:r w:rsidRPr="004D4A9E">
              <w:rPr>
                <w:sz w:val="24"/>
                <w:szCs w:val="24"/>
              </w:rPr>
              <w:t>№ п/п</w:t>
            </w:r>
          </w:p>
        </w:tc>
        <w:tc>
          <w:tcPr>
            <w:tcW w:w="5401" w:type="dxa"/>
          </w:tcPr>
          <w:p w:rsidR="005B2977" w:rsidRPr="004D4A9E" w:rsidRDefault="005B2977" w:rsidP="00130056">
            <w:pPr>
              <w:tabs>
                <w:tab w:val="left" w:pos="709"/>
              </w:tabs>
              <w:ind w:right="-1" w:hanging="174"/>
              <w:jc w:val="center"/>
              <w:rPr>
                <w:sz w:val="24"/>
                <w:szCs w:val="24"/>
              </w:rPr>
            </w:pPr>
            <w:r w:rsidRPr="004D4A9E">
              <w:rPr>
                <w:sz w:val="24"/>
                <w:szCs w:val="24"/>
              </w:rPr>
              <w:t>Наименование показателя</w:t>
            </w:r>
          </w:p>
        </w:tc>
        <w:tc>
          <w:tcPr>
            <w:tcW w:w="4253" w:type="dxa"/>
          </w:tcPr>
          <w:p w:rsidR="005B2977" w:rsidRPr="004D4A9E" w:rsidRDefault="005B2977" w:rsidP="00130056">
            <w:pPr>
              <w:tabs>
                <w:tab w:val="left" w:pos="709"/>
              </w:tabs>
              <w:ind w:right="-1"/>
              <w:jc w:val="center"/>
              <w:rPr>
                <w:sz w:val="24"/>
                <w:szCs w:val="24"/>
              </w:rPr>
            </w:pPr>
            <w:r w:rsidRPr="004D4A9E">
              <w:rPr>
                <w:sz w:val="24"/>
                <w:szCs w:val="24"/>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5B2977" w:rsidRPr="000E5794" w:rsidTr="00130056">
        <w:tc>
          <w:tcPr>
            <w:tcW w:w="695" w:type="dxa"/>
          </w:tcPr>
          <w:p w:rsidR="005B2977" w:rsidRPr="000E5794" w:rsidRDefault="005B2977" w:rsidP="00130056">
            <w:pPr>
              <w:tabs>
                <w:tab w:val="left" w:pos="709"/>
              </w:tabs>
              <w:ind w:right="-1"/>
              <w:jc w:val="center"/>
              <w:rPr>
                <w:sz w:val="24"/>
                <w:szCs w:val="24"/>
              </w:rPr>
            </w:pPr>
            <w:r w:rsidRPr="000E5794">
              <w:rPr>
                <w:sz w:val="24"/>
                <w:szCs w:val="24"/>
              </w:rPr>
              <w:t>1</w:t>
            </w:r>
          </w:p>
        </w:tc>
        <w:tc>
          <w:tcPr>
            <w:tcW w:w="5401" w:type="dxa"/>
          </w:tcPr>
          <w:p w:rsidR="005B2977" w:rsidRPr="000E5794" w:rsidRDefault="005B2977" w:rsidP="00130056">
            <w:pPr>
              <w:tabs>
                <w:tab w:val="left" w:pos="709"/>
              </w:tabs>
              <w:ind w:right="-1"/>
              <w:jc w:val="center"/>
              <w:rPr>
                <w:sz w:val="24"/>
                <w:szCs w:val="24"/>
              </w:rPr>
            </w:pPr>
            <w:r w:rsidRPr="000E5794">
              <w:rPr>
                <w:sz w:val="24"/>
                <w:szCs w:val="24"/>
              </w:rPr>
              <w:t>2</w:t>
            </w:r>
          </w:p>
        </w:tc>
        <w:tc>
          <w:tcPr>
            <w:tcW w:w="4253" w:type="dxa"/>
          </w:tcPr>
          <w:p w:rsidR="005B2977" w:rsidRPr="000E5794" w:rsidRDefault="005B2977" w:rsidP="00130056">
            <w:pPr>
              <w:tabs>
                <w:tab w:val="left" w:pos="709"/>
              </w:tabs>
              <w:ind w:right="-1"/>
              <w:jc w:val="center"/>
              <w:rPr>
                <w:sz w:val="24"/>
                <w:szCs w:val="24"/>
              </w:rPr>
            </w:pPr>
            <w:r w:rsidRPr="000E5794">
              <w:rPr>
                <w:sz w:val="24"/>
                <w:szCs w:val="24"/>
              </w:rPr>
              <w:t>3</w:t>
            </w:r>
          </w:p>
        </w:tc>
      </w:tr>
      <w:tr w:rsidR="005B2977" w:rsidRPr="000E5794" w:rsidTr="00130056">
        <w:tc>
          <w:tcPr>
            <w:tcW w:w="695" w:type="dxa"/>
          </w:tcPr>
          <w:p w:rsidR="005B2977" w:rsidRPr="000E5794" w:rsidRDefault="005B2977" w:rsidP="005B2977">
            <w:pPr>
              <w:pStyle w:val="af0"/>
              <w:numPr>
                <w:ilvl w:val="0"/>
                <w:numId w:val="26"/>
              </w:numPr>
              <w:tabs>
                <w:tab w:val="left" w:pos="709"/>
              </w:tabs>
              <w:ind w:right="-1"/>
              <w:jc w:val="center"/>
              <w:rPr>
                <w:sz w:val="24"/>
                <w:szCs w:val="24"/>
              </w:rPr>
            </w:pPr>
          </w:p>
        </w:tc>
        <w:tc>
          <w:tcPr>
            <w:tcW w:w="5401" w:type="dxa"/>
          </w:tcPr>
          <w:p w:rsidR="005B2977" w:rsidRPr="00A33127" w:rsidRDefault="00E60180" w:rsidP="00130056">
            <w:pPr>
              <w:ind w:left="33"/>
              <w:jc w:val="both"/>
              <w:rPr>
                <w:color w:val="000000"/>
                <w:sz w:val="24"/>
                <w:szCs w:val="24"/>
              </w:rPr>
            </w:pPr>
            <w:r w:rsidRPr="00FC6791">
              <w:rPr>
                <w:sz w:val="24"/>
                <w:szCs w:val="24"/>
              </w:rPr>
              <w:t xml:space="preserve">Количество молодых семей,  улучшивших  жилищные условия  </w:t>
            </w:r>
          </w:p>
        </w:tc>
        <w:tc>
          <w:tcPr>
            <w:tcW w:w="4253" w:type="dxa"/>
          </w:tcPr>
          <w:p w:rsidR="005B2977" w:rsidRPr="000E5794" w:rsidRDefault="00E60180" w:rsidP="00F951AC">
            <w:pPr>
              <w:tabs>
                <w:tab w:val="left" w:pos="709"/>
              </w:tabs>
              <w:ind w:right="-1"/>
              <w:jc w:val="center"/>
              <w:rPr>
                <w:sz w:val="24"/>
                <w:szCs w:val="24"/>
              </w:rPr>
            </w:pPr>
            <w:r>
              <w:rPr>
                <w:sz w:val="24"/>
                <w:szCs w:val="24"/>
                <w:shd w:val="clear" w:color="auto" w:fill="FFFFFF"/>
              </w:rPr>
              <w:t xml:space="preserve">Определяется </w:t>
            </w:r>
            <w:r w:rsidR="00F951AC">
              <w:rPr>
                <w:sz w:val="24"/>
                <w:szCs w:val="24"/>
                <w:shd w:val="clear" w:color="auto" w:fill="FFFFFF"/>
              </w:rPr>
              <w:t>Министерством</w:t>
            </w:r>
            <w:r>
              <w:rPr>
                <w:sz w:val="24"/>
                <w:szCs w:val="24"/>
                <w:shd w:val="clear" w:color="auto" w:fill="FFFFFF"/>
              </w:rPr>
              <w:t xml:space="preserve"> Смоленской области по социальному развитию, в соответствии с объемом выделяемых субсидий</w:t>
            </w:r>
          </w:p>
        </w:tc>
      </w:tr>
    </w:tbl>
    <w:p w:rsidR="00274025" w:rsidRDefault="00274025" w:rsidP="005B2977">
      <w:pPr>
        <w:jc w:val="center"/>
        <w:rPr>
          <w:b/>
          <w:sz w:val="28"/>
          <w:szCs w:val="28"/>
        </w:rPr>
      </w:pPr>
    </w:p>
    <w:p w:rsidR="005B2977" w:rsidRDefault="005B2977" w:rsidP="005B2977">
      <w:pPr>
        <w:jc w:val="center"/>
        <w:rPr>
          <w:b/>
          <w:sz w:val="28"/>
          <w:szCs w:val="28"/>
        </w:rPr>
      </w:pPr>
      <w:r w:rsidRPr="0031336D">
        <w:rPr>
          <w:b/>
          <w:sz w:val="28"/>
          <w:szCs w:val="28"/>
        </w:rPr>
        <w:t xml:space="preserve">Раздел 1. </w:t>
      </w:r>
      <w:r w:rsidRPr="00D5701E">
        <w:rPr>
          <w:b/>
          <w:sz w:val="28"/>
          <w:szCs w:val="28"/>
        </w:rPr>
        <w:t xml:space="preserve">Стратегические приоритеты в сфере реализации </w:t>
      </w:r>
    </w:p>
    <w:p w:rsidR="005B2977" w:rsidRDefault="005B2977" w:rsidP="005B2977">
      <w:pPr>
        <w:jc w:val="center"/>
        <w:rPr>
          <w:b/>
          <w:sz w:val="28"/>
          <w:szCs w:val="28"/>
        </w:rPr>
      </w:pPr>
      <w:r>
        <w:rPr>
          <w:b/>
          <w:sz w:val="28"/>
          <w:szCs w:val="28"/>
        </w:rPr>
        <w:t>муниципальной программы</w:t>
      </w:r>
    </w:p>
    <w:p w:rsidR="00CA0120" w:rsidRPr="00A33127" w:rsidRDefault="00CA0120" w:rsidP="005414EE">
      <w:pPr>
        <w:widowControl/>
        <w:autoSpaceDE/>
        <w:autoSpaceDN/>
        <w:adjustRightInd/>
        <w:ind w:firstLine="709"/>
        <w:jc w:val="both"/>
        <w:rPr>
          <w:b/>
          <w:sz w:val="28"/>
          <w:szCs w:val="28"/>
        </w:rPr>
      </w:pPr>
    </w:p>
    <w:p w:rsidR="005414EE" w:rsidRPr="00C671C8" w:rsidRDefault="005414EE" w:rsidP="005414EE">
      <w:pPr>
        <w:pStyle w:val="formattext"/>
        <w:shd w:val="clear" w:color="auto" w:fill="FFFFFF"/>
        <w:spacing w:before="0" w:beforeAutospacing="0" w:after="0" w:afterAutospacing="0"/>
        <w:ind w:firstLine="709"/>
        <w:jc w:val="both"/>
        <w:textAlignment w:val="baseline"/>
        <w:rPr>
          <w:color w:val="000000" w:themeColor="text1"/>
          <w:sz w:val="28"/>
          <w:szCs w:val="28"/>
        </w:rPr>
      </w:pPr>
      <w:r w:rsidRPr="00C671C8">
        <w:rPr>
          <w:color w:val="000000" w:themeColor="text1"/>
          <w:sz w:val="28"/>
          <w:szCs w:val="28"/>
        </w:rPr>
        <w:t>Поддержка молодых семей в улучшении жилищных условий является одним из важнейших направлений жилищной политики.</w:t>
      </w:r>
    </w:p>
    <w:p w:rsidR="005414EE" w:rsidRPr="00C671C8" w:rsidRDefault="005414EE" w:rsidP="005414EE">
      <w:pPr>
        <w:pStyle w:val="formattext"/>
        <w:shd w:val="clear" w:color="auto" w:fill="FFFFFF"/>
        <w:spacing w:before="0" w:beforeAutospacing="0" w:after="0" w:afterAutospacing="0"/>
        <w:ind w:firstLine="709"/>
        <w:jc w:val="both"/>
        <w:textAlignment w:val="baseline"/>
        <w:rPr>
          <w:color w:val="000000" w:themeColor="text1"/>
          <w:sz w:val="28"/>
          <w:szCs w:val="28"/>
        </w:rPr>
      </w:pPr>
      <w:r w:rsidRPr="00C671C8">
        <w:rPr>
          <w:color w:val="000000" w:themeColor="text1"/>
          <w:sz w:val="28"/>
          <w:szCs w:val="28"/>
        </w:rPr>
        <w:t>Необходимость оказания поддержки молодым семьям в решении жилищной проблемы вызвана тенденцией роста численности молодых семей, не имеющих собственного жилья. Вынужденное проживание молодых семей с родителями снижает уровень рождаемости и увеличивает количество разводов среди молодежи.</w:t>
      </w:r>
    </w:p>
    <w:p w:rsidR="0046298A" w:rsidRDefault="005414EE" w:rsidP="005414EE">
      <w:pPr>
        <w:pStyle w:val="formattext"/>
        <w:shd w:val="clear" w:color="auto" w:fill="FFFFFF"/>
        <w:spacing w:before="0" w:beforeAutospacing="0" w:after="0" w:afterAutospacing="0"/>
        <w:ind w:firstLine="709"/>
        <w:jc w:val="both"/>
        <w:textAlignment w:val="baseline"/>
        <w:rPr>
          <w:color w:val="000000" w:themeColor="text1"/>
          <w:sz w:val="28"/>
          <w:szCs w:val="28"/>
        </w:rPr>
      </w:pPr>
      <w:r w:rsidRPr="00C671C8">
        <w:rPr>
          <w:color w:val="000000" w:themeColor="text1"/>
          <w:sz w:val="28"/>
          <w:szCs w:val="28"/>
        </w:rPr>
        <w:t>Основным фактором, препятствующим улучшению жилищных условий данной категории, является достаточно высокая рыночная стоимость жилья</w:t>
      </w:r>
      <w:r w:rsidR="003B168D" w:rsidRPr="00C671C8">
        <w:rPr>
          <w:color w:val="000000" w:themeColor="text1"/>
          <w:sz w:val="28"/>
          <w:szCs w:val="28"/>
        </w:rPr>
        <w:t>, а также п</w:t>
      </w:r>
      <w:r w:rsidRPr="00C671C8">
        <w:rPr>
          <w:color w:val="000000" w:themeColor="text1"/>
          <w:sz w:val="28"/>
          <w:szCs w:val="28"/>
        </w:rPr>
        <w:t>ервоначальный взнос на приобретение жилого помещения является основным фактором, сдерживающим использование заемных средств для приобретения или строительства жилья</w:t>
      </w:r>
      <w:r w:rsidR="00D25403">
        <w:rPr>
          <w:color w:val="000000" w:themeColor="text1"/>
          <w:sz w:val="28"/>
          <w:szCs w:val="28"/>
        </w:rPr>
        <w:t>.</w:t>
      </w:r>
    </w:p>
    <w:p w:rsidR="005414EE" w:rsidRPr="00C671C8" w:rsidRDefault="005414EE" w:rsidP="005414EE">
      <w:pPr>
        <w:pStyle w:val="formattext"/>
        <w:shd w:val="clear" w:color="auto" w:fill="FFFFFF"/>
        <w:spacing w:before="0" w:beforeAutospacing="0" w:after="0" w:afterAutospacing="0"/>
        <w:ind w:firstLine="709"/>
        <w:jc w:val="both"/>
        <w:textAlignment w:val="baseline"/>
        <w:rPr>
          <w:color w:val="000000" w:themeColor="text1"/>
          <w:sz w:val="28"/>
          <w:szCs w:val="28"/>
        </w:rPr>
      </w:pPr>
      <w:r w:rsidRPr="00C671C8">
        <w:rPr>
          <w:color w:val="000000" w:themeColor="text1"/>
          <w:sz w:val="28"/>
          <w:szCs w:val="28"/>
        </w:rPr>
        <w:lastRenderedPageBreak/>
        <w:t>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w:t>
      </w:r>
    </w:p>
    <w:p w:rsidR="005414EE" w:rsidRDefault="005414EE" w:rsidP="005414EE">
      <w:pPr>
        <w:pStyle w:val="formattext"/>
        <w:shd w:val="clear" w:color="auto" w:fill="FFFFFF"/>
        <w:spacing w:before="0" w:beforeAutospacing="0" w:after="0" w:afterAutospacing="0"/>
        <w:ind w:firstLine="709"/>
        <w:jc w:val="both"/>
        <w:textAlignment w:val="baseline"/>
        <w:rPr>
          <w:color w:val="000000" w:themeColor="text1"/>
          <w:sz w:val="28"/>
          <w:szCs w:val="28"/>
        </w:rPr>
      </w:pPr>
      <w:r w:rsidRPr="00C671C8">
        <w:rPr>
          <w:color w:val="000000" w:themeColor="text1"/>
          <w:sz w:val="28"/>
          <w:szCs w:val="28"/>
        </w:rPr>
        <w:t>Молодые семьи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поддержка в предоставлении средств на уплату первоначального взноса при получении ипотечных кредитов или займов будет являться для них стимулом дальнейшего профессионального роста.</w:t>
      </w:r>
    </w:p>
    <w:p w:rsidR="00656E73" w:rsidRDefault="00656E73" w:rsidP="00656E73">
      <w:pPr>
        <w:ind w:firstLine="709"/>
        <w:jc w:val="both"/>
        <w:rPr>
          <w:sz w:val="28"/>
          <w:szCs w:val="28"/>
        </w:rPr>
      </w:pPr>
      <w:r>
        <w:rPr>
          <w:sz w:val="28"/>
          <w:szCs w:val="28"/>
        </w:rPr>
        <w:t>Таким образом, при существующих условиях органы местного самоуправления должны уделять особое внимание данной проблеме. Назрела необходимость разработки</w:t>
      </w:r>
      <w:r w:rsidRPr="002465C2">
        <w:rPr>
          <w:sz w:val="28"/>
          <w:szCs w:val="28"/>
        </w:rPr>
        <w:t xml:space="preserve"> </w:t>
      </w:r>
      <w:r w:rsidRPr="008A1BDE">
        <w:rPr>
          <w:sz w:val="28"/>
          <w:szCs w:val="28"/>
        </w:rPr>
        <w:t>муниципальной программы «Обеспечение жильем молодых семей»</w:t>
      </w:r>
      <w:r>
        <w:rPr>
          <w:sz w:val="28"/>
          <w:szCs w:val="28"/>
        </w:rPr>
        <w:t>, которая будет предусматривать</w:t>
      </w:r>
      <w:r w:rsidRPr="008A1BDE">
        <w:rPr>
          <w:sz w:val="28"/>
          <w:szCs w:val="28"/>
        </w:rPr>
        <w:t xml:space="preserve">  поддержк</w:t>
      </w:r>
      <w:r>
        <w:rPr>
          <w:sz w:val="28"/>
          <w:szCs w:val="28"/>
        </w:rPr>
        <w:t>у</w:t>
      </w:r>
      <w:r w:rsidRPr="008A1BDE">
        <w:rPr>
          <w:sz w:val="28"/>
          <w:szCs w:val="28"/>
        </w:rPr>
        <w:t xml:space="preserve"> </w:t>
      </w:r>
      <w:r>
        <w:rPr>
          <w:sz w:val="28"/>
          <w:szCs w:val="28"/>
        </w:rPr>
        <w:t xml:space="preserve"> органами местного самоуправления </w:t>
      </w:r>
      <w:r w:rsidRPr="008A1BDE">
        <w:rPr>
          <w:sz w:val="28"/>
          <w:szCs w:val="28"/>
        </w:rPr>
        <w:t>молоды</w:t>
      </w:r>
      <w:r>
        <w:rPr>
          <w:sz w:val="28"/>
          <w:szCs w:val="28"/>
        </w:rPr>
        <w:t>х</w:t>
      </w:r>
      <w:r w:rsidRPr="008A1BDE">
        <w:rPr>
          <w:sz w:val="28"/>
          <w:szCs w:val="28"/>
        </w:rPr>
        <w:t xml:space="preserve"> сем</w:t>
      </w:r>
      <w:r>
        <w:rPr>
          <w:sz w:val="28"/>
          <w:szCs w:val="28"/>
        </w:rPr>
        <w:t>ей</w:t>
      </w:r>
      <w:r w:rsidRPr="008A1BDE">
        <w:rPr>
          <w:sz w:val="28"/>
          <w:szCs w:val="28"/>
        </w:rPr>
        <w:t>, признанных нуждающимися в улучшении жилищных условий, в решении жилищной проблемы</w:t>
      </w:r>
      <w:r>
        <w:rPr>
          <w:sz w:val="28"/>
          <w:szCs w:val="28"/>
        </w:rPr>
        <w:t xml:space="preserve">, </w:t>
      </w:r>
      <w:r w:rsidRPr="008A1BDE">
        <w:rPr>
          <w:sz w:val="28"/>
          <w:szCs w:val="28"/>
        </w:rPr>
        <w:t xml:space="preserve"> поскольку в настоящее время  в Кардымовском </w:t>
      </w:r>
      <w:r w:rsidR="002D4A3F">
        <w:rPr>
          <w:sz w:val="28"/>
          <w:szCs w:val="28"/>
        </w:rPr>
        <w:t>муниципальном округе</w:t>
      </w:r>
      <w:r w:rsidR="002D4A3F" w:rsidRPr="008A1BDE">
        <w:rPr>
          <w:sz w:val="28"/>
          <w:szCs w:val="28"/>
        </w:rPr>
        <w:t xml:space="preserve"> </w:t>
      </w:r>
      <w:r w:rsidRPr="008A1BDE">
        <w:rPr>
          <w:sz w:val="28"/>
          <w:szCs w:val="28"/>
        </w:rPr>
        <w:t>существуют тенденции к распаду семей.</w:t>
      </w:r>
    </w:p>
    <w:p w:rsidR="00656E73" w:rsidRPr="00E3424D" w:rsidRDefault="00656E73" w:rsidP="00C86D14">
      <w:pPr>
        <w:widowControl/>
        <w:shd w:val="clear" w:color="auto" w:fill="FFFFFF"/>
        <w:autoSpaceDE/>
        <w:autoSpaceDN/>
        <w:adjustRightInd/>
        <w:ind w:firstLine="709"/>
        <w:jc w:val="both"/>
        <w:rPr>
          <w:rFonts w:ascii="yandex-sans" w:hAnsi="yandex-sans"/>
          <w:color w:val="000000"/>
          <w:sz w:val="28"/>
          <w:szCs w:val="28"/>
        </w:rPr>
      </w:pPr>
      <w:r w:rsidRPr="00E3424D">
        <w:rPr>
          <w:rFonts w:ascii="yandex-sans" w:hAnsi="yandex-sans"/>
          <w:color w:val="000000"/>
          <w:sz w:val="28"/>
          <w:szCs w:val="28"/>
        </w:rPr>
        <w:t xml:space="preserve">Оказание поддержки молодым семьям, имеющим место жительства в </w:t>
      </w:r>
      <w:r>
        <w:rPr>
          <w:rFonts w:ascii="yandex-sans" w:hAnsi="yandex-sans"/>
          <w:color w:val="000000"/>
          <w:sz w:val="28"/>
          <w:szCs w:val="28"/>
        </w:rPr>
        <w:t xml:space="preserve">муниципальном образовании </w:t>
      </w:r>
      <w:r>
        <w:rPr>
          <w:rFonts w:ascii="yandex-sans" w:hAnsi="yandex-sans" w:hint="eastAsia"/>
          <w:color w:val="000000"/>
          <w:sz w:val="28"/>
          <w:szCs w:val="28"/>
        </w:rPr>
        <w:t>«</w:t>
      </w:r>
      <w:r>
        <w:rPr>
          <w:rFonts w:ascii="yandex-sans" w:hAnsi="yandex-sans"/>
          <w:color w:val="000000"/>
          <w:sz w:val="28"/>
          <w:szCs w:val="28"/>
        </w:rPr>
        <w:t xml:space="preserve">Кардымовский </w:t>
      </w:r>
      <w:r w:rsidR="00C86D14">
        <w:rPr>
          <w:rFonts w:ascii="yandex-sans" w:hAnsi="yandex-sans"/>
          <w:color w:val="000000"/>
          <w:sz w:val="28"/>
          <w:szCs w:val="28"/>
        </w:rPr>
        <w:t>муниципальный округ</w:t>
      </w:r>
      <w:r>
        <w:rPr>
          <w:rFonts w:ascii="yandex-sans" w:hAnsi="yandex-sans" w:hint="eastAsia"/>
          <w:color w:val="000000"/>
          <w:sz w:val="28"/>
          <w:szCs w:val="28"/>
        </w:rPr>
        <w:t>»</w:t>
      </w:r>
      <w:r>
        <w:rPr>
          <w:rFonts w:ascii="yandex-sans" w:hAnsi="yandex-sans"/>
          <w:color w:val="000000"/>
          <w:sz w:val="28"/>
          <w:szCs w:val="28"/>
        </w:rPr>
        <w:t xml:space="preserve"> Смоленской области</w:t>
      </w:r>
      <w:r w:rsidRPr="00E3424D">
        <w:rPr>
          <w:rFonts w:ascii="yandex-sans" w:hAnsi="yandex-sans"/>
          <w:color w:val="000000"/>
          <w:sz w:val="28"/>
          <w:szCs w:val="28"/>
        </w:rPr>
        <w:t>, в рамках данной Программы станет основой стабильных условий</w:t>
      </w:r>
      <w:r>
        <w:rPr>
          <w:rFonts w:ascii="yandex-sans" w:hAnsi="yandex-sans"/>
          <w:color w:val="000000"/>
          <w:sz w:val="28"/>
          <w:szCs w:val="28"/>
        </w:rPr>
        <w:t xml:space="preserve"> </w:t>
      </w:r>
      <w:r w:rsidRPr="00E3424D">
        <w:rPr>
          <w:rFonts w:ascii="yandex-sans" w:hAnsi="yandex-sans"/>
          <w:color w:val="000000"/>
          <w:sz w:val="28"/>
          <w:szCs w:val="28"/>
        </w:rPr>
        <w:t>жизни</w:t>
      </w:r>
      <w:r>
        <w:rPr>
          <w:rFonts w:ascii="yandex-sans" w:hAnsi="yandex-sans"/>
          <w:color w:val="000000"/>
          <w:sz w:val="28"/>
          <w:szCs w:val="28"/>
        </w:rPr>
        <w:t xml:space="preserve"> </w:t>
      </w:r>
      <w:r w:rsidRPr="00E3424D">
        <w:rPr>
          <w:rFonts w:ascii="yandex-sans" w:hAnsi="yandex-sans"/>
          <w:color w:val="000000"/>
          <w:sz w:val="28"/>
          <w:szCs w:val="28"/>
        </w:rPr>
        <w:t>для</w:t>
      </w:r>
      <w:r>
        <w:rPr>
          <w:rFonts w:ascii="yandex-sans" w:hAnsi="yandex-sans"/>
          <w:color w:val="000000"/>
          <w:sz w:val="28"/>
          <w:szCs w:val="28"/>
        </w:rPr>
        <w:t xml:space="preserve"> </w:t>
      </w:r>
      <w:r w:rsidRPr="00E3424D">
        <w:rPr>
          <w:rFonts w:ascii="yandex-sans" w:hAnsi="yandex-sans"/>
          <w:color w:val="000000"/>
          <w:sz w:val="28"/>
          <w:szCs w:val="28"/>
        </w:rPr>
        <w:t>этой</w:t>
      </w:r>
      <w:r>
        <w:rPr>
          <w:rFonts w:ascii="yandex-sans" w:hAnsi="yandex-sans"/>
          <w:color w:val="000000"/>
          <w:sz w:val="28"/>
          <w:szCs w:val="28"/>
        </w:rPr>
        <w:t xml:space="preserve"> </w:t>
      </w:r>
      <w:r w:rsidRPr="00E3424D">
        <w:rPr>
          <w:rFonts w:ascii="yandex-sans" w:hAnsi="yandex-sans"/>
          <w:color w:val="000000"/>
          <w:sz w:val="28"/>
          <w:szCs w:val="28"/>
        </w:rPr>
        <w:t>наиболее</w:t>
      </w:r>
      <w:r w:rsidR="00C86D14">
        <w:rPr>
          <w:rFonts w:ascii="yandex-sans" w:hAnsi="yandex-sans"/>
          <w:color w:val="000000"/>
          <w:sz w:val="28"/>
          <w:szCs w:val="28"/>
        </w:rPr>
        <w:t xml:space="preserve"> </w:t>
      </w:r>
      <w:r w:rsidRPr="00E3424D">
        <w:rPr>
          <w:rFonts w:ascii="yandex-sans" w:hAnsi="yandex-sans"/>
          <w:color w:val="000000"/>
          <w:sz w:val="28"/>
          <w:szCs w:val="28"/>
        </w:rPr>
        <w:t>активной части</w:t>
      </w:r>
      <w:r>
        <w:rPr>
          <w:rFonts w:ascii="yandex-sans" w:hAnsi="yandex-sans"/>
          <w:color w:val="000000"/>
          <w:sz w:val="28"/>
          <w:szCs w:val="28"/>
        </w:rPr>
        <w:t xml:space="preserve"> </w:t>
      </w:r>
      <w:r w:rsidRPr="00E3424D">
        <w:rPr>
          <w:rFonts w:ascii="yandex-sans" w:hAnsi="yandex-sans"/>
          <w:color w:val="000000"/>
          <w:sz w:val="28"/>
          <w:szCs w:val="28"/>
        </w:rPr>
        <w:t>населения, повлияет</w:t>
      </w:r>
      <w:r>
        <w:rPr>
          <w:rFonts w:ascii="yandex-sans" w:hAnsi="yandex-sans"/>
          <w:color w:val="000000"/>
          <w:sz w:val="28"/>
          <w:szCs w:val="28"/>
        </w:rPr>
        <w:t xml:space="preserve"> </w:t>
      </w:r>
      <w:r w:rsidRPr="00E3424D">
        <w:rPr>
          <w:rFonts w:ascii="yandex-sans" w:hAnsi="yandex-sans"/>
          <w:color w:val="000000"/>
          <w:sz w:val="28"/>
          <w:szCs w:val="28"/>
        </w:rPr>
        <w:t>на</w:t>
      </w:r>
      <w:r>
        <w:rPr>
          <w:rFonts w:ascii="yandex-sans" w:hAnsi="yandex-sans"/>
          <w:color w:val="000000"/>
          <w:sz w:val="28"/>
          <w:szCs w:val="28"/>
        </w:rPr>
        <w:t xml:space="preserve"> </w:t>
      </w:r>
      <w:r w:rsidRPr="00E3424D">
        <w:rPr>
          <w:rFonts w:ascii="yandex-sans" w:hAnsi="yandex-sans"/>
          <w:color w:val="000000"/>
          <w:sz w:val="28"/>
          <w:szCs w:val="28"/>
        </w:rPr>
        <w:t>улучшение</w:t>
      </w:r>
      <w:r>
        <w:rPr>
          <w:rFonts w:ascii="yandex-sans" w:hAnsi="yandex-sans"/>
          <w:color w:val="000000"/>
          <w:sz w:val="28"/>
          <w:szCs w:val="28"/>
        </w:rPr>
        <w:t xml:space="preserve"> </w:t>
      </w:r>
      <w:r w:rsidRPr="00E3424D">
        <w:rPr>
          <w:rFonts w:ascii="yandex-sans" w:hAnsi="yandex-sans"/>
          <w:color w:val="000000"/>
          <w:sz w:val="28"/>
          <w:szCs w:val="28"/>
        </w:rPr>
        <w:t>демографической ситуации. Возможность решения жилищной проблемы, в том числе с</w:t>
      </w:r>
      <w:r>
        <w:rPr>
          <w:rFonts w:ascii="yandex-sans" w:hAnsi="yandex-sans"/>
          <w:color w:val="000000"/>
          <w:sz w:val="28"/>
          <w:szCs w:val="28"/>
        </w:rPr>
        <w:t xml:space="preserve"> </w:t>
      </w:r>
      <w:r w:rsidRPr="00E3424D">
        <w:rPr>
          <w:rFonts w:ascii="yandex-sans" w:hAnsi="yandex-sans"/>
          <w:color w:val="000000"/>
          <w:sz w:val="28"/>
          <w:szCs w:val="28"/>
        </w:rPr>
        <w:t>привлечением средств ипотечного жилищного кредита или займа, создаст для молодежи</w:t>
      </w:r>
      <w:r>
        <w:rPr>
          <w:rFonts w:ascii="yandex-sans" w:hAnsi="yandex-sans"/>
          <w:color w:val="000000"/>
          <w:sz w:val="28"/>
          <w:szCs w:val="28"/>
        </w:rPr>
        <w:t xml:space="preserve"> </w:t>
      </w:r>
      <w:r w:rsidRPr="00E3424D">
        <w:rPr>
          <w:rFonts w:ascii="yandex-sans" w:hAnsi="yandex-sans"/>
          <w:color w:val="000000"/>
          <w:sz w:val="28"/>
          <w:szCs w:val="28"/>
        </w:rPr>
        <w:t>стимул к повышению качества трудовой деятельности, уровня квалификации в целях</w:t>
      </w:r>
      <w:r>
        <w:rPr>
          <w:rFonts w:ascii="yandex-sans" w:hAnsi="yandex-sans"/>
          <w:color w:val="000000"/>
          <w:sz w:val="28"/>
          <w:szCs w:val="28"/>
        </w:rPr>
        <w:t xml:space="preserve"> </w:t>
      </w:r>
      <w:r w:rsidRPr="00E3424D">
        <w:rPr>
          <w:rFonts w:ascii="yandex-sans" w:hAnsi="yandex-sans"/>
          <w:color w:val="000000"/>
          <w:sz w:val="28"/>
          <w:szCs w:val="28"/>
        </w:rPr>
        <w:t>роста заработной платы.</w:t>
      </w:r>
    </w:p>
    <w:p w:rsidR="00656E73" w:rsidRDefault="00656E73" w:rsidP="00656E73">
      <w:pPr>
        <w:jc w:val="both"/>
        <w:rPr>
          <w:sz w:val="28"/>
          <w:szCs w:val="28"/>
        </w:rPr>
      </w:pPr>
      <w:r>
        <w:rPr>
          <w:sz w:val="28"/>
          <w:szCs w:val="28"/>
        </w:rPr>
        <w:tab/>
        <w:t xml:space="preserve">Накопленный опыт использования программно-целевого метода для осуществления мер по улучшению жилищных условий молодых семей, а также социально-экономическая и демографическая ситуация в муниципальном образовании «Кардымовский </w:t>
      </w:r>
      <w:r w:rsidR="00A34E4F">
        <w:rPr>
          <w:sz w:val="28"/>
          <w:szCs w:val="28"/>
        </w:rPr>
        <w:t>муниципальный округ</w:t>
      </w:r>
      <w:r>
        <w:rPr>
          <w:sz w:val="28"/>
          <w:szCs w:val="28"/>
        </w:rPr>
        <w:t>» Смоленской области подтверждают целесообразность и необходимость продолжения работы по улучшению жилищных условий молодых семей в рамках Программы.</w:t>
      </w:r>
    </w:p>
    <w:p w:rsidR="007152AF" w:rsidRDefault="007152AF" w:rsidP="00683A33">
      <w:pPr>
        <w:jc w:val="center"/>
        <w:rPr>
          <w:b/>
          <w:sz w:val="28"/>
          <w:szCs w:val="28"/>
        </w:rPr>
      </w:pPr>
    </w:p>
    <w:p w:rsidR="00683A33" w:rsidRPr="00683A33" w:rsidRDefault="00683A33" w:rsidP="00683A33">
      <w:pPr>
        <w:jc w:val="center"/>
        <w:rPr>
          <w:b/>
          <w:sz w:val="28"/>
          <w:szCs w:val="28"/>
        </w:rPr>
      </w:pPr>
      <w:r w:rsidRPr="00683A33">
        <w:rPr>
          <w:b/>
          <w:sz w:val="28"/>
          <w:szCs w:val="28"/>
        </w:rPr>
        <w:t>Механизм реализации Программы</w:t>
      </w:r>
    </w:p>
    <w:p w:rsidR="00130056" w:rsidRPr="008A1BDE" w:rsidRDefault="00656E73" w:rsidP="00C674A5">
      <w:pPr>
        <w:pStyle w:val="formattext"/>
        <w:spacing w:before="0" w:beforeAutospacing="0" w:after="0" w:afterAutospacing="0"/>
        <w:ind w:firstLine="709"/>
        <w:jc w:val="both"/>
        <w:rPr>
          <w:b/>
          <w:sz w:val="28"/>
          <w:szCs w:val="28"/>
        </w:rPr>
      </w:pPr>
      <w:r w:rsidRPr="0070620D">
        <w:rPr>
          <w:sz w:val="28"/>
          <w:szCs w:val="28"/>
        </w:rPr>
        <w:t>Муниципальная программа</w:t>
      </w:r>
      <w:r>
        <w:rPr>
          <w:sz w:val="28"/>
          <w:szCs w:val="28"/>
        </w:rPr>
        <w:t xml:space="preserve"> «Обеспечение жильем молодых семей»</w:t>
      </w:r>
      <w:r w:rsidRPr="0070620D">
        <w:rPr>
          <w:sz w:val="28"/>
          <w:szCs w:val="28"/>
        </w:rPr>
        <w:t xml:space="preserve"> определяет направления деятельности, обеспечивающие реализацию мероприятий муниципальной программы, в целях создания условий для обеспечения молодых семе</w:t>
      </w:r>
      <w:r w:rsidR="00C674A5">
        <w:rPr>
          <w:sz w:val="28"/>
          <w:szCs w:val="28"/>
        </w:rPr>
        <w:t xml:space="preserve">й доступным и комфортным жильем, а также </w:t>
      </w:r>
      <w:r w:rsidR="00130056" w:rsidRPr="008A1BDE">
        <w:rPr>
          <w:sz w:val="28"/>
          <w:szCs w:val="28"/>
        </w:rPr>
        <w:t>базируется на оказании государственной поддержки молодым  семьям в улучшении жилищных условий путем:</w:t>
      </w:r>
    </w:p>
    <w:p w:rsidR="00C674A5" w:rsidRDefault="00EA50C4" w:rsidP="00C674A5">
      <w:pPr>
        <w:widowControl/>
        <w:ind w:firstLine="709"/>
        <w:jc w:val="both"/>
        <w:rPr>
          <w:bCs/>
          <w:sz w:val="28"/>
          <w:szCs w:val="28"/>
        </w:rPr>
      </w:pPr>
      <w:r>
        <w:rPr>
          <w:sz w:val="28"/>
          <w:szCs w:val="28"/>
        </w:rPr>
        <w:t>1.</w:t>
      </w:r>
      <w:r w:rsidR="00130056" w:rsidRPr="008A1BDE">
        <w:rPr>
          <w:sz w:val="28"/>
          <w:szCs w:val="28"/>
        </w:rPr>
        <w:t xml:space="preserve"> </w:t>
      </w:r>
      <w:r>
        <w:rPr>
          <w:bCs/>
          <w:sz w:val="28"/>
          <w:szCs w:val="28"/>
        </w:rPr>
        <w:t>П</w:t>
      </w:r>
      <w:r w:rsidR="00130056" w:rsidRPr="008A1BDE">
        <w:rPr>
          <w:bCs/>
          <w:sz w:val="28"/>
          <w:szCs w:val="28"/>
        </w:rPr>
        <w:t xml:space="preserve">редоставления социальных выплат на приобретение жилого помещения или </w:t>
      </w:r>
      <w:r w:rsidR="00130056" w:rsidRPr="008A1BDE">
        <w:rPr>
          <w:sz w:val="28"/>
          <w:szCs w:val="28"/>
        </w:rPr>
        <w:t xml:space="preserve"> создание объекта индивидуального жилищного строительства</w:t>
      </w:r>
      <w:r w:rsidR="00130056" w:rsidRPr="008A1BDE">
        <w:rPr>
          <w:bCs/>
          <w:sz w:val="28"/>
          <w:szCs w:val="28"/>
        </w:rPr>
        <w:t xml:space="preserve"> (далее  - социальная выплата). </w:t>
      </w:r>
    </w:p>
    <w:p w:rsidR="00C674A5" w:rsidRDefault="00130056" w:rsidP="00C674A5">
      <w:pPr>
        <w:widowControl/>
        <w:ind w:firstLine="709"/>
        <w:jc w:val="both"/>
        <w:rPr>
          <w:sz w:val="28"/>
          <w:szCs w:val="28"/>
        </w:rPr>
      </w:pPr>
      <w:r w:rsidRPr="008A1BDE">
        <w:rPr>
          <w:bCs/>
          <w:sz w:val="28"/>
          <w:szCs w:val="28"/>
        </w:rPr>
        <w:t xml:space="preserve">В данном случае участником Программы может быть молодая семья, в том числе </w:t>
      </w:r>
      <w:r w:rsidR="001945B1">
        <w:rPr>
          <w:sz w:val="28"/>
          <w:szCs w:val="28"/>
        </w:rPr>
        <w:t>молодая семья</w:t>
      </w:r>
      <w:r w:rsidR="00C674A5">
        <w:rPr>
          <w:sz w:val="28"/>
          <w:szCs w:val="28"/>
        </w:rPr>
        <w:t xml:space="preserve">, имеющая одного и более детей, где один из супругов не является гражданином Российской Федерации, а также неполная молодая семья, </w:t>
      </w:r>
      <w:r w:rsidR="00C674A5">
        <w:rPr>
          <w:sz w:val="28"/>
          <w:szCs w:val="28"/>
        </w:rPr>
        <w:lastRenderedPageBreak/>
        <w:t>состоящая из одного молодого родителя, являющегося гражданином Российской Федерации, и одного и более детей, соответствующие следующим требованиям:</w:t>
      </w:r>
    </w:p>
    <w:p w:rsidR="00C674A5" w:rsidRDefault="00130056" w:rsidP="00C674A5">
      <w:pPr>
        <w:widowControl/>
        <w:ind w:firstLine="709"/>
        <w:jc w:val="both"/>
        <w:rPr>
          <w:sz w:val="28"/>
          <w:szCs w:val="28"/>
        </w:rPr>
      </w:pPr>
      <w:r w:rsidRPr="008A1BDE">
        <w:rPr>
          <w:sz w:val="28"/>
          <w:szCs w:val="28"/>
        </w:rPr>
        <w:t xml:space="preserve">- </w:t>
      </w:r>
      <w:r w:rsidR="00C674A5">
        <w:rPr>
          <w:sz w:val="28"/>
          <w:szCs w:val="28"/>
        </w:rPr>
        <w:t xml:space="preserve">возраст каждого из супругов либо одного родителя в неполной семье на день принятия </w:t>
      </w:r>
      <w:r w:rsidR="00C86D14">
        <w:rPr>
          <w:sz w:val="28"/>
          <w:szCs w:val="28"/>
        </w:rPr>
        <w:t>Министерством</w:t>
      </w:r>
      <w:r w:rsidR="00C674A5">
        <w:rPr>
          <w:sz w:val="28"/>
          <w:szCs w:val="28"/>
        </w:rPr>
        <w:t xml:space="preserve"> </w:t>
      </w:r>
      <w:r w:rsidR="002D3A86">
        <w:rPr>
          <w:sz w:val="28"/>
          <w:szCs w:val="28"/>
        </w:rPr>
        <w:t xml:space="preserve">Смоленской области </w:t>
      </w:r>
      <w:r w:rsidR="00C674A5">
        <w:rPr>
          <w:sz w:val="28"/>
          <w:szCs w:val="28"/>
        </w:rPr>
        <w:t>по социальному развитию решения о включении молодой семьи в список молодых семей - претендентов на получение социальных выплат в планируемом году не превышает 35 лет;</w:t>
      </w:r>
    </w:p>
    <w:p w:rsidR="00C674A5" w:rsidRDefault="00130056" w:rsidP="00C674A5">
      <w:pPr>
        <w:widowControl/>
        <w:ind w:firstLine="709"/>
        <w:jc w:val="both"/>
        <w:rPr>
          <w:sz w:val="28"/>
          <w:szCs w:val="28"/>
        </w:rPr>
      </w:pPr>
      <w:r w:rsidRPr="008A1BDE">
        <w:rPr>
          <w:sz w:val="28"/>
          <w:szCs w:val="28"/>
        </w:rPr>
        <w:t xml:space="preserve">- </w:t>
      </w:r>
      <w:r w:rsidR="001945B1">
        <w:rPr>
          <w:sz w:val="28"/>
          <w:szCs w:val="28"/>
        </w:rPr>
        <w:t xml:space="preserve"> </w:t>
      </w:r>
      <w:r w:rsidR="00C674A5">
        <w:rPr>
          <w:sz w:val="28"/>
          <w:szCs w:val="28"/>
        </w:rPr>
        <w:t>признание молодой семьи нуждающейся в улучшении жилищных условий;</w:t>
      </w:r>
    </w:p>
    <w:p w:rsidR="00C674A5" w:rsidRDefault="001945B1" w:rsidP="00C674A5">
      <w:pPr>
        <w:widowControl/>
        <w:jc w:val="both"/>
        <w:rPr>
          <w:sz w:val="28"/>
          <w:szCs w:val="28"/>
        </w:rPr>
      </w:pPr>
      <w:r>
        <w:rPr>
          <w:sz w:val="28"/>
          <w:szCs w:val="28"/>
        </w:rPr>
        <w:t xml:space="preserve">         - </w:t>
      </w:r>
      <w:r w:rsidR="00C674A5">
        <w:rPr>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674A5" w:rsidRDefault="00EA50C4" w:rsidP="00C674A5">
      <w:pPr>
        <w:widowControl/>
        <w:ind w:firstLine="709"/>
        <w:jc w:val="both"/>
        <w:rPr>
          <w:sz w:val="28"/>
          <w:szCs w:val="28"/>
        </w:rPr>
      </w:pPr>
      <w:r>
        <w:rPr>
          <w:sz w:val="28"/>
          <w:szCs w:val="28"/>
        </w:rPr>
        <w:t>2.</w:t>
      </w:r>
      <w:r w:rsidR="00130056" w:rsidRPr="008A1BDE">
        <w:rPr>
          <w:sz w:val="28"/>
          <w:szCs w:val="28"/>
        </w:rPr>
        <w:t xml:space="preserve"> </w:t>
      </w:r>
      <w:r>
        <w:rPr>
          <w:sz w:val="28"/>
          <w:szCs w:val="28"/>
        </w:rPr>
        <w:t>Д</w:t>
      </w:r>
      <w:r w:rsidR="00130056" w:rsidRPr="008A1BDE">
        <w:rPr>
          <w:sz w:val="28"/>
          <w:szCs w:val="28"/>
        </w:rPr>
        <w:t>ля целей Программы</w:t>
      </w:r>
      <w:r w:rsidR="00C674A5">
        <w:rPr>
          <w:sz w:val="28"/>
          <w:szCs w:val="28"/>
        </w:rPr>
        <w:t>,</w:t>
      </w:r>
      <w:r w:rsidR="00130056" w:rsidRPr="008A1BDE">
        <w:rPr>
          <w:sz w:val="28"/>
          <w:szCs w:val="28"/>
        </w:rPr>
        <w:t xml:space="preserve"> </w:t>
      </w:r>
      <w:r w:rsidR="00C674A5">
        <w:rPr>
          <w:sz w:val="28"/>
          <w:szCs w:val="28"/>
        </w:rPr>
        <w:t xml:space="preserve">под нуждающимися в улучшении жилищных условий понимаются молодые семьи, указанные в пункте 1 (далее -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нуждающимися в улучшении жилищных условий после 1 марта 2005 года по тем же основаниям, которые установлены </w:t>
      </w:r>
      <w:hyperlink r:id="rId9" w:history="1">
        <w:r w:rsidR="00C674A5" w:rsidRPr="00C674A5">
          <w:rPr>
            <w:sz w:val="28"/>
            <w:szCs w:val="28"/>
          </w:rPr>
          <w:t>статьей 51</w:t>
        </w:r>
      </w:hyperlink>
      <w:r w:rsidR="00C674A5">
        <w:rPr>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674A5" w:rsidRDefault="00C674A5" w:rsidP="00C674A5">
      <w:pPr>
        <w:widowControl/>
        <w:ind w:firstLine="540"/>
        <w:jc w:val="both"/>
        <w:rPr>
          <w:sz w:val="28"/>
          <w:szCs w:val="28"/>
        </w:rPr>
      </w:pPr>
      <w:r>
        <w:rPr>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130056" w:rsidRPr="008A1BDE" w:rsidRDefault="00EA50C4" w:rsidP="00C674A5">
      <w:pPr>
        <w:suppressAutoHyphens/>
        <w:ind w:firstLine="709"/>
        <w:jc w:val="both"/>
        <w:rPr>
          <w:sz w:val="28"/>
          <w:szCs w:val="28"/>
        </w:rPr>
      </w:pPr>
      <w:r>
        <w:rPr>
          <w:sz w:val="28"/>
          <w:szCs w:val="28"/>
        </w:rPr>
        <w:t>3.</w:t>
      </w:r>
      <w:r w:rsidR="00130056" w:rsidRPr="008A1BDE">
        <w:rPr>
          <w:sz w:val="28"/>
          <w:szCs w:val="28"/>
        </w:rPr>
        <w:t xml:space="preserve"> </w:t>
      </w:r>
      <w:r>
        <w:rPr>
          <w:sz w:val="28"/>
          <w:szCs w:val="28"/>
        </w:rPr>
        <w:t>П</w:t>
      </w:r>
      <w:r w:rsidR="00130056" w:rsidRPr="008A1BDE">
        <w:rPr>
          <w:sz w:val="28"/>
          <w:szCs w:val="28"/>
        </w:rPr>
        <w:t>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130056" w:rsidRPr="008A1BDE" w:rsidRDefault="00130056" w:rsidP="00130056">
      <w:pPr>
        <w:suppressAutoHyphens/>
        <w:ind w:firstLine="709"/>
        <w:jc w:val="both"/>
        <w:rPr>
          <w:b/>
          <w:sz w:val="28"/>
          <w:szCs w:val="28"/>
        </w:rPr>
      </w:pPr>
      <w:r w:rsidRPr="008A1BDE">
        <w:rPr>
          <w:sz w:val="28"/>
          <w:szCs w:val="28"/>
        </w:rPr>
        <w:t xml:space="preserve">4. Социальная выплата предоставляется на приобретение у любых физических и (или) юридических лиц жилого помещения как на первичном, так и на вторичном рынках жилья или на создание объекта индивидуального жилищного строительства (далее также - жилой дом), отвечающих установленным санитарным и техническим требованиям, благоустроенного применительно к условиям населенного пункта, выбранного для постоянного проживания, и может быть использована: </w:t>
      </w:r>
    </w:p>
    <w:p w:rsidR="00930138" w:rsidRDefault="00930138" w:rsidP="00930138">
      <w:pPr>
        <w:widowControl/>
        <w:ind w:firstLine="709"/>
        <w:jc w:val="both"/>
        <w:rPr>
          <w:sz w:val="28"/>
          <w:szCs w:val="28"/>
        </w:rPr>
      </w:pPr>
      <w:r>
        <w:rPr>
          <w:sz w:val="28"/>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930138" w:rsidRDefault="00930138" w:rsidP="00930138">
      <w:pPr>
        <w:widowControl/>
        <w:ind w:firstLine="540"/>
        <w:jc w:val="both"/>
        <w:rPr>
          <w:sz w:val="28"/>
          <w:szCs w:val="28"/>
        </w:rPr>
      </w:pPr>
      <w:r>
        <w:rPr>
          <w:sz w:val="28"/>
          <w:szCs w:val="28"/>
        </w:rPr>
        <w:t>б) для оплаты цены договора строительного подряда на строительство жилого дома;</w:t>
      </w:r>
    </w:p>
    <w:p w:rsidR="00930138" w:rsidRDefault="00930138" w:rsidP="00930138">
      <w:pPr>
        <w:widowControl/>
        <w:ind w:firstLine="540"/>
        <w:jc w:val="both"/>
        <w:rPr>
          <w:sz w:val="28"/>
          <w:szCs w:val="28"/>
        </w:rPr>
      </w:pPr>
      <w:r>
        <w:rPr>
          <w:sz w:val="28"/>
          <w:szCs w:val="28"/>
        </w:rPr>
        <w:t xml:space="preserve">в) для осуществления последнего платежа в счет уплаты паевого взноса в полном размере, после уплаты которого жилое помещение переходит в </w:t>
      </w:r>
      <w:r>
        <w:rPr>
          <w:sz w:val="28"/>
          <w:szCs w:val="28"/>
        </w:rPr>
        <w:lastRenderedPageBreak/>
        <w:t>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C86D14" w:rsidRDefault="00930138" w:rsidP="00C86D14">
      <w:pPr>
        <w:widowControl/>
        <w:ind w:firstLine="540"/>
        <w:jc w:val="both"/>
        <w:rPr>
          <w:sz w:val="28"/>
          <w:szCs w:val="28"/>
        </w:rPr>
      </w:pPr>
      <w:r>
        <w:rPr>
          <w:sz w:val="28"/>
          <w:szCs w:val="28"/>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930138" w:rsidRDefault="00930138" w:rsidP="00C86D14">
      <w:pPr>
        <w:widowControl/>
        <w:ind w:firstLine="540"/>
        <w:jc w:val="both"/>
        <w:rPr>
          <w:sz w:val="28"/>
          <w:szCs w:val="28"/>
        </w:rPr>
      </w:pPr>
      <w:r>
        <w:rPr>
          <w:sz w:val="28"/>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930138" w:rsidRDefault="00930138" w:rsidP="00930138">
      <w:pPr>
        <w:widowControl/>
        <w:ind w:firstLine="540"/>
        <w:jc w:val="both"/>
        <w:rPr>
          <w:sz w:val="28"/>
          <w:szCs w:val="28"/>
        </w:rPr>
      </w:pPr>
      <w:r>
        <w:rPr>
          <w:sz w:val="28"/>
          <w:szCs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930138" w:rsidRDefault="00930138" w:rsidP="00930138">
      <w:pPr>
        <w:widowControl/>
        <w:ind w:firstLine="540"/>
        <w:jc w:val="both"/>
        <w:rPr>
          <w:sz w:val="28"/>
          <w:szCs w:val="28"/>
        </w:rPr>
      </w:pPr>
      <w:r>
        <w:rPr>
          <w:sz w:val="28"/>
          <w:szCs w:val="28"/>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0" w:history="1">
        <w:r w:rsidRPr="00587DDE">
          <w:rPr>
            <w:sz w:val="28"/>
            <w:szCs w:val="28"/>
          </w:rPr>
          <w:t>пунктом 5 части 4 статьи 4</w:t>
        </w:r>
      </w:hyperlink>
      <w:r>
        <w:rPr>
          <w:sz w:val="28"/>
          <w:szCs w:val="28"/>
        </w:rPr>
        <w:t xml:space="preserve"> Федерального закона </w:t>
      </w:r>
      <w:r w:rsidR="00587DDE">
        <w:rPr>
          <w:sz w:val="28"/>
          <w:szCs w:val="28"/>
        </w:rPr>
        <w:t>«</w:t>
      </w:r>
      <w:r>
        <w:rPr>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587DDE">
        <w:rPr>
          <w:sz w:val="28"/>
          <w:szCs w:val="28"/>
        </w:rPr>
        <w:t>»</w:t>
      </w:r>
      <w:r>
        <w:rPr>
          <w:sz w:val="28"/>
          <w:szCs w:val="28"/>
        </w:rPr>
        <w:t xml:space="preserve">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930138" w:rsidRDefault="00930138" w:rsidP="00930138">
      <w:pPr>
        <w:widowControl/>
        <w:ind w:firstLine="540"/>
        <w:jc w:val="both"/>
        <w:rPr>
          <w:sz w:val="28"/>
          <w:szCs w:val="28"/>
        </w:rPr>
      </w:pPr>
      <w:r>
        <w:rPr>
          <w:sz w:val="28"/>
          <w:szCs w:val="28"/>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930138" w:rsidRDefault="00930138" w:rsidP="00930138">
      <w:pPr>
        <w:widowControl/>
        <w:ind w:firstLine="540"/>
        <w:jc w:val="both"/>
        <w:rPr>
          <w:sz w:val="28"/>
          <w:szCs w:val="28"/>
        </w:rPr>
      </w:pPr>
      <w:r>
        <w:rPr>
          <w:sz w:val="28"/>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130056" w:rsidRPr="00130056" w:rsidRDefault="00EA50C4" w:rsidP="00130056">
      <w:pPr>
        <w:tabs>
          <w:tab w:val="left" w:pos="720"/>
        </w:tabs>
        <w:ind w:firstLine="709"/>
        <w:jc w:val="both"/>
        <w:rPr>
          <w:i/>
          <w:sz w:val="28"/>
          <w:szCs w:val="28"/>
        </w:rPr>
      </w:pPr>
      <w:r>
        <w:rPr>
          <w:rStyle w:val="afc"/>
          <w:i w:val="0"/>
          <w:sz w:val="28"/>
          <w:szCs w:val="28"/>
        </w:rPr>
        <w:t>5.</w:t>
      </w:r>
      <w:r w:rsidR="00130056" w:rsidRPr="00130056">
        <w:rPr>
          <w:rStyle w:val="afc"/>
          <w:i w:val="0"/>
          <w:sz w:val="28"/>
          <w:szCs w:val="28"/>
        </w:rPr>
        <w:t xml:space="preserve"> </w:t>
      </w:r>
      <w:r>
        <w:rPr>
          <w:rStyle w:val="afc"/>
          <w:i w:val="0"/>
          <w:sz w:val="28"/>
          <w:szCs w:val="28"/>
        </w:rPr>
        <w:t>С</w:t>
      </w:r>
      <w:r w:rsidR="00130056" w:rsidRPr="00130056">
        <w:rPr>
          <w:rStyle w:val="afc"/>
          <w:i w:val="0"/>
          <w:sz w:val="28"/>
          <w:szCs w:val="28"/>
        </w:rPr>
        <w:t xml:space="preserve">оциальная выплата не может быть использована на приобретение жилого помещения у близких родственников (родителей (усыновителей), детей (в том числе усыновленных), супругов, бабушек (дедушек), внуков, полнородных и </w:t>
      </w:r>
      <w:r w:rsidR="00130056" w:rsidRPr="00130056">
        <w:rPr>
          <w:rStyle w:val="afc"/>
          <w:i w:val="0"/>
          <w:sz w:val="28"/>
          <w:szCs w:val="28"/>
        </w:rPr>
        <w:lastRenderedPageBreak/>
        <w:t>неполнородных братьев и сестер).</w:t>
      </w:r>
    </w:p>
    <w:p w:rsidR="00130056" w:rsidRPr="008A1BDE" w:rsidRDefault="00EA50C4" w:rsidP="00130056">
      <w:pPr>
        <w:tabs>
          <w:tab w:val="left" w:pos="720"/>
        </w:tabs>
        <w:ind w:firstLine="709"/>
        <w:jc w:val="both"/>
        <w:rPr>
          <w:b/>
          <w:sz w:val="28"/>
          <w:szCs w:val="28"/>
        </w:rPr>
      </w:pPr>
      <w:r>
        <w:rPr>
          <w:sz w:val="28"/>
          <w:szCs w:val="28"/>
        </w:rPr>
        <w:t>6. Р</w:t>
      </w:r>
      <w:r w:rsidR="00130056" w:rsidRPr="008A1BDE">
        <w:rPr>
          <w:sz w:val="28"/>
          <w:szCs w:val="28"/>
        </w:rPr>
        <w:t xml:space="preserve">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и норматива стоимости 1 кв. метра общей площади жилья по муниципальному образованию «Кардымовский </w:t>
      </w:r>
      <w:r w:rsidR="009A3D2C">
        <w:rPr>
          <w:sz w:val="28"/>
          <w:szCs w:val="28"/>
        </w:rPr>
        <w:t>муниципальный округ</w:t>
      </w:r>
      <w:r w:rsidR="00130056" w:rsidRPr="008A1BDE">
        <w:rPr>
          <w:sz w:val="28"/>
          <w:szCs w:val="28"/>
        </w:rPr>
        <w:t xml:space="preserve">» Смоленской области (далее - муниципальное образование), в котором молодая семья включена в список участников Программы. Норматив стоимости 1 кв. метра общей площади жилья по муниципальному образованию устанавливается органом местного самоуправления, но этот норматив не должен превышать среднюю рыночную стоимость 1 кв. метра общей площади жилья по Смоленской области, определяемую уполномоченным Правительством Российской Федерации федеральным органом исполнительной власти. </w:t>
      </w:r>
    </w:p>
    <w:p w:rsidR="00130056" w:rsidRPr="008A1BDE" w:rsidRDefault="00EA50C4" w:rsidP="00130056">
      <w:pPr>
        <w:suppressAutoHyphens/>
        <w:ind w:firstLine="709"/>
        <w:jc w:val="both"/>
        <w:rPr>
          <w:b/>
          <w:sz w:val="28"/>
          <w:szCs w:val="28"/>
        </w:rPr>
      </w:pPr>
      <w:r>
        <w:rPr>
          <w:sz w:val="28"/>
          <w:szCs w:val="28"/>
        </w:rPr>
        <w:t>7.</w:t>
      </w:r>
      <w:r w:rsidR="00130056" w:rsidRPr="008A1BDE">
        <w:rPr>
          <w:sz w:val="28"/>
          <w:szCs w:val="28"/>
        </w:rPr>
        <w:t xml:space="preserve"> </w:t>
      </w:r>
      <w:r>
        <w:rPr>
          <w:sz w:val="28"/>
          <w:szCs w:val="28"/>
        </w:rPr>
        <w:t>Р</w:t>
      </w:r>
      <w:r w:rsidR="00130056" w:rsidRPr="008A1BDE">
        <w:rPr>
          <w:sz w:val="28"/>
          <w:szCs w:val="28"/>
        </w:rPr>
        <w:t>азмер общей площади жилого помещения, с учетом которого определяется размер социальной выплаты, составляет:</w:t>
      </w:r>
    </w:p>
    <w:p w:rsidR="00FF10F5" w:rsidRDefault="00FF10F5" w:rsidP="00FF10F5">
      <w:pPr>
        <w:widowControl/>
        <w:ind w:firstLine="540"/>
        <w:jc w:val="both"/>
        <w:rPr>
          <w:sz w:val="28"/>
          <w:szCs w:val="28"/>
        </w:rPr>
      </w:pPr>
      <w:r>
        <w:rPr>
          <w:sz w:val="28"/>
          <w:szCs w:val="28"/>
        </w:rPr>
        <w:t>- для семьи численностью 2 человека (молодые супруги или 1 молодой родитель и ребенок) - 42 кв. метра;</w:t>
      </w:r>
    </w:p>
    <w:p w:rsidR="00FF10F5" w:rsidRDefault="00FF10F5" w:rsidP="00FF10F5">
      <w:pPr>
        <w:widowControl/>
        <w:ind w:firstLine="540"/>
        <w:jc w:val="both"/>
        <w:rPr>
          <w:sz w:val="28"/>
          <w:szCs w:val="28"/>
        </w:rPr>
      </w:pPr>
      <w:r>
        <w:rPr>
          <w:sz w:val="28"/>
          <w:szCs w:val="28"/>
        </w:rPr>
        <w:t>- для семьи численностью 3 человека и более, включающей помимо молодых супругов 1 и более детей (либо для семьи, состоящей из 1 молодого родителя и 2 и более детей), - по 18 кв. метров на каждого члена семьи.</w:t>
      </w:r>
    </w:p>
    <w:p w:rsidR="00FF10F5" w:rsidRDefault="00FF10F5" w:rsidP="00FF10F5">
      <w:pPr>
        <w:widowControl/>
        <w:ind w:firstLine="540"/>
        <w:jc w:val="both"/>
        <w:rPr>
          <w:sz w:val="28"/>
          <w:szCs w:val="28"/>
        </w:rPr>
      </w:pPr>
      <w:r>
        <w:rPr>
          <w:sz w:val="28"/>
          <w:szCs w:val="28"/>
        </w:rPr>
        <w:t>Средняя стоимость жилья, используемая при расчете размера социальной выплаты, определяется по формуле:</w:t>
      </w:r>
    </w:p>
    <w:p w:rsidR="00FF10F5" w:rsidRPr="00FF10F5" w:rsidRDefault="00FF10F5" w:rsidP="00FF10F5">
      <w:pPr>
        <w:suppressAutoHyphens/>
        <w:ind w:firstLine="709"/>
        <w:jc w:val="center"/>
        <w:rPr>
          <w:sz w:val="28"/>
          <w:szCs w:val="28"/>
        </w:rPr>
      </w:pPr>
      <w:r w:rsidRPr="00FF10F5">
        <w:rPr>
          <w:sz w:val="28"/>
          <w:szCs w:val="28"/>
        </w:rPr>
        <w:t>СтЖ = Н x РЖ, где:</w:t>
      </w:r>
    </w:p>
    <w:p w:rsidR="00FF10F5" w:rsidRDefault="00FF10F5" w:rsidP="00FF10F5">
      <w:pPr>
        <w:widowControl/>
        <w:ind w:firstLine="540"/>
        <w:jc w:val="both"/>
        <w:rPr>
          <w:sz w:val="28"/>
          <w:szCs w:val="28"/>
        </w:rPr>
      </w:pPr>
      <w:r>
        <w:rPr>
          <w:sz w:val="28"/>
          <w:szCs w:val="28"/>
        </w:rPr>
        <w:t>СтЖ - средняя стоимость жилья, используемая при расчете размера социальной выплаты;</w:t>
      </w:r>
    </w:p>
    <w:p w:rsidR="00FF10F5" w:rsidRDefault="00FF10F5" w:rsidP="00FF10F5">
      <w:pPr>
        <w:widowControl/>
        <w:ind w:firstLine="540"/>
        <w:jc w:val="both"/>
        <w:rPr>
          <w:sz w:val="28"/>
          <w:szCs w:val="28"/>
        </w:rPr>
      </w:pPr>
      <w:r>
        <w:rPr>
          <w:sz w:val="28"/>
          <w:szCs w:val="28"/>
        </w:rPr>
        <w:t>Н - норматив стоимости 1 кв. метра общей площади жилья по муниципальному образованию;</w:t>
      </w:r>
    </w:p>
    <w:p w:rsidR="00FF10F5" w:rsidRDefault="00FF10F5" w:rsidP="00FF10F5">
      <w:pPr>
        <w:widowControl/>
        <w:ind w:firstLine="540"/>
        <w:jc w:val="both"/>
        <w:rPr>
          <w:sz w:val="28"/>
          <w:szCs w:val="28"/>
        </w:rPr>
      </w:pPr>
      <w:r>
        <w:rPr>
          <w:sz w:val="28"/>
          <w:szCs w:val="28"/>
        </w:rPr>
        <w:t>РЖ - размер общей площади жилого помещения.</w:t>
      </w:r>
    </w:p>
    <w:p w:rsidR="00FF10F5" w:rsidRDefault="00FF10F5" w:rsidP="00FF10F5">
      <w:pPr>
        <w:widowControl/>
        <w:ind w:firstLine="540"/>
        <w:jc w:val="both"/>
        <w:rPr>
          <w:sz w:val="28"/>
          <w:szCs w:val="28"/>
        </w:rPr>
      </w:pPr>
      <w:r>
        <w:rPr>
          <w:sz w:val="28"/>
          <w:szCs w:val="28"/>
        </w:rPr>
        <w:t>Размер социальной выплаты составляет не менее:</w:t>
      </w:r>
    </w:p>
    <w:p w:rsidR="00FF10F5" w:rsidRDefault="00FF10F5" w:rsidP="00FF10F5">
      <w:pPr>
        <w:widowControl/>
        <w:ind w:firstLine="540"/>
        <w:jc w:val="both"/>
        <w:rPr>
          <w:sz w:val="28"/>
          <w:szCs w:val="28"/>
        </w:rPr>
      </w:pPr>
      <w:r>
        <w:rPr>
          <w:sz w:val="28"/>
          <w:szCs w:val="28"/>
        </w:rPr>
        <w:t>- 30 процентов средней стоимости жилья - для молодых семей, не имеющих детей;</w:t>
      </w:r>
    </w:p>
    <w:p w:rsidR="00FF10F5" w:rsidRDefault="00FF10F5" w:rsidP="00FF10F5">
      <w:pPr>
        <w:widowControl/>
        <w:ind w:firstLine="540"/>
        <w:jc w:val="both"/>
        <w:rPr>
          <w:sz w:val="28"/>
          <w:szCs w:val="28"/>
        </w:rPr>
      </w:pPr>
      <w:r>
        <w:rPr>
          <w:sz w:val="28"/>
          <w:szCs w:val="28"/>
        </w:rPr>
        <w:t>- 35 процентов средней стоимости жилья - для молодых семей, имеющих 1 и более детей, а также для неполных молодых семей, состоящих из 1 молодого родителя и 1 и более детей.</w:t>
      </w:r>
    </w:p>
    <w:p w:rsidR="00130056" w:rsidRPr="008A1BDE" w:rsidRDefault="00EA50C4" w:rsidP="00130056">
      <w:pPr>
        <w:ind w:firstLine="709"/>
        <w:jc w:val="both"/>
        <w:rPr>
          <w:b/>
          <w:sz w:val="28"/>
          <w:szCs w:val="28"/>
        </w:rPr>
      </w:pPr>
      <w:r>
        <w:rPr>
          <w:sz w:val="28"/>
          <w:szCs w:val="28"/>
        </w:rPr>
        <w:t>8.</w:t>
      </w:r>
      <w:r w:rsidR="00130056" w:rsidRPr="008A1BDE">
        <w:rPr>
          <w:sz w:val="28"/>
          <w:szCs w:val="28"/>
        </w:rPr>
        <w:t xml:space="preserve"> </w:t>
      </w:r>
      <w:r>
        <w:rPr>
          <w:sz w:val="28"/>
          <w:szCs w:val="28"/>
        </w:rPr>
        <w:t>У</w:t>
      </w:r>
      <w:r w:rsidR="00130056" w:rsidRPr="008A1BDE">
        <w:rPr>
          <w:sz w:val="28"/>
          <w:szCs w:val="28"/>
        </w:rPr>
        <w:t>словием предоставления социальной выплаты является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качестве дополнительных средств молодой семьей могут быть использованы средства (часть средств) материнского (семейного) капитала, а также средства (часть средств) областного материнского (семейного) капитала.</w:t>
      </w:r>
    </w:p>
    <w:p w:rsidR="00130056" w:rsidRPr="008A1BDE" w:rsidRDefault="00EA50C4" w:rsidP="00130056">
      <w:pPr>
        <w:ind w:firstLine="709"/>
        <w:jc w:val="both"/>
        <w:rPr>
          <w:b/>
          <w:sz w:val="28"/>
          <w:szCs w:val="28"/>
        </w:rPr>
      </w:pPr>
      <w:r>
        <w:rPr>
          <w:sz w:val="28"/>
          <w:szCs w:val="28"/>
        </w:rPr>
        <w:t>9.</w:t>
      </w:r>
      <w:r w:rsidR="00130056" w:rsidRPr="008A1BDE">
        <w:rPr>
          <w:sz w:val="28"/>
          <w:szCs w:val="28"/>
        </w:rPr>
        <w:t xml:space="preserve"> </w:t>
      </w:r>
      <w:r>
        <w:rPr>
          <w:sz w:val="28"/>
          <w:szCs w:val="28"/>
        </w:rPr>
        <w:t>М</w:t>
      </w:r>
      <w:r w:rsidR="00130056" w:rsidRPr="008A1BDE">
        <w:rPr>
          <w:sz w:val="28"/>
          <w:szCs w:val="28"/>
        </w:rPr>
        <w:t>олодые семьи - участники Программы могут привлекать в целях приобретения жилого помещения (строительства жилого дома</w:t>
      </w:r>
      <w:r w:rsidR="00130056">
        <w:rPr>
          <w:sz w:val="28"/>
          <w:szCs w:val="28"/>
        </w:rPr>
        <w:t>, уплаты цены договора участия в долевом строительстве</w:t>
      </w:r>
      <w:r w:rsidR="00130056" w:rsidRPr="008A1BDE">
        <w:rPr>
          <w:sz w:val="28"/>
          <w:szCs w:val="28"/>
        </w:rPr>
        <w:t>)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130056" w:rsidRPr="008A1BDE" w:rsidRDefault="00130056" w:rsidP="00130056">
      <w:pPr>
        <w:pStyle w:val="ConsPlusNormal"/>
        <w:ind w:firstLine="709"/>
        <w:jc w:val="both"/>
        <w:rPr>
          <w:rFonts w:ascii="Times New Roman" w:hAnsi="Times New Roman" w:cs="Times New Roman"/>
          <w:sz w:val="28"/>
          <w:szCs w:val="28"/>
        </w:rPr>
      </w:pPr>
      <w:r w:rsidRPr="008A1BDE">
        <w:rPr>
          <w:rFonts w:ascii="Times New Roman" w:hAnsi="Times New Roman" w:cs="Times New Roman"/>
          <w:sz w:val="28"/>
          <w:szCs w:val="28"/>
        </w:rPr>
        <w:lastRenderedPageBreak/>
        <w:t>10</w:t>
      </w:r>
      <w:r w:rsidR="00EA50C4">
        <w:rPr>
          <w:rFonts w:ascii="Times New Roman" w:hAnsi="Times New Roman" w:cs="Times New Roman"/>
          <w:sz w:val="28"/>
          <w:szCs w:val="28"/>
        </w:rPr>
        <w:t>.</w:t>
      </w:r>
      <w:r w:rsidRPr="008A1BDE">
        <w:rPr>
          <w:rFonts w:ascii="Times New Roman" w:hAnsi="Times New Roman" w:cs="Times New Roman"/>
          <w:sz w:val="28"/>
          <w:szCs w:val="28"/>
        </w:rPr>
        <w:t xml:space="preserve"> </w:t>
      </w:r>
      <w:r w:rsidR="00EA50C4">
        <w:rPr>
          <w:rFonts w:ascii="Times New Roman" w:hAnsi="Times New Roman" w:cs="Times New Roman"/>
          <w:sz w:val="28"/>
          <w:szCs w:val="28"/>
        </w:rPr>
        <w:t>П</w:t>
      </w:r>
      <w:r w:rsidRPr="008A1BDE">
        <w:rPr>
          <w:rFonts w:ascii="Times New Roman" w:hAnsi="Times New Roman" w:cs="Times New Roman"/>
          <w:sz w:val="28"/>
          <w:szCs w:val="28"/>
        </w:rPr>
        <w:t>лощадь приобретаемого жилого помещения (строящегося жилого дома</w:t>
      </w:r>
      <w:r>
        <w:rPr>
          <w:rFonts w:ascii="Times New Roman" w:hAnsi="Times New Roman" w:cs="Times New Roman"/>
          <w:sz w:val="28"/>
          <w:szCs w:val="28"/>
        </w:rPr>
        <w:t>, жилого помещения, являющегося объектом долевого строительства</w:t>
      </w:r>
      <w:r w:rsidRPr="008A1BDE">
        <w:rPr>
          <w:rFonts w:ascii="Times New Roman" w:hAnsi="Times New Roman" w:cs="Times New Roman"/>
          <w:sz w:val="28"/>
          <w:szCs w:val="28"/>
        </w:rPr>
        <w:t>)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rsidR="00130056" w:rsidRPr="008A1BDE" w:rsidRDefault="00AB4D10" w:rsidP="001300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EA50C4">
        <w:rPr>
          <w:rFonts w:ascii="Times New Roman" w:hAnsi="Times New Roman" w:cs="Times New Roman"/>
          <w:sz w:val="28"/>
          <w:szCs w:val="28"/>
        </w:rPr>
        <w:t>.</w:t>
      </w:r>
      <w:r w:rsidR="00130056" w:rsidRPr="008A1BDE">
        <w:rPr>
          <w:rFonts w:ascii="Times New Roman" w:hAnsi="Times New Roman" w:cs="Times New Roman"/>
          <w:sz w:val="28"/>
          <w:szCs w:val="28"/>
        </w:rPr>
        <w:t xml:space="preserve"> </w:t>
      </w:r>
      <w:r w:rsidR="00EA50C4">
        <w:rPr>
          <w:rFonts w:ascii="Times New Roman" w:hAnsi="Times New Roman" w:cs="Times New Roman"/>
          <w:sz w:val="28"/>
          <w:szCs w:val="28"/>
        </w:rPr>
        <w:t>П</w:t>
      </w:r>
      <w:r w:rsidR="00130056" w:rsidRPr="008A1BDE">
        <w:rPr>
          <w:rFonts w:ascii="Times New Roman" w:hAnsi="Times New Roman" w:cs="Times New Roman"/>
          <w:sz w:val="28"/>
          <w:szCs w:val="28"/>
        </w:rPr>
        <w:t xml:space="preserve">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 </w:t>
      </w:r>
    </w:p>
    <w:p w:rsidR="00130056" w:rsidRPr="008A1BDE" w:rsidRDefault="00EA50C4" w:rsidP="001300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130056" w:rsidRPr="008A1BDE">
        <w:rPr>
          <w:rFonts w:ascii="Times New Roman" w:hAnsi="Times New Roman" w:cs="Times New Roman"/>
          <w:sz w:val="28"/>
          <w:szCs w:val="28"/>
        </w:rPr>
        <w:t xml:space="preserve"> </w:t>
      </w:r>
      <w:r>
        <w:rPr>
          <w:rFonts w:ascii="Times New Roman" w:hAnsi="Times New Roman" w:cs="Times New Roman"/>
          <w:sz w:val="28"/>
          <w:szCs w:val="28"/>
        </w:rPr>
        <w:t>П</w:t>
      </w:r>
      <w:r w:rsidR="00130056" w:rsidRPr="008A1BDE">
        <w:rPr>
          <w:rFonts w:ascii="Times New Roman" w:hAnsi="Times New Roman" w:cs="Times New Roman"/>
          <w:sz w:val="28"/>
          <w:szCs w:val="28"/>
        </w:rPr>
        <w:t>раво на улучшение жилищных условий с использованием социальной выплаты предоставляется молодой семье только один раз. Участие в Программе является добровольным.</w:t>
      </w:r>
    </w:p>
    <w:p w:rsidR="00130056" w:rsidRPr="008A1BDE" w:rsidRDefault="00EA50C4" w:rsidP="00130056">
      <w:pPr>
        <w:ind w:firstLine="709"/>
        <w:jc w:val="both"/>
        <w:rPr>
          <w:b/>
          <w:sz w:val="28"/>
          <w:szCs w:val="28"/>
        </w:rPr>
      </w:pPr>
      <w:r>
        <w:rPr>
          <w:sz w:val="28"/>
          <w:szCs w:val="28"/>
        </w:rPr>
        <w:t>13.</w:t>
      </w:r>
      <w:r w:rsidR="00130056" w:rsidRPr="008A1BDE">
        <w:rPr>
          <w:sz w:val="28"/>
          <w:szCs w:val="28"/>
        </w:rPr>
        <w:t xml:space="preserve"> </w:t>
      </w:r>
      <w:r>
        <w:rPr>
          <w:sz w:val="28"/>
          <w:szCs w:val="28"/>
        </w:rPr>
        <w:t>В</w:t>
      </w:r>
      <w:r w:rsidR="00130056" w:rsidRPr="008A1BDE">
        <w:rPr>
          <w:sz w:val="28"/>
          <w:szCs w:val="28"/>
        </w:rPr>
        <w:t xml:space="preserve"> случае использования средств социальной выплаты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а также для погашения основной суммы долга и уплаты процентов по жилищным кредитам, в том числе ипотечным, или жилищным займам, предоставленным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130056" w:rsidRPr="008A1BDE" w:rsidRDefault="00AB4D10" w:rsidP="00130056">
      <w:pPr>
        <w:tabs>
          <w:tab w:val="left" w:pos="720"/>
        </w:tabs>
        <w:ind w:firstLine="709"/>
        <w:jc w:val="both"/>
        <w:rPr>
          <w:b/>
          <w:sz w:val="28"/>
          <w:szCs w:val="28"/>
        </w:rPr>
      </w:pPr>
      <w:r>
        <w:rPr>
          <w:sz w:val="28"/>
          <w:szCs w:val="28"/>
        </w:rPr>
        <w:t>14</w:t>
      </w:r>
      <w:r w:rsidR="00EA50C4">
        <w:rPr>
          <w:sz w:val="28"/>
          <w:szCs w:val="28"/>
        </w:rPr>
        <w:t>.</w:t>
      </w:r>
      <w:r w:rsidR="00130056" w:rsidRPr="008A1BDE">
        <w:rPr>
          <w:sz w:val="28"/>
          <w:szCs w:val="28"/>
        </w:rPr>
        <w:t xml:space="preserve"> </w:t>
      </w:r>
      <w:r w:rsidR="00EA50C4">
        <w:rPr>
          <w:sz w:val="28"/>
          <w:szCs w:val="28"/>
        </w:rPr>
        <w:t>В</w:t>
      </w:r>
      <w:r w:rsidR="00130056" w:rsidRPr="008A1BDE">
        <w:rPr>
          <w:sz w:val="28"/>
          <w:szCs w:val="28"/>
        </w:rPr>
        <w:t xml:space="preserve"> рамках подпрограммы «Обеспечение мер социальной поддержки отдельных категорий граждан» областной государственной программы «Социальная поддержка граждан, проживающих на территории Смоленской области»</w:t>
      </w:r>
      <w:r>
        <w:rPr>
          <w:sz w:val="28"/>
          <w:szCs w:val="28"/>
        </w:rPr>
        <w:t xml:space="preserve">,                </w:t>
      </w:r>
      <w:r w:rsidR="00130056" w:rsidRPr="008A1BDE">
        <w:rPr>
          <w:sz w:val="28"/>
          <w:szCs w:val="28"/>
        </w:rPr>
        <w:t>утвержденной постановлением Администрации Смоленской области от 28.11.2013 № 974 (далее - областная программа) предусмотрено предоставление субсидии (средства областного бюджета) муниципальному образованию Смоленской области на следующие цели:</w:t>
      </w:r>
    </w:p>
    <w:p w:rsidR="00130056" w:rsidRPr="008A1BDE" w:rsidRDefault="00130056" w:rsidP="00130056">
      <w:pPr>
        <w:tabs>
          <w:tab w:val="left" w:pos="720"/>
        </w:tabs>
        <w:ind w:firstLine="709"/>
        <w:jc w:val="both"/>
        <w:rPr>
          <w:b/>
          <w:sz w:val="28"/>
          <w:szCs w:val="28"/>
        </w:rPr>
      </w:pPr>
      <w:r w:rsidRPr="008A1BDE">
        <w:rPr>
          <w:sz w:val="28"/>
          <w:szCs w:val="28"/>
        </w:rPr>
        <w:t>-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жилья или строительство индивидуального жилого дома в рамках Государственной программы;</w:t>
      </w:r>
    </w:p>
    <w:p w:rsidR="00130056" w:rsidRPr="008A1BDE" w:rsidRDefault="00130056" w:rsidP="00130056">
      <w:pPr>
        <w:tabs>
          <w:tab w:val="left" w:pos="720"/>
        </w:tabs>
        <w:ind w:firstLine="709"/>
        <w:jc w:val="both"/>
        <w:rPr>
          <w:b/>
          <w:sz w:val="28"/>
          <w:szCs w:val="28"/>
        </w:rPr>
      </w:pPr>
      <w:r w:rsidRPr="008A1BDE">
        <w:rPr>
          <w:sz w:val="28"/>
          <w:szCs w:val="28"/>
        </w:rPr>
        <w:t xml:space="preserve">- с 1 января 2017 года - предоставление субсидий для софинансирования расходов бюджетов муниципальных </w:t>
      </w:r>
      <w:r w:rsidR="00571005">
        <w:rPr>
          <w:sz w:val="28"/>
          <w:szCs w:val="28"/>
        </w:rPr>
        <w:t>округов</w:t>
      </w:r>
      <w:r w:rsidRPr="008A1BDE">
        <w:rPr>
          <w:sz w:val="28"/>
          <w:szCs w:val="28"/>
        </w:rPr>
        <w:t xml:space="preserve"> Смоленской области на предоставление молодым семьям социальных выплат на приобретение жилого </w:t>
      </w:r>
      <w:r w:rsidRPr="008A1BDE">
        <w:rPr>
          <w:sz w:val="28"/>
          <w:szCs w:val="28"/>
        </w:rPr>
        <w:lastRenderedPageBreak/>
        <w:t>помещения или создание объекта индивидуального  жилищного строительства в соответствии с условиями основного мероприятия «Обеспечение жильем молодых семей» государственной программы Российской Федерации «Обеспечение доступным и комфортным жильём и коммунальными услугами граждан Российской Федерации», утвержденной постановлением Правительства Российской Федерации от 17.12.2010 № 1050 (далее - основное мероприятие).</w:t>
      </w:r>
    </w:p>
    <w:p w:rsidR="00130056" w:rsidRPr="008A1BDE" w:rsidRDefault="00130056" w:rsidP="00130056">
      <w:pPr>
        <w:suppressAutoHyphens/>
        <w:ind w:firstLine="709"/>
        <w:jc w:val="both"/>
        <w:rPr>
          <w:b/>
          <w:sz w:val="28"/>
          <w:szCs w:val="28"/>
        </w:rPr>
      </w:pPr>
      <w:r w:rsidRPr="008A1BDE">
        <w:rPr>
          <w:sz w:val="28"/>
          <w:szCs w:val="28"/>
        </w:rPr>
        <w:t>15</w:t>
      </w:r>
      <w:r w:rsidR="00EA50C4">
        <w:rPr>
          <w:sz w:val="28"/>
          <w:szCs w:val="28"/>
        </w:rPr>
        <w:t>.</w:t>
      </w:r>
      <w:r w:rsidRPr="008A1BDE">
        <w:rPr>
          <w:sz w:val="28"/>
          <w:szCs w:val="28"/>
        </w:rPr>
        <w:t xml:space="preserve"> </w:t>
      </w:r>
      <w:r w:rsidR="009A3D2C">
        <w:rPr>
          <w:sz w:val="28"/>
          <w:szCs w:val="28"/>
        </w:rPr>
        <w:t>Министерство</w:t>
      </w:r>
      <w:r w:rsidRPr="008A1BDE">
        <w:rPr>
          <w:sz w:val="28"/>
          <w:szCs w:val="28"/>
        </w:rPr>
        <w:t xml:space="preserve"> </w:t>
      </w:r>
      <w:r w:rsidR="00571005">
        <w:rPr>
          <w:sz w:val="28"/>
          <w:szCs w:val="28"/>
        </w:rPr>
        <w:t xml:space="preserve">Смоленской области </w:t>
      </w:r>
      <w:r w:rsidRPr="008A1BDE">
        <w:rPr>
          <w:sz w:val="28"/>
          <w:szCs w:val="28"/>
        </w:rPr>
        <w:t xml:space="preserve">по социальному развитию с  учетом средств, предусмотренных на реализацию Программы в проекте областного закона об областном бюджете </w:t>
      </w:r>
      <w:r w:rsidRPr="008A1BDE">
        <w:rPr>
          <w:bCs/>
          <w:sz w:val="28"/>
          <w:szCs w:val="28"/>
        </w:rPr>
        <w:t>на очередной финансовый год и плановый период</w:t>
      </w:r>
      <w:r w:rsidRPr="008A1BDE">
        <w:rPr>
          <w:sz w:val="28"/>
          <w:szCs w:val="28"/>
        </w:rPr>
        <w:t xml:space="preserve">, заявок, полученных от органов местного самоуправления, на основании методики распределяет между муниципальными образованиями объем средств областного бюджета, предусмотренный для финансирования Программы в части предоставления молодым семьям социальных выплат. При участии Смоленской области в основном мероприятии, </w:t>
      </w:r>
      <w:r w:rsidR="009A3D2C">
        <w:rPr>
          <w:sz w:val="28"/>
          <w:szCs w:val="28"/>
        </w:rPr>
        <w:t>Министерство</w:t>
      </w:r>
      <w:r w:rsidRPr="008A1BDE">
        <w:rPr>
          <w:sz w:val="28"/>
          <w:szCs w:val="28"/>
        </w:rPr>
        <w:t xml:space="preserve"> по социальному развитию распределяет средства федерального и областного бюджета между муниципальными образованиями.</w:t>
      </w:r>
    </w:p>
    <w:p w:rsidR="00130056" w:rsidRPr="008A1BDE" w:rsidRDefault="00130056" w:rsidP="00130056">
      <w:pPr>
        <w:suppressAutoHyphens/>
        <w:ind w:firstLine="709"/>
        <w:jc w:val="both"/>
        <w:rPr>
          <w:b/>
          <w:sz w:val="28"/>
          <w:szCs w:val="28"/>
        </w:rPr>
      </w:pPr>
      <w:r w:rsidRPr="008A1BDE">
        <w:rPr>
          <w:sz w:val="28"/>
          <w:szCs w:val="28"/>
        </w:rPr>
        <w:t xml:space="preserve">В случае если областному бюджету не предоставлена субсидия из федерального бюджета для участия в реализации </w:t>
      </w:r>
      <w:hyperlink r:id="rId11" w:history="1">
        <w:r w:rsidRPr="008A1BDE">
          <w:rPr>
            <w:sz w:val="28"/>
            <w:szCs w:val="28"/>
          </w:rPr>
          <w:t>основного</w:t>
        </w:r>
      </w:hyperlink>
      <w:r w:rsidRPr="008A1BDE">
        <w:rPr>
          <w:sz w:val="28"/>
          <w:szCs w:val="28"/>
        </w:rPr>
        <w:t xml:space="preserve"> мероприятия, социальные выплаты на приобретение жилого помещения или создание объекта индивидуального жилищного строительства предоставляются в соответствии с Порядком организации работы по улучшению жилищных условий молодых семей, утвержденным постановлением Администрации Смоленской области от 26.03.2014 № 213.</w:t>
      </w:r>
    </w:p>
    <w:p w:rsidR="00130056" w:rsidRPr="008A1BDE" w:rsidRDefault="00130056" w:rsidP="00130056">
      <w:pPr>
        <w:suppressAutoHyphens/>
        <w:ind w:firstLine="709"/>
        <w:jc w:val="both"/>
        <w:rPr>
          <w:b/>
          <w:sz w:val="28"/>
          <w:szCs w:val="28"/>
        </w:rPr>
      </w:pPr>
      <w:r w:rsidRPr="008A1BDE">
        <w:rPr>
          <w:sz w:val="28"/>
          <w:szCs w:val="28"/>
        </w:rPr>
        <w:t>16</w:t>
      </w:r>
      <w:r w:rsidR="00EA50C4">
        <w:rPr>
          <w:sz w:val="28"/>
          <w:szCs w:val="28"/>
        </w:rPr>
        <w:t>.</w:t>
      </w:r>
      <w:r w:rsidRPr="008A1BDE">
        <w:rPr>
          <w:sz w:val="28"/>
          <w:szCs w:val="28"/>
        </w:rPr>
        <w:t xml:space="preserve"> </w:t>
      </w:r>
      <w:r w:rsidR="00EA50C4">
        <w:rPr>
          <w:sz w:val="28"/>
          <w:szCs w:val="28"/>
        </w:rPr>
        <w:t>С</w:t>
      </w:r>
      <w:r w:rsidRPr="008A1BDE">
        <w:rPr>
          <w:sz w:val="28"/>
          <w:szCs w:val="28"/>
        </w:rPr>
        <w:t>редства областного бюджета, предусмотренные Программой на предоставление молодым семьям социальных выплат, перечисляются в виде субсидий бюджету муниципального образования при условии, что оно отобрано для участия в Программе, в пределах утвержденных</w:t>
      </w:r>
      <w:r w:rsidRPr="008A1BDE">
        <w:rPr>
          <w:i/>
          <w:sz w:val="28"/>
          <w:szCs w:val="28"/>
        </w:rPr>
        <w:t xml:space="preserve"> </w:t>
      </w:r>
      <w:r w:rsidRPr="008A1BDE">
        <w:rPr>
          <w:sz w:val="28"/>
          <w:szCs w:val="28"/>
        </w:rPr>
        <w:t xml:space="preserve">лимитов бюджетного обязательства и объемов финансирования расходов областного бюджета на основании соглашений между  </w:t>
      </w:r>
      <w:r w:rsidR="009A3D2C">
        <w:rPr>
          <w:sz w:val="28"/>
          <w:szCs w:val="28"/>
        </w:rPr>
        <w:t>Министерством</w:t>
      </w:r>
      <w:r w:rsidRPr="008A1BDE">
        <w:rPr>
          <w:sz w:val="28"/>
          <w:szCs w:val="28"/>
        </w:rPr>
        <w:t xml:space="preserve"> </w:t>
      </w:r>
      <w:r w:rsidR="00571005">
        <w:rPr>
          <w:sz w:val="28"/>
          <w:szCs w:val="28"/>
        </w:rPr>
        <w:t xml:space="preserve">Смоленской области </w:t>
      </w:r>
      <w:r w:rsidRPr="008A1BDE">
        <w:rPr>
          <w:sz w:val="28"/>
          <w:szCs w:val="28"/>
        </w:rPr>
        <w:t>по социальному развитию  и органом местного самоуправления. Указанные соглашения заключаются при условии, что в бюджете  муниципального образования предусмотрены средства для реализации Программы. Порядок предоставления указанной субсидии бюджету муниципального образования определяется нормативным правовым актом Администрации Смоленской области.</w:t>
      </w:r>
    </w:p>
    <w:p w:rsidR="00130056" w:rsidRPr="008A1BDE" w:rsidRDefault="00130056" w:rsidP="00130056">
      <w:pPr>
        <w:suppressAutoHyphens/>
        <w:ind w:firstLine="709"/>
        <w:jc w:val="both"/>
        <w:rPr>
          <w:b/>
          <w:sz w:val="28"/>
          <w:szCs w:val="28"/>
        </w:rPr>
      </w:pPr>
      <w:r w:rsidRPr="008A1BDE">
        <w:rPr>
          <w:sz w:val="28"/>
          <w:szCs w:val="28"/>
        </w:rPr>
        <w:t>17</w:t>
      </w:r>
      <w:r w:rsidR="00EA50C4">
        <w:rPr>
          <w:sz w:val="28"/>
          <w:szCs w:val="28"/>
        </w:rPr>
        <w:t>.</w:t>
      </w:r>
      <w:r w:rsidRPr="008A1BDE">
        <w:rPr>
          <w:sz w:val="28"/>
          <w:szCs w:val="28"/>
        </w:rPr>
        <w:t xml:space="preserve"> </w:t>
      </w:r>
      <w:r w:rsidR="00EA50C4">
        <w:rPr>
          <w:sz w:val="28"/>
          <w:szCs w:val="28"/>
        </w:rPr>
        <w:t>О</w:t>
      </w:r>
      <w:r w:rsidRPr="008A1BDE">
        <w:rPr>
          <w:sz w:val="28"/>
          <w:szCs w:val="28"/>
        </w:rPr>
        <w:t>тбор муниципального образования для участия в Программе и распределение субсидий из областного бюджета для софинансирования расходов бюджетов муниципальных образований, связанных с реализацией Программы, между муниципальными образованиями осуществляется по методике (далее – методика), утверждаемой областным законом в соответствии с требованиями Бюджетного кодекса Российской Федерации.</w:t>
      </w:r>
    </w:p>
    <w:p w:rsidR="00130056" w:rsidRPr="008A1BDE" w:rsidRDefault="00130056" w:rsidP="00130056">
      <w:pPr>
        <w:pStyle w:val="20"/>
        <w:spacing w:after="0" w:line="240" w:lineRule="auto"/>
        <w:ind w:left="0" w:firstLine="709"/>
        <w:jc w:val="both"/>
        <w:rPr>
          <w:b/>
          <w:sz w:val="28"/>
          <w:szCs w:val="28"/>
        </w:rPr>
      </w:pPr>
      <w:r w:rsidRPr="008A1BDE">
        <w:rPr>
          <w:sz w:val="28"/>
          <w:szCs w:val="28"/>
        </w:rPr>
        <w:t>1</w:t>
      </w:r>
      <w:r w:rsidR="001E5D67">
        <w:rPr>
          <w:sz w:val="28"/>
          <w:szCs w:val="28"/>
        </w:rPr>
        <w:t>8</w:t>
      </w:r>
      <w:r w:rsidR="00EA50C4">
        <w:rPr>
          <w:sz w:val="28"/>
          <w:szCs w:val="28"/>
        </w:rPr>
        <w:t>.</w:t>
      </w:r>
      <w:r w:rsidRPr="008A1BDE">
        <w:rPr>
          <w:sz w:val="28"/>
          <w:szCs w:val="28"/>
        </w:rPr>
        <w:t xml:space="preserve"> </w:t>
      </w:r>
      <w:r w:rsidR="00EA50C4">
        <w:rPr>
          <w:sz w:val="28"/>
          <w:szCs w:val="28"/>
        </w:rPr>
        <w:t>В</w:t>
      </w:r>
      <w:r w:rsidRPr="008A1BDE">
        <w:rPr>
          <w:sz w:val="28"/>
          <w:szCs w:val="28"/>
        </w:rPr>
        <w:t xml:space="preserve"> рамках областной программы объём иного межбюджетного трансферта устан</w:t>
      </w:r>
      <w:r w:rsidR="00B45B8E">
        <w:rPr>
          <w:sz w:val="28"/>
          <w:szCs w:val="28"/>
        </w:rPr>
        <w:t>авливается в соответствии с соглашением о предоставлении субсидии из бюджета субъекта Российской Федерации местному бюджету</w:t>
      </w:r>
      <w:r w:rsidRPr="008A1BDE">
        <w:rPr>
          <w:sz w:val="28"/>
          <w:szCs w:val="28"/>
        </w:rPr>
        <w:t>.</w:t>
      </w:r>
    </w:p>
    <w:p w:rsidR="00130056" w:rsidRPr="008A1BDE" w:rsidRDefault="001E5D67" w:rsidP="00130056">
      <w:pPr>
        <w:suppressAutoHyphens/>
        <w:ind w:firstLine="709"/>
        <w:jc w:val="both"/>
        <w:rPr>
          <w:b/>
          <w:sz w:val="28"/>
          <w:szCs w:val="28"/>
        </w:rPr>
      </w:pPr>
      <w:r>
        <w:rPr>
          <w:sz w:val="28"/>
          <w:szCs w:val="28"/>
        </w:rPr>
        <w:t>19</w:t>
      </w:r>
      <w:r w:rsidR="00EA50C4">
        <w:rPr>
          <w:sz w:val="28"/>
          <w:szCs w:val="28"/>
        </w:rPr>
        <w:t>.</w:t>
      </w:r>
      <w:r w:rsidR="00130056" w:rsidRPr="008A1BDE">
        <w:rPr>
          <w:sz w:val="28"/>
          <w:szCs w:val="28"/>
        </w:rPr>
        <w:t xml:space="preserve"> </w:t>
      </w:r>
      <w:r w:rsidR="00EA50C4">
        <w:rPr>
          <w:sz w:val="28"/>
          <w:szCs w:val="28"/>
        </w:rPr>
        <w:t>В</w:t>
      </w:r>
      <w:r w:rsidR="00130056" w:rsidRPr="008A1BDE">
        <w:rPr>
          <w:sz w:val="28"/>
          <w:szCs w:val="28"/>
        </w:rPr>
        <w:t xml:space="preserve"> качестве механизма доведения социальной выплаты до молодой семьи используется свидетельство о праве на получение социальной выплаты на </w:t>
      </w:r>
      <w:r w:rsidR="00130056" w:rsidRPr="008A1BDE">
        <w:rPr>
          <w:sz w:val="28"/>
          <w:szCs w:val="28"/>
        </w:rPr>
        <w:lastRenderedPageBreak/>
        <w:t>приобретение жилого помещения  или создание объекта индивидуального жилищного строительства (далее – свидетельство)</w:t>
      </w:r>
      <w:r w:rsidR="00EA50C4">
        <w:rPr>
          <w:sz w:val="28"/>
          <w:szCs w:val="28"/>
        </w:rPr>
        <w:t>:</w:t>
      </w:r>
    </w:p>
    <w:p w:rsidR="00130056" w:rsidRPr="008A1BDE" w:rsidRDefault="00EA50C4" w:rsidP="00130056">
      <w:pPr>
        <w:suppressAutoHyphens/>
        <w:ind w:firstLine="709"/>
        <w:jc w:val="both"/>
        <w:rPr>
          <w:b/>
          <w:sz w:val="28"/>
          <w:szCs w:val="28"/>
        </w:rPr>
      </w:pPr>
      <w:r>
        <w:rPr>
          <w:sz w:val="28"/>
          <w:szCs w:val="28"/>
        </w:rPr>
        <w:t>-</w:t>
      </w:r>
      <w:r w:rsidR="00130056" w:rsidRPr="008A1BDE">
        <w:rPr>
          <w:sz w:val="28"/>
          <w:szCs w:val="28"/>
        </w:rPr>
        <w:t xml:space="preserve"> </w:t>
      </w:r>
      <w:r>
        <w:rPr>
          <w:sz w:val="28"/>
          <w:szCs w:val="28"/>
        </w:rPr>
        <w:t>с</w:t>
      </w:r>
      <w:r w:rsidR="00130056" w:rsidRPr="008A1BDE">
        <w:rPr>
          <w:sz w:val="28"/>
          <w:szCs w:val="28"/>
        </w:rPr>
        <w:t>видетельство является именным документом, удостоверяющим право молодой семьи на получение социальной выплаты. Свидетельство не является ценной бумагой, не подлежит передаче другому лицу</w:t>
      </w:r>
      <w:r>
        <w:rPr>
          <w:sz w:val="28"/>
          <w:szCs w:val="28"/>
        </w:rPr>
        <w:t>;</w:t>
      </w:r>
    </w:p>
    <w:p w:rsidR="00130056" w:rsidRPr="008A1BDE" w:rsidRDefault="00EA50C4" w:rsidP="00130056">
      <w:pPr>
        <w:suppressAutoHyphens/>
        <w:ind w:firstLine="709"/>
        <w:jc w:val="both"/>
        <w:rPr>
          <w:b/>
          <w:sz w:val="28"/>
          <w:szCs w:val="28"/>
        </w:rPr>
      </w:pPr>
      <w:r>
        <w:rPr>
          <w:sz w:val="28"/>
          <w:szCs w:val="28"/>
        </w:rPr>
        <w:t>-</w:t>
      </w:r>
      <w:r w:rsidR="00130056" w:rsidRPr="008A1BDE">
        <w:rPr>
          <w:sz w:val="28"/>
          <w:szCs w:val="28"/>
        </w:rPr>
        <w:t xml:space="preserve"> </w:t>
      </w:r>
      <w:r w:rsidR="00D3396D">
        <w:rPr>
          <w:sz w:val="28"/>
          <w:szCs w:val="28"/>
        </w:rPr>
        <w:t>с</w:t>
      </w:r>
      <w:r w:rsidR="00130056" w:rsidRPr="008A1BDE">
        <w:rPr>
          <w:sz w:val="28"/>
          <w:szCs w:val="28"/>
        </w:rPr>
        <w:t>рок действия свидетельства с даты его выдачи, указанной в свидетельстве, для молодых семей составляет 1 месяц, для банков, уча</w:t>
      </w:r>
      <w:r w:rsidR="00130056">
        <w:rPr>
          <w:sz w:val="28"/>
          <w:szCs w:val="28"/>
        </w:rPr>
        <w:t>ствующих в реализации Программы</w:t>
      </w:r>
      <w:r w:rsidR="00130056" w:rsidRPr="008A1BDE">
        <w:rPr>
          <w:sz w:val="28"/>
          <w:szCs w:val="28"/>
        </w:rPr>
        <w:t xml:space="preserve"> - 7 месяцев</w:t>
      </w:r>
      <w:r>
        <w:rPr>
          <w:sz w:val="28"/>
          <w:szCs w:val="28"/>
        </w:rPr>
        <w:t>.</w:t>
      </w:r>
      <w:r w:rsidR="00130056" w:rsidRPr="008A1BDE">
        <w:rPr>
          <w:sz w:val="28"/>
          <w:szCs w:val="28"/>
        </w:rPr>
        <w:t xml:space="preserve"> </w:t>
      </w:r>
    </w:p>
    <w:p w:rsidR="00130056" w:rsidRPr="008A1BDE" w:rsidRDefault="00D3396D" w:rsidP="00130056">
      <w:pPr>
        <w:suppressAutoHyphens/>
        <w:ind w:firstLine="709"/>
        <w:jc w:val="both"/>
        <w:rPr>
          <w:b/>
          <w:sz w:val="28"/>
          <w:szCs w:val="28"/>
        </w:rPr>
      </w:pPr>
      <w:r>
        <w:rPr>
          <w:sz w:val="28"/>
          <w:szCs w:val="28"/>
        </w:rPr>
        <w:t>2</w:t>
      </w:r>
      <w:r w:rsidR="001E5D67">
        <w:rPr>
          <w:sz w:val="28"/>
          <w:szCs w:val="28"/>
        </w:rPr>
        <w:t>0</w:t>
      </w:r>
      <w:r w:rsidR="00EA50C4">
        <w:rPr>
          <w:sz w:val="28"/>
          <w:szCs w:val="28"/>
        </w:rPr>
        <w:t>.</w:t>
      </w:r>
      <w:r w:rsidR="00130056" w:rsidRPr="008A1BDE">
        <w:rPr>
          <w:sz w:val="28"/>
          <w:szCs w:val="28"/>
        </w:rPr>
        <w:t xml:space="preserve"> </w:t>
      </w:r>
      <w:r w:rsidR="00EA50C4">
        <w:rPr>
          <w:sz w:val="28"/>
          <w:szCs w:val="28"/>
        </w:rPr>
        <w:t>О</w:t>
      </w:r>
      <w:r w:rsidR="00130056" w:rsidRPr="008A1BDE">
        <w:rPr>
          <w:sz w:val="28"/>
          <w:szCs w:val="28"/>
        </w:rPr>
        <w:t xml:space="preserve">рган местного самоуправления Кардымовского </w:t>
      </w:r>
      <w:r w:rsidR="001E5D67">
        <w:rPr>
          <w:sz w:val="28"/>
          <w:szCs w:val="28"/>
        </w:rPr>
        <w:t>муниципального округа</w:t>
      </w:r>
      <w:r w:rsidR="00130056" w:rsidRPr="008A1BDE">
        <w:rPr>
          <w:sz w:val="28"/>
          <w:szCs w:val="28"/>
        </w:rPr>
        <w:t xml:space="preserve">  Смоленской области до 1 июня года, предшествующего планируемому, формирует списки молодых семей – участников  Программы в планируемом году и представляет их в </w:t>
      </w:r>
      <w:r w:rsidR="009A3D2C">
        <w:rPr>
          <w:sz w:val="28"/>
          <w:szCs w:val="28"/>
        </w:rPr>
        <w:t>Министерство</w:t>
      </w:r>
      <w:r w:rsidR="00130056" w:rsidRPr="008A1BDE">
        <w:rPr>
          <w:sz w:val="28"/>
          <w:szCs w:val="28"/>
        </w:rPr>
        <w:t xml:space="preserve"> </w:t>
      </w:r>
      <w:r w:rsidR="00571005">
        <w:rPr>
          <w:sz w:val="28"/>
          <w:szCs w:val="28"/>
        </w:rPr>
        <w:t xml:space="preserve">Смоленской области </w:t>
      </w:r>
      <w:r w:rsidR="00130056" w:rsidRPr="008A1BDE">
        <w:rPr>
          <w:sz w:val="28"/>
          <w:szCs w:val="28"/>
        </w:rPr>
        <w:t>по социальному развитию.</w:t>
      </w:r>
    </w:p>
    <w:p w:rsidR="00130056" w:rsidRPr="008A1BDE" w:rsidRDefault="00130056" w:rsidP="00130056">
      <w:pPr>
        <w:ind w:firstLine="709"/>
        <w:jc w:val="both"/>
        <w:rPr>
          <w:b/>
          <w:sz w:val="28"/>
          <w:szCs w:val="28"/>
        </w:rPr>
      </w:pPr>
      <w:r w:rsidRPr="008A1BDE">
        <w:rPr>
          <w:iCs/>
          <w:sz w:val="28"/>
          <w:szCs w:val="28"/>
        </w:rPr>
        <w:t xml:space="preserve">В случае если на момент формирования </w:t>
      </w:r>
      <w:r w:rsidR="009A3D2C">
        <w:rPr>
          <w:iCs/>
          <w:sz w:val="28"/>
          <w:szCs w:val="28"/>
        </w:rPr>
        <w:t>Министерством</w:t>
      </w:r>
      <w:r w:rsidRPr="008A1BDE">
        <w:rPr>
          <w:iCs/>
          <w:sz w:val="28"/>
          <w:szCs w:val="28"/>
        </w:rPr>
        <w:t xml:space="preserve"> </w:t>
      </w:r>
      <w:r w:rsidR="00571005">
        <w:rPr>
          <w:sz w:val="28"/>
          <w:szCs w:val="28"/>
        </w:rPr>
        <w:t xml:space="preserve">Смоленской области </w:t>
      </w:r>
      <w:r w:rsidRPr="008A1BDE">
        <w:rPr>
          <w:iCs/>
          <w:sz w:val="28"/>
          <w:szCs w:val="28"/>
        </w:rPr>
        <w:t>по социальному развитию  списков молодых семей - претендентов на получение социальных выплат в соответствующем году возраст</w:t>
      </w:r>
      <w:r>
        <w:rPr>
          <w:iCs/>
          <w:sz w:val="28"/>
          <w:szCs w:val="28"/>
        </w:rPr>
        <w:t xml:space="preserve"> хотя бы одного из</w:t>
      </w:r>
      <w:r w:rsidRPr="008A1BDE">
        <w:rPr>
          <w:iCs/>
          <w:sz w:val="28"/>
          <w:szCs w:val="28"/>
        </w:rPr>
        <w:t xml:space="preserve"> членов молодой семьи превышает 35 лет, такая семья подлежит исключению из списка молодых семей - участников муниципальной программы в порядке, установленном </w:t>
      </w:r>
      <w:r w:rsidR="009A3D2C">
        <w:rPr>
          <w:iCs/>
          <w:sz w:val="28"/>
          <w:szCs w:val="28"/>
        </w:rPr>
        <w:t xml:space="preserve">Министерством </w:t>
      </w:r>
      <w:r w:rsidR="001945B1">
        <w:rPr>
          <w:sz w:val="28"/>
          <w:szCs w:val="28"/>
        </w:rPr>
        <w:t xml:space="preserve">Смоленской области </w:t>
      </w:r>
      <w:r w:rsidRPr="008A1BDE">
        <w:rPr>
          <w:iCs/>
          <w:sz w:val="28"/>
          <w:szCs w:val="28"/>
        </w:rPr>
        <w:t>по социальному развитию.</w:t>
      </w:r>
    </w:p>
    <w:p w:rsidR="00130056" w:rsidRPr="008A1BDE" w:rsidRDefault="00D3396D" w:rsidP="00130056">
      <w:pPr>
        <w:suppressAutoHyphens/>
        <w:ind w:firstLine="709"/>
        <w:jc w:val="both"/>
        <w:rPr>
          <w:b/>
          <w:bCs/>
          <w:sz w:val="28"/>
          <w:szCs w:val="28"/>
        </w:rPr>
      </w:pPr>
      <w:r>
        <w:rPr>
          <w:bCs/>
          <w:sz w:val="28"/>
          <w:szCs w:val="28"/>
        </w:rPr>
        <w:t>2</w:t>
      </w:r>
      <w:r w:rsidR="001E5D67">
        <w:rPr>
          <w:bCs/>
          <w:sz w:val="28"/>
          <w:szCs w:val="28"/>
        </w:rPr>
        <w:t>1</w:t>
      </w:r>
      <w:r w:rsidR="000D7367">
        <w:rPr>
          <w:bCs/>
          <w:sz w:val="28"/>
          <w:szCs w:val="28"/>
        </w:rPr>
        <w:t>.</w:t>
      </w:r>
      <w:r w:rsidR="00130056" w:rsidRPr="008A1BDE">
        <w:rPr>
          <w:bCs/>
          <w:sz w:val="28"/>
          <w:szCs w:val="28"/>
        </w:rPr>
        <w:t xml:space="preserve"> </w:t>
      </w:r>
      <w:r w:rsidR="000D7367">
        <w:rPr>
          <w:bCs/>
          <w:sz w:val="28"/>
          <w:szCs w:val="28"/>
        </w:rPr>
        <w:t>В</w:t>
      </w:r>
      <w:r w:rsidR="00130056" w:rsidRPr="008A1BDE">
        <w:rPr>
          <w:bCs/>
          <w:sz w:val="28"/>
          <w:szCs w:val="28"/>
        </w:rPr>
        <w:t xml:space="preserve"> первую очередь социальные выплаты будут предоставляться молодым семьям, поставленным на учет в качестве нуждающихся в улучшении жилищных условий до 1 марта 2005 года, а также молодые семьям, имеющим трех и более детей.</w:t>
      </w:r>
    </w:p>
    <w:p w:rsidR="00130056" w:rsidRPr="008A1BDE" w:rsidRDefault="00130056" w:rsidP="00130056">
      <w:pPr>
        <w:suppressAutoHyphens/>
        <w:ind w:firstLine="709"/>
        <w:jc w:val="both"/>
        <w:rPr>
          <w:b/>
          <w:sz w:val="28"/>
          <w:szCs w:val="28"/>
        </w:rPr>
      </w:pPr>
      <w:r w:rsidRPr="008A1BDE">
        <w:rPr>
          <w:sz w:val="28"/>
          <w:szCs w:val="28"/>
        </w:rPr>
        <w:t>2</w:t>
      </w:r>
      <w:r w:rsidR="001E5D67">
        <w:rPr>
          <w:sz w:val="28"/>
          <w:szCs w:val="28"/>
        </w:rPr>
        <w:t>2</w:t>
      </w:r>
      <w:r w:rsidR="000D7367">
        <w:rPr>
          <w:sz w:val="28"/>
          <w:szCs w:val="28"/>
        </w:rPr>
        <w:t>.</w:t>
      </w:r>
      <w:r w:rsidRPr="008A1BDE">
        <w:rPr>
          <w:sz w:val="28"/>
          <w:szCs w:val="28"/>
        </w:rPr>
        <w:t xml:space="preserve"> </w:t>
      </w:r>
      <w:r w:rsidR="000D7367">
        <w:rPr>
          <w:sz w:val="28"/>
          <w:szCs w:val="28"/>
        </w:rPr>
        <w:t>О</w:t>
      </w:r>
      <w:r w:rsidRPr="008A1BDE">
        <w:rPr>
          <w:sz w:val="28"/>
          <w:szCs w:val="28"/>
        </w:rPr>
        <w:t>рганы местного самоуправления, осуществляющие выдачу свидетельств, информируют молодые семьи, принимающие решение  об участии в Программе, о включении их в список семей-претендентов на получение социальной выплаты в соответствующем году и о необходимости предоставления документов для получения свидетельства о праве на получение социальной выплаты, а молодые семьи  дают письменное согласие на получение выплаты на этих условиях.</w:t>
      </w:r>
    </w:p>
    <w:p w:rsidR="00130056" w:rsidRPr="008A1BDE" w:rsidRDefault="00130056" w:rsidP="00130056">
      <w:pPr>
        <w:suppressAutoHyphens/>
        <w:ind w:firstLine="709"/>
        <w:jc w:val="both"/>
        <w:rPr>
          <w:b/>
          <w:sz w:val="28"/>
          <w:szCs w:val="28"/>
        </w:rPr>
      </w:pPr>
      <w:r w:rsidRPr="008A1BDE">
        <w:rPr>
          <w:sz w:val="28"/>
          <w:szCs w:val="28"/>
        </w:rPr>
        <w:t>2</w:t>
      </w:r>
      <w:r w:rsidR="001E5D67">
        <w:rPr>
          <w:sz w:val="28"/>
          <w:szCs w:val="28"/>
        </w:rPr>
        <w:t>3</w:t>
      </w:r>
      <w:r w:rsidR="000D7367">
        <w:rPr>
          <w:sz w:val="28"/>
          <w:szCs w:val="28"/>
        </w:rPr>
        <w:t xml:space="preserve"> Р</w:t>
      </w:r>
      <w:r w:rsidRPr="008A1BDE">
        <w:rPr>
          <w:sz w:val="28"/>
          <w:szCs w:val="28"/>
        </w:rPr>
        <w:t xml:space="preserve">азмер социальной выплаты, предоставляемой молодой семье в муниципальном образовании «Кардымовский </w:t>
      </w:r>
      <w:r w:rsidR="009A3D2C">
        <w:rPr>
          <w:sz w:val="28"/>
          <w:szCs w:val="28"/>
        </w:rPr>
        <w:t>муниципальный округ</w:t>
      </w:r>
      <w:r w:rsidRPr="008A1BDE">
        <w:rPr>
          <w:sz w:val="28"/>
          <w:szCs w:val="28"/>
        </w:rPr>
        <w:t xml:space="preserve">», рассчитывается органом местного самоуправления муниципального образования «Кардымовский </w:t>
      </w:r>
      <w:r w:rsidR="009A3D2C">
        <w:rPr>
          <w:sz w:val="28"/>
          <w:szCs w:val="28"/>
        </w:rPr>
        <w:t>муниципальный округ</w:t>
      </w:r>
      <w:r w:rsidRPr="008A1BDE">
        <w:rPr>
          <w:sz w:val="28"/>
          <w:szCs w:val="28"/>
        </w:rPr>
        <w:t>» Смоленской области, осуществляющим выдачу свидетельства, указывается в свидетельстве и является неизменным на весь срок его действия.</w:t>
      </w:r>
    </w:p>
    <w:p w:rsidR="00130056" w:rsidRPr="008A1BDE" w:rsidRDefault="00130056" w:rsidP="00130056">
      <w:pPr>
        <w:suppressAutoHyphens/>
        <w:ind w:firstLine="709"/>
        <w:jc w:val="both"/>
        <w:rPr>
          <w:b/>
          <w:sz w:val="28"/>
          <w:szCs w:val="28"/>
        </w:rPr>
      </w:pPr>
      <w:r w:rsidRPr="008A1BDE">
        <w:rPr>
          <w:sz w:val="28"/>
          <w:szCs w:val="28"/>
        </w:rPr>
        <w:t>2</w:t>
      </w:r>
      <w:r w:rsidR="002D3A86">
        <w:rPr>
          <w:sz w:val="28"/>
          <w:szCs w:val="28"/>
        </w:rPr>
        <w:t>4</w:t>
      </w:r>
      <w:r w:rsidR="000D7367">
        <w:rPr>
          <w:sz w:val="28"/>
          <w:szCs w:val="28"/>
        </w:rPr>
        <w:t>.</w:t>
      </w:r>
      <w:r w:rsidRPr="008A1BDE">
        <w:rPr>
          <w:sz w:val="28"/>
          <w:szCs w:val="28"/>
        </w:rPr>
        <w:t xml:space="preserve"> </w:t>
      </w:r>
      <w:r w:rsidR="000D7367">
        <w:rPr>
          <w:sz w:val="28"/>
          <w:szCs w:val="28"/>
        </w:rPr>
        <w:t>П</w:t>
      </w:r>
      <w:r w:rsidRPr="008A1BDE">
        <w:rPr>
          <w:sz w:val="28"/>
          <w:szCs w:val="28"/>
        </w:rPr>
        <w:t xml:space="preserve">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w:t>
      </w:r>
    </w:p>
    <w:p w:rsidR="00130056" w:rsidRPr="008A1BDE" w:rsidRDefault="00D3396D" w:rsidP="00130056">
      <w:pPr>
        <w:suppressAutoHyphens/>
        <w:ind w:firstLine="709"/>
        <w:jc w:val="both"/>
        <w:rPr>
          <w:b/>
          <w:sz w:val="28"/>
          <w:szCs w:val="28"/>
        </w:rPr>
      </w:pPr>
      <w:r>
        <w:rPr>
          <w:sz w:val="28"/>
          <w:szCs w:val="28"/>
        </w:rPr>
        <w:t>2</w:t>
      </w:r>
      <w:r w:rsidR="002D3A86">
        <w:rPr>
          <w:sz w:val="28"/>
          <w:szCs w:val="28"/>
        </w:rPr>
        <w:t>5</w:t>
      </w:r>
      <w:r w:rsidR="000D7367">
        <w:rPr>
          <w:sz w:val="28"/>
          <w:szCs w:val="28"/>
        </w:rPr>
        <w:t>.</w:t>
      </w:r>
      <w:r w:rsidR="00130056" w:rsidRPr="008A1BDE">
        <w:rPr>
          <w:sz w:val="28"/>
          <w:szCs w:val="28"/>
        </w:rPr>
        <w:t xml:space="preserve"> </w:t>
      </w:r>
      <w:r w:rsidR="000D7367">
        <w:rPr>
          <w:sz w:val="28"/>
          <w:szCs w:val="28"/>
        </w:rPr>
        <w:t>М</w:t>
      </w:r>
      <w:r w:rsidR="00130056" w:rsidRPr="008A1BDE">
        <w:rPr>
          <w:sz w:val="28"/>
          <w:szCs w:val="28"/>
        </w:rPr>
        <w:t>олодая семья - владелец свидетельства в течение срока его действия представляет для оплаты в банк договор, который является основанием для государственной регистрации права на приобретаемое жилое помещение, и правоустанавливающие документы на жилое помещение, приобретаемое посредством реализации такого договора.</w:t>
      </w:r>
    </w:p>
    <w:p w:rsidR="00130056" w:rsidRPr="008A1BDE" w:rsidRDefault="00575724" w:rsidP="00130056">
      <w:pPr>
        <w:ind w:firstLine="709"/>
        <w:jc w:val="both"/>
        <w:rPr>
          <w:b/>
          <w:sz w:val="28"/>
          <w:szCs w:val="28"/>
        </w:rPr>
      </w:pPr>
      <w:r>
        <w:rPr>
          <w:sz w:val="28"/>
          <w:szCs w:val="28"/>
        </w:rPr>
        <w:t>2</w:t>
      </w:r>
      <w:r w:rsidR="002D3A86">
        <w:rPr>
          <w:sz w:val="28"/>
          <w:szCs w:val="28"/>
        </w:rPr>
        <w:t>6</w:t>
      </w:r>
      <w:r w:rsidR="000D7367">
        <w:rPr>
          <w:sz w:val="28"/>
          <w:szCs w:val="28"/>
        </w:rPr>
        <w:t>.</w:t>
      </w:r>
      <w:r w:rsidR="00130056" w:rsidRPr="008A1BDE">
        <w:rPr>
          <w:sz w:val="28"/>
          <w:szCs w:val="28"/>
        </w:rPr>
        <w:t xml:space="preserve"> </w:t>
      </w:r>
      <w:r w:rsidR="000D7367">
        <w:rPr>
          <w:sz w:val="28"/>
          <w:szCs w:val="28"/>
        </w:rPr>
        <w:t>Д</w:t>
      </w:r>
      <w:r w:rsidR="00130056" w:rsidRPr="008A1BDE">
        <w:rPr>
          <w:sz w:val="28"/>
          <w:szCs w:val="28"/>
        </w:rPr>
        <w:t xml:space="preserve">ля оплаты приобретаемого жилого помещения или строительства жилого дома распорядитель счета представляет в банк договор банковского счета, договор </w:t>
      </w:r>
      <w:r w:rsidR="00130056" w:rsidRPr="008A1BDE">
        <w:rPr>
          <w:sz w:val="28"/>
          <w:szCs w:val="28"/>
        </w:rPr>
        <w:lastRenderedPageBreak/>
        <w:t>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rsidR="00130056" w:rsidRPr="008A1BDE" w:rsidRDefault="000D7367" w:rsidP="001300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2D3A86">
        <w:rPr>
          <w:rFonts w:ascii="Times New Roman" w:hAnsi="Times New Roman" w:cs="Times New Roman"/>
          <w:sz w:val="28"/>
          <w:szCs w:val="28"/>
        </w:rPr>
        <w:t>7</w:t>
      </w:r>
      <w:r>
        <w:rPr>
          <w:rFonts w:ascii="Times New Roman" w:hAnsi="Times New Roman" w:cs="Times New Roman"/>
          <w:sz w:val="28"/>
          <w:szCs w:val="28"/>
        </w:rPr>
        <w:t>.</w:t>
      </w:r>
      <w:r w:rsidR="00130056" w:rsidRPr="008A1BDE">
        <w:rPr>
          <w:rFonts w:ascii="Times New Roman" w:hAnsi="Times New Roman" w:cs="Times New Roman"/>
          <w:sz w:val="28"/>
          <w:szCs w:val="28"/>
        </w:rPr>
        <w:t xml:space="preserve"> </w:t>
      </w:r>
      <w:r>
        <w:rPr>
          <w:rFonts w:ascii="Times New Roman" w:hAnsi="Times New Roman" w:cs="Times New Roman"/>
          <w:sz w:val="28"/>
          <w:szCs w:val="28"/>
        </w:rPr>
        <w:t>В</w:t>
      </w:r>
      <w:r w:rsidR="00130056" w:rsidRPr="008A1BDE">
        <w:rPr>
          <w:rFonts w:ascii="Times New Roman" w:hAnsi="Times New Roman" w:cs="Times New Roman"/>
          <w:sz w:val="28"/>
          <w:szCs w:val="28"/>
        </w:rPr>
        <w:t xml:space="preserve"> договоре купли-продажи жилого помещения или договоре строительного подряда указываются реквизиты свидетельства (серия, номер, дата выдачи, орган, выдавший свидетельство) и банковского счета (банковских счетов), с которого (которых)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130056" w:rsidRPr="008A1BDE" w:rsidRDefault="000D7367" w:rsidP="001300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2D3A86">
        <w:rPr>
          <w:rFonts w:ascii="Times New Roman" w:hAnsi="Times New Roman" w:cs="Times New Roman"/>
          <w:sz w:val="28"/>
          <w:szCs w:val="28"/>
        </w:rPr>
        <w:t>8</w:t>
      </w:r>
      <w:r>
        <w:rPr>
          <w:rFonts w:ascii="Times New Roman" w:hAnsi="Times New Roman" w:cs="Times New Roman"/>
          <w:sz w:val="28"/>
          <w:szCs w:val="28"/>
        </w:rPr>
        <w:t>.</w:t>
      </w:r>
      <w:r w:rsidR="00130056" w:rsidRPr="008A1BDE">
        <w:rPr>
          <w:rFonts w:ascii="Times New Roman" w:hAnsi="Times New Roman" w:cs="Times New Roman"/>
          <w:sz w:val="28"/>
          <w:szCs w:val="28"/>
        </w:rPr>
        <w:t xml:space="preserve"> </w:t>
      </w:r>
      <w:r>
        <w:rPr>
          <w:rFonts w:ascii="Times New Roman" w:hAnsi="Times New Roman" w:cs="Times New Roman"/>
          <w:sz w:val="28"/>
          <w:szCs w:val="28"/>
        </w:rPr>
        <w:t>В</w:t>
      </w:r>
      <w:r w:rsidR="00130056" w:rsidRPr="008A1BDE">
        <w:rPr>
          <w:rFonts w:ascii="Times New Roman" w:hAnsi="Times New Roman" w:cs="Times New Roman"/>
          <w:sz w:val="28"/>
          <w:szCs w:val="28"/>
        </w:rPr>
        <w:t xml:space="preserve"> договоре с уполномоченной организацией, осуществляющей оказание услуг для молодых семей - участников Программы,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w:t>
      </w:r>
    </w:p>
    <w:p w:rsidR="00130056" w:rsidRPr="008A1BDE" w:rsidRDefault="002D3A86" w:rsidP="001300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0D7367">
        <w:rPr>
          <w:rFonts w:ascii="Times New Roman" w:hAnsi="Times New Roman" w:cs="Times New Roman"/>
          <w:sz w:val="28"/>
          <w:szCs w:val="28"/>
        </w:rPr>
        <w:t>.</w:t>
      </w:r>
      <w:r w:rsidR="00130056" w:rsidRPr="008A1BDE">
        <w:rPr>
          <w:rFonts w:ascii="Times New Roman" w:hAnsi="Times New Roman" w:cs="Times New Roman"/>
          <w:sz w:val="28"/>
          <w:szCs w:val="28"/>
        </w:rPr>
        <w:t xml:space="preserve"> </w:t>
      </w:r>
      <w:r w:rsidR="000D7367">
        <w:rPr>
          <w:rFonts w:ascii="Times New Roman" w:hAnsi="Times New Roman" w:cs="Times New Roman"/>
          <w:sz w:val="28"/>
          <w:szCs w:val="28"/>
        </w:rPr>
        <w:t>В</w:t>
      </w:r>
      <w:r w:rsidR="00130056" w:rsidRPr="008A1BDE">
        <w:rPr>
          <w:rFonts w:ascii="Times New Roman" w:hAnsi="Times New Roman" w:cs="Times New Roman"/>
          <w:sz w:val="28"/>
          <w:szCs w:val="28"/>
        </w:rPr>
        <w:t xml:space="preserve"> случае направления социальной выплаты для оплаты цены договора строительного подряда на строительство жилого дома распорядитель счета представляет в банк документ, подтверждающий право собственности, постоянного (бессрочного) пользования или пожизненного наследуемого владения членов молодой семьи на земельный участок, разрешение на строительство (выданное одному из членов молодой семьи),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130056" w:rsidRPr="008A1BDE" w:rsidRDefault="00130056" w:rsidP="00130056">
      <w:pPr>
        <w:pStyle w:val="ConsPlusNormal"/>
        <w:ind w:firstLine="709"/>
        <w:jc w:val="both"/>
        <w:rPr>
          <w:rFonts w:ascii="Times New Roman" w:hAnsi="Times New Roman" w:cs="Times New Roman"/>
          <w:sz w:val="28"/>
          <w:szCs w:val="28"/>
        </w:rPr>
      </w:pPr>
      <w:r w:rsidRPr="008A1BDE">
        <w:rPr>
          <w:rFonts w:ascii="Times New Roman" w:hAnsi="Times New Roman" w:cs="Times New Roman"/>
          <w:sz w:val="28"/>
          <w:szCs w:val="28"/>
        </w:rPr>
        <w:t>3</w:t>
      </w:r>
      <w:r w:rsidR="002D3A86">
        <w:rPr>
          <w:rFonts w:ascii="Times New Roman" w:hAnsi="Times New Roman" w:cs="Times New Roman"/>
          <w:sz w:val="28"/>
          <w:szCs w:val="28"/>
        </w:rPr>
        <w:t>0</w:t>
      </w:r>
      <w:r w:rsidR="000D7367">
        <w:rPr>
          <w:rFonts w:ascii="Times New Roman" w:hAnsi="Times New Roman" w:cs="Times New Roman"/>
          <w:sz w:val="28"/>
          <w:szCs w:val="28"/>
        </w:rPr>
        <w:t>.</w:t>
      </w:r>
      <w:r w:rsidRPr="008A1BDE">
        <w:rPr>
          <w:rFonts w:ascii="Times New Roman" w:hAnsi="Times New Roman" w:cs="Times New Roman"/>
          <w:sz w:val="28"/>
          <w:szCs w:val="28"/>
        </w:rPr>
        <w:t xml:space="preserve"> </w:t>
      </w:r>
      <w:r w:rsidR="000D7367">
        <w:rPr>
          <w:rFonts w:ascii="Times New Roman" w:hAnsi="Times New Roman" w:cs="Times New Roman"/>
          <w:sz w:val="28"/>
          <w:szCs w:val="28"/>
        </w:rPr>
        <w:t>В</w:t>
      </w:r>
      <w:r w:rsidRPr="008A1BDE">
        <w:rPr>
          <w:rFonts w:ascii="Times New Roman" w:hAnsi="Times New Roman" w:cs="Times New Roman"/>
          <w:sz w:val="28"/>
          <w:szCs w:val="28"/>
        </w:rPr>
        <w:t xml:space="preserve">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свидетельство подлежит выдаче на сумму, указанную в справке кредитора (займодавца) об оставшейся части основного долга и сумме задолженности по выплате  процентов за пользование ипотечным жилищным кредитом (займом), но не более расчетной стоимости социальной выплаты. </w:t>
      </w:r>
    </w:p>
    <w:p w:rsidR="00130056" w:rsidRPr="008A1BDE" w:rsidRDefault="00E54B29" w:rsidP="001300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D3A86">
        <w:rPr>
          <w:rFonts w:ascii="Times New Roman" w:hAnsi="Times New Roman" w:cs="Times New Roman"/>
          <w:sz w:val="28"/>
          <w:szCs w:val="28"/>
        </w:rPr>
        <w:t>1</w:t>
      </w:r>
      <w:r w:rsidR="000D7367">
        <w:rPr>
          <w:rFonts w:ascii="Times New Roman" w:hAnsi="Times New Roman" w:cs="Times New Roman"/>
          <w:sz w:val="28"/>
          <w:szCs w:val="28"/>
        </w:rPr>
        <w:t>.</w:t>
      </w:r>
      <w:r w:rsidR="00130056" w:rsidRPr="008A1BDE">
        <w:rPr>
          <w:rFonts w:ascii="Times New Roman" w:hAnsi="Times New Roman" w:cs="Times New Roman"/>
          <w:sz w:val="28"/>
          <w:szCs w:val="28"/>
        </w:rPr>
        <w:t xml:space="preserve"> </w:t>
      </w:r>
      <w:r w:rsidR="000D7367">
        <w:rPr>
          <w:rFonts w:ascii="Times New Roman" w:hAnsi="Times New Roman" w:cs="Times New Roman"/>
          <w:sz w:val="28"/>
          <w:szCs w:val="28"/>
        </w:rPr>
        <w:t>В</w:t>
      </w:r>
      <w:r w:rsidR="00130056" w:rsidRPr="008A1BDE">
        <w:rPr>
          <w:rFonts w:ascii="Times New Roman" w:hAnsi="Times New Roman" w:cs="Times New Roman"/>
          <w:sz w:val="28"/>
          <w:szCs w:val="28"/>
        </w:rPr>
        <w:t xml:space="preserve"> случае использования социальной выплаты на погашение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жилого дома распорядитель счета представляет в банк следующие документы:</w:t>
      </w:r>
    </w:p>
    <w:p w:rsidR="00130056" w:rsidRPr="008A1BDE" w:rsidRDefault="00130056" w:rsidP="00130056">
      <w:pPr>
        <w:pStyle w:val="ConsPlusNormal"/>
        <w:ind w:firstLine="709"/>
        <w:jc w:val="both"/>
        <w:rPr>
          <w:rFonts w:ascii="Times New Roman" w:hAnsi="Times New Roman" w:cs="Times New Roman"/>
          <w:sz w:val="28"/>
          <w:szCs w:val="28"/>
        </w:rPr>
      </w:pPr>
      <w:r w:rsidRPr="008A1BDE">
        <w:rPr>
          <w:rFonts w:ascii="Times New Roman" w:hAnsi="Times New Roman" w:cs="Times New Roman"/>
          <w:sz w:val="28"/>
          <w:szCs w:val="28"/>
        </w:rPr>
        <w:t>- договор банковского счета;</w:t>
      </w:r>
    </w:p>
    <w:p w:rsidR="00130056" w:rsidRPr="008A1BDE" w:rsidRDefault="00130056" w:rsidP="00130056">
      <w:pPr>
        <w:pStyle w:val="ConsPlusNormal"/>
        <w:ind w:firstLine="709"/>
        <w:jc w:val="both"/>
        <w:rPr>
          <w:rFonts w:ascii="Times New Roman" w:hAnsi="Times New Roman" w:cs="Times New Roman"/>
          <w:sz w:val="28"/>
          <w:szCs w:val="28"/>
        </w:rPr>
      </w:pPr>
      <w:r w:rsidRPr="008A1BDE">
        <w:rPr>
          <w:rFonts w:ascii="Times New Roman" w:hAnsi="Times New Roman" w:cs="Times New Roman"/>
          <w:sz w:val="28"/>
          <w:szCs w:val="28"/>
        </w:rPr>
        <w:t>- кредитный договор (договор займа);</w:t>
      </w:r>
    </w:p>
    <w:p w:rsidR="00130056" w:rsidRPr="008A1BDE" w:rsidRDefault="00130056" w:rsidP="00130056">
      <w:pPr>
        <w:ind w:firstLine="709"/>
        <w:jc w:val="both"/>
        <w:rPr>
          <w:b/>
          <w:sz w:val="28"/>
          <w:szCs w:val="28"/>
        </w:rPr>
      </w:pPr>
      <w:r w:rsidRPr="008A1BDE">
        <w:rPr>
          <w:sz w:val="28"/>
          <w:szCs w:val="28"/>
        </w:rPr>
        <w:t>- выписка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p>
    <w:p w:rsidR="00130056" w:rsidRPr="008A1BDE" w:rsidRDefault="00130056" w:rsidP="00130056">
      <w:pPr>
        <w:pStyle w:val="ConsPlusNormal"/>
        <w:ind w:firstLine="709"/>
        <w:jc w:val="both"/>
        <w:rPr>
          <w:rFonts w:ascii="Times New Roman" w:hAnsi="Times New Roman" w:cs="Times New Roman"/>
          <w:sz w:val="28"/>
          <w:szCs w:val="28"/>
        </w:rPr>
      </w:pPr>
      <w:r w:rsidRPr="008A1BDE">
        <w:rPr>
          <w:rFonts w:ascii="Times New Roman" w:hAnsi="Times New Roman" w:cs="Times New Roman"/>
          <w:sz w:val="28"/>
          <w:szCs w:val="28"/>
        </w:rPr>
        <w:lastRenderedPageBreak/>
        <w:t>- справку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130056" w:rsidRPr="008A1BDE" w:rsidRDefault="00E54B29" w:rsidP="00130056">
      <w:pPr>
        <w:pStyle w:val="ConsPlusNormal"/>
        <w:ind w:firstLine="709"/>
        <w:jc w:val="both"/>
        <w:rPr>
          <w:rFonts w:ascii="Times New Roman" w:hAnsi="Times New Roman" w:cs="Times New Roman"/>
          <w:sz w:val="28"/>
          <w:szCs w:val="28"/>
        </w:rPr>
      </w:pPr>
      <w:bookmarkStart w:id="0" w:name="P224"/>
      <w:bookmarkEnd w:id="0"/>
      <w:r>
        <w:rPr>
          <w:rFonts w:ascii="Times New Roman" w:hAnsi="Times New Roman" w:cs="Times New Roman"/>
          <w:sz w:val="28"/>
          <w:szCs w:val="28"/>
        </w:rPr>
        <w:t>3</w:t>
      </w:r>
      <w:r w:rsidR="002D3A86">
        <w:rPr>
          <w:rFonts w:ascii="Times New Roman" w:hAnsi="Times New Roman" w:cs="Times New Roman"/>
          <w:sz w:val="28"/>
          <w:szCs w:val="28"/>
        </w:rPr>
        <w:t>2</w:t>
      </w:r>
      <w:r w:rsidR="000D7367">
        <w:rPr>
          <w:rFonts w:ascii="Times New Roman" w:hAnsi="Times New Roman" w:cs="Times New Roman"/>
          <w:sz w:val="28"/>
          <w:szCs w:val="28"/>
        </w:rPr>
        <w:t>.</w:t>
      </w:r>
      <w:r w:rsidR="00130056" w:rsidRPr="008A1BDE">
        <w:rPr>
          <w:rFonts w:ascii="Times New Roman" w:hAnsi="Times New Roman" w:cs="Times New Roman"/>
          <w:sz w:val="28"/>
          <w:szCs w:val="28"/>
        </w:rPr>
        <w:t xml:space="preserve"> </w:t>
      </w:r>
      <w:r w:rsidR="000D7367">
        <w:rPr>
          <w:rFonts w:ascii="Times New Roman" w:hAnsi="Times New Roman" w:cs="Times New Roman"/>
          <w:sz w:val="28"/>
          <w:szCs w:val="28"/>
        </w:rPr>
        <w:t>В</w:t>
      </w:r>
      <w:r w:rsidR="00130056" w:rsidRPr="008A1BDE">
        <w:rPr>
          <w:rFonts w:ascii="Times New Roman" w:hAnsi="Times New Roman" w:cs="Times New Roman"/>
          <w:sz w:val="28"/>
          <w:szCs w:val="28"/>
        </w:rPr>
        <w:t xml:space="preserve"> случае использования средств социальной выплаты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распорядитель счета представляет в банк:</w:t>
      </w:r>
    </w:p>
    <w:p w:rsidR="00130056" w:rsidRPr="008A1BDE" w:rsidRDefault="00130056" w:rsidP="00130056">
      <w:pPr>
        <w:pStyle w:val="ConsPlusNormal"/>
        <w:ind w:firstLine="709"/>
        <w:jc w:val="both"/>
        <w:rPr>
          <w:rFonts w:ascii="Times New Roman" w:hAnsi="Times New Roman" w:cs="Times New Roman"/>
          <w:sz w:val="28"/>
          <w:szCs w:val="28"/>
        </w:rPr>
      </w:pPr>
      <w:r w:rsidRPr="008A1BDE">
        <w:rPr>
          <w:rFonts w:ascii="Times New Roman" w:hAnsi="Times New Roman" w:cs="Times New Roman"/>
          <w:sz w:val="28"/>
          <w:szCs w:val="28"/>
        </w:rPr>
        <w:t>- договор банковского счета;</w:t>
      </w:r>
    </w:p>
    <w:p w:rsidR="00130056" w:rsidRPr="008A1BDE" w:rsidRDefault="00130056" w:rsidP="00130056">
      <w:pPr>
        <w:pStyle w:val="ConsPlusNormal"/>
        <w:ind w:firstLine="709"/>
        <w:jc w:val="both"/>
        <w:rPr>
          <w:rFonts w:ascii="Times New Roman" w:hAnsi="Times New Roman" w:cs="Times New Roman"/>
          <w:sz w:val="28"/>
          <w:szCs w:val="28"/>
        </w:rPr>
      </w:pPr>
      <w:r w:rsidRPr="008A1BDE">
        <w:rPr>
          <w:rFonts w:ascii="Times New Roman" w:hAnsi="Times New Roman" w:cs="Times New Roman"/>
          <w:sz w:val="28"/>
          <w:szCs w:val="28"/>
        </w:rPr>
        <w:t>- кредитный договор (договор займа);</w:t>
      </w:r>
    </w:p>
    <w:p w:rsidR="00130056" w:rsidRPr="008A1BDE" w:rsidRDefault="00824F88" w:rsidP="001300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30056" w:rsidRPr="008A1BDE">
        <w:rPr>
          <w:rFonts w:ascii="Times New Roman" w:hAnsi="Times New Roman" w:cs="Times New Roman"/>
          <w:sz w:val="28"/>
          <w:szCs w:val="28"/>
        </w:rPr>
        <w:t>купли-продажи жилого помещения (в случае приобретения жилого помещения);</w:t>
      </w:r>
    </w:p>
    <w:p w:rsidR="00130056" w:rsidRPr="008A1BDE" w:rsidRDefault="00130056" w:rsidP="00130056">
      <w:pPr>
        <w:pStyle w:val="ConsPlusNormal"/>
        <w:ind w:firstLine="709"/>
        <w:jc w:val="both"/>
        <w:rPr>
          <w:rFonts w:ascii="Times New Roman" w:hAnsi="Times New Roman" w:cs="Times New Roman"/>
          <w:sz w:val="28"/>
          <w:szCs w:val="28"/>
        </w:rPr>
      </w:pPr>
      <w:r w:rsidRPr="008A1BDE">
        <w:rPr>
          <w:rFonts w:ascii="Times New Roman" w:hAnsi="Times New Roman" w:cs="Times New Roman"/>
          <w:sz w:val="28"/>
          <w:szCs w:val="28"/>
        </w:rPr>
        <w:t>- договор строительного подряда (в случае строительства жилого дома).</w:t>
      </w:r>
    </w:p>
    <w:p w:rsidR="00130056" w:rsidRPr="008A1BDE" w:rsidRDefault="00E54B29" w:rsidP="00130056">
      <w:pPr>
        <w:pStyle w:val="ConsPlusNormal"/>
        <w:ind w:firstLine="709"/>
        <w:jc w:val="both"/>
        <w:rPr>
          <w:rFonts w:ascii="Times New Roman" w:hAnsi="Times New Roman" w:cs="Times New Roman"/>
          <w:sz w:val="28"/>
          <w:szCs w:val="28"/>
        </w:rPr>
      </w:pPr>
      <w:bookmarkStart w:id="1" w:name="P232"/>
      <w:bookmarkEnd w:id="1"/>
      <w:r>
        <w:rPr>
          <w:rFonts w:ascii="Times New Roman" w:hAnsi="Times New Roman" w:cs="Times New Roman"/>
          <w:sz w:val="28"/>
          <w:szCs w:val="28"/>
        </w:rPr>
        <w:t>3</w:t>
      </w:r>
      <w:r w:rsidR="002D3A86">
        <w:rPr>
          <w:rFonts w:ascii="Times New Roman" w:hAnsi="Times New Roman" w:cs="Times New Roman"/>
          <w:sz w:val="28"/>
          <w:szCs w:val="28"/>
        </w:rPr>
        <w:t>3</w:t>
      </w:r>
      <w:r w:rsidR="000D7367">
        <w:rPr>
          <w:rFonts w:ascii="Times New Roman" w:hAnsi="Times New Roman" w:cs="Times New Roman"/>
          <w:sz w:val="28"/>
          <w:szCs w:val="28"/>
        </w:rPr>
        <w:t>.</w:t>
      </w:r>
      <w:r w:rsidR="00130056" w:rsidRPr="008A1BDE">
        <w:rPr>
          <w:rFonts w:ascii="Times New Roman" w:hAnsi="Times New Roman" w:cs="Times New Roman"/>
          <w:sz w:val="28"/>
          <w:szCs w:val="28"/>
        </w:rPr>
        <w:t xml:space="preserve"> </w:t>
      </w:r>
      <w:r w:rsidR="000D7367">
        <w:rPr>
          <w:rFonts w:ascii="Times New Roman" w:hAnsi="Times New Roman" w:cs="Times New Roman"/>
          <w:sz w:val="28"/>
          <w:szCs w:val="28"/>
        </w:rPr>
        <w:t>С</w:t>
      </w:r>
      <w:r w:rsidR="00130056" w:rsidRPr="008A1BDE">
        <w:rPr>
          <w:rFonts w:ascii="Times New Roman" w:hAnsi="Times New Roman" w:cs="Times New Roman"/>
          <w:sz w:val="28"/>
          <w:szCs w:val="28"/>
        </w:rPr>
        <w:t>оциальная выплата может быть использована распорядителем счета, который является членом жилищного, жилищно-строительного, жилищного накопительного кооператива и для которого кооперативом приобретено жилое помещение, в качестве последнего платежа в счет оплаты паевого взноса в полном размере, после чего данное жилое помещение переходит в собственность члена кооператива. Распорядитель счета должен представить в банк:</w:t>
      </w:r>
    </w:p>
    <w:p w:rsidR="00130056" w:rsidRPr="008A1BDE" w:rsidRDefault="00130056" w:rsidP="00130056">
      <w:pPr>
        <w:pStyle w:val="ConsPlusNormal"/>
        <w:ind w:firstLine="709"/>
        <w:jc w:val="both"/>
        <w:rPr>
          <w:rFonts w:ascii="Times New Roman" w:hAnsi="Times New Roman" w:cs="Times New Roman"/>
          <w:sz w:val="28"/>
          <w:szCs w:val="28"/>
        </w:rPr>
      </w:pPr>
      <w:r w:rsidRPr="008A1BDE">
        <w:rPr>
          <w:rFonts w:ascii="Times New Roman" w:hAnsi="Times New Roman" w:cs="Times New Roman"/>
          <w:sz w:val="28"/>
          <w:szCs w:val="28"/>
        </w:rPr>
        <w:t>- справку об оставшейся сумме паевого взноса, необходимой для приобретения им права собственности на жилое помещение, переданное кооперативом в его пользование;</w:t>
      </w:r>
    </w:p>
    <w:p w:rsidR="00130056" w:rsidRPr="008A1BDE" w:rsidRDefault="00130056" w:rsidP="00130056">
      <w:pPr>
        <w:pStyle w:val="ConsPlusNormal"/>
        <w:ind w:firstLine="709"/>
        <w:jc w:val="both"/>
        <w:rPr>
          <w:rFonts w:ascii="Times New Roman" w:hAnsi="Times New Roman" w:cs="Times New Roman"/>
          <w:sz w:val="28"/>
          <w:szCs w:val="28"/>
        </w:rPr>
      </w:pPr>
      <w:r w:rsidRPr="008A1BDE">
        <w:rPr>
          <w:rFonts w:ascii="Times New Roman" w:hAnsi="Times New Roman" w:cs="Times New Roman"/>
          <w:sz w:val="28"/>
          <w:szCs w:val="28"/>
        </w:rPr>
        <w:t>- копию устава кооператива;</w:t>
      </w:r>
    </w:p>
    <w:p w:rsidR="00130056" w:rsidRPr="008A1BDE" w:rsidRDefault="00130056" w:rsidP="00130056">
      <w:pPr>
        <w:pStyle w:val="ConsPlusNormal"/>
        <w:ind w:firstLine="709"/>
        <w:jc w:val="both"/>
        <w:rPr>
          <w:rFonts w:ascii="Times New Roman" w:hAnsi="Times New Roman" w:cs="Times New Roman"/>
          <w:sz w:val="28"/>
          <w:szCs w:val="28"/>
        </w:rPr>
      </w:pPr>
      <w:r w:rsidRPr="008A1BDE">
        <w:rPr>
          <w:rFonts w:ascii="Times New Roman" w:hAnsi="Times New Roman" w:cs="Times New Roman"/>
          <w:sz w:val="28"/>
          <w:szCs w:val="28"/>
        </w:rPr>
        <w:t>- выписку из реестра членов кооператива, подтверждающую его членство в кооперативе;</w:t>
      </w:r>
    </w:p>
    <w:p w:rsidR="00130056" w:rsidRPr="008A1BDE" w:rsidRDefault="00130056" w:rsidP="00130056">
      <w:pPr>
        <w:pStyle w:val="ConsPlusNormal"/>
        <w:ind w:firstLine="709"/>
        <w:jc w:val="both"/>
        <w:rPr>
          <w:rFonts w:ascii="Times New Roman" w:hAnsi="Times New Roman" w:cs="Times New Roman"/>
          <w:sz w:val="28"/>
          <w:szCs w:val="28"/>
        </w:rPr>
      </w:pPr>
      <w:r w:rsidRPr="008A1BDE">
        <w:rPr>
          <w:rFonts w:ascii="Times New Roman" w:hAnsi="Times New Roman" w:cs="Times New Roman"/>
          <w:sz w:val="28"/>
          <w:szCs w:val="28"/>
        </w:rPr>
        <w:t>-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Программы;</w:t>
      </w:r>
    </w:p>
    <w:p w:rsidR="00130056" w:rsidRPr="008A1BDE" w:rsidRDefault="00130056" w:rsidP="00130056">
      <w:pPr>
        <w:pStyle w:val="ConsPlusNormal"/>
        <w:ind w:firstLine="709"/>
        <w:jc w:val="both"/>
        <w:rPr>
          <w:rFonts w:ascii="Times New Roman" w:hAnsi="Times New Roman" w:cs="Times New Roman"/>
          <w:sz w:val="28"/>
          <w:szCs w:val="28"/>
        </w:rPr>
      </w:pPr>
      <w:r w:rsidRPr="008A1BDE">
        <w:rPr>
          <w:rFonts w:ascii="Times New Roman" w:hAnsi="Times New Roman" w:cs="Times New Roman"/>
          <w:sz w:val="28"/>
          <w:szCs w:val="28"/>
        </w:rPr>
        <w:t>- копию решения о передаче жилого помещения в пользование члена кооператива.</w:t>
      </w:r>
    </w:p>
    <w:p w:rsidR="00130056" w:rsidRPr="008A1BDE" w:rsidRDefault="00E54B29" w:rsidP="001300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D3A86">
        <w:rPr>
          <w:rFonts w:ascii="Times New Roman" w:hAnsi="Times New Roman" w:cs="Times New Roman"/>
          <w:sz w:val="28"/>
          <w:szCs w:val="28"/>
        </w:rPr>
        <w:t>4</w:t>
      </w:r>
      <w:r w:rsidR="000D7367">
        <w:rPr>
          <w:rFonts w:ascii="Times New Roman" w:hAnsi="Times New Roman" w:cs="Times New Roman"/>
          <w:sz w:val="28"/>
          <w:szCs w:val="28"/>
        </w:rPr>
        <w:t>.</w:t>
      </w:r>
      <w:r w:rsidR="00130056" w:rsidRPr="008A1BDE">
        <w:rPr>
          <w:rFonts w:ascii="Times New Roman" w:hAnsi="Times New Roman" w:cs="Times New Roman"/>
          <w:sz w:val="28"/>
          <w:szCs w:val="28"/>
        </w:rPr>
        <w:t xml:space="preserve"> </w:t>
      </w:r>
      <w:r w:rsidR="000D7367">
        <w:rPr>
          <w:rFonts w:ascii="Times New Roman" w:hAnsi="Times New Roman" w:cs="Times New Roman"/>
          <w:sz w:val="28"/>
          <w:szCs w:val="28"/>
        </w:rPr>
        <w:t>В</w:t>
      </w:r>
      <w:r w:rsidR="00130056" w:rsidRPr="008A1BDE">
        <w:rPr>
          <w:rFonts w:ascii="Times New Roman" w:hAnsi="Times New Roman" w:cs="Times New Roman"/>
          <w:sz w:val="28"/>
          <w:szCs w:val="28"/>
        </w:rPr>
        <w:t xml:space="preserve"> случае использования средств социальной выплаты для оплаты цены договора строительного подряда на строительство жилого дома (далее – договор строительного подряда)  распорядитель счета представляет в банк:</w:t>
      </w:r>
    </w:p>
    <w:p w:rsidR="00130056" w:rsidRPr="008A1BDE" w:rsidRDefault="00130056" w:rsidP="00130056">
      <w:pPr>
        <w:ind w:firstLine="709"/>
        <w:jc w:val="both"/>
        <w:rPr>
          <w:b/>
          <w:sz w:val="28"/>
          <w:szCs w:val="28"/>
        </w:rPr>
      </w:pPr>
      <w:r w:rsidRPr="008A1BDE">
        <w:rPr>
          <w:sz w:val="28"/>
          <w:szCs w:val="28"/>
        </w:rPr>
        <w:t>-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130056" w:rsidRPr="008A1BDE" w:rsidRDefault="00130056" w:rsidP="00130056">
      <w:pPr>
        <w:ind w:firstLine="709"/>
        <w:jc w:val="both"/>
        <w:rPr>
          <w:b/>
          <w:sz w:val="28"/>
          <w:szCs w:val="28"/>
        </w:rPr>
      </w:pPr>
      <w:r w:rsidRPr="008A1BDE">
        <w:rPr>
          <w:sz w:val="28"/>
          <w:szCs w:val="28"/>
        </w:rPr>
        <w:t>- разрешение на строительство, выданное одному из членов молодой семьи;</w:t>
      </w:r>
    </w:p>
    <w:p w:rsidR="00130056" w:rsidRDefault="00130056" w:rsidP="00130056">
      <w:pPr>
        <w:ind w:firstLine="709"/>
        <w:jc w:val="both"/>
        <w:rPr>
          <w:b/>
          <w:sz w:val="28"/>
          <w:szCs w:val="28"/>
        </w:rPr>
      </w:pPr>
      <w:r w:rsidRPr="008A1BDE">
        <w:rPr>
          <w:sz w:val="28"/>
          <w:szCs w:val="28"/>
        </w:rPr>
        <w:t>-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130056" w:rsidRPr="008A1BDE" w:rsidRDefault="00345E5E" w:rsidP="001300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D3A86">
        <w:rPr>
          <w:rFonts w:ascii="Times New Roman" w:hAnsi="Times New Roman" w:cs="Times New Roman"/>
          <w:sz w:val="28"/>
          <w:szCs w:val="28"/>
        </w:rPr>
        <w:t>5</w:t>
      </w:r>
      <w:r w:rsidR="000D7367">
        <w:rPr>
          <w:rFonts w:ascii="Times New Roman" w:hAnsi="Times New Roman" w:cs="Times New Roman"/>
          <w:sz w:val="28"/>
          <w:szCs w:val="28"/>
        </w:rPr>
        <w:t>.</w:t>
      </w:r>
      <w:r w:rsidR="00130056" w:rsidRPr="008A1BDE">
        <w:rPr>
          <w:rFonts w:ascii="Times New Roman" w:hAnsi="Times New Roman" w:cs="Times New Roman"/>
          <w:sz w:val="28"/>
          <w:szCs w:val="28"/>
        </w:rPr>
        <w:t xml:space="preserve"> </w:t>
      </w:r>
      <w:r w:rsidR="000D7367">
        <w:rPr>
          <w:rFonts w:ascii="Times New Roman" w:hAnsi="Times New Roman" w:cs="Times New Roman"/>
          <w:sz w:val="28"/>
          <w:szCs w:val="28"/>
        </w:rPr>
        <w:t>Б</w:t>
      </w:r>
      <w:r w:rsidR="00130056" w:rsidRPr="008A1BDE">
        <w:rPr>
          <w:rFonts w:ascii="Times New Roman" w:hAnsi="Times New Roman" w:cs="Times New Roman"/>
          <w:sz w:val="28"/>
          <w:szCs w:val="28"/>
        </w:rPr>
        <w:t>анк в течение 5 рабочих дней с даты получения документов (за исключением договора строительного подряда, предусматривающего информацию об общей площади жилого дома, планируемого к строительству, и расчет стоимости производимых работ по строительству жилого дома), включающую проверку соответствия приобретаемого жилого помещения (строящегося жилого дома</w:t>
      </w:r>
      <w:r w:rsidR="00130056">
        <w:rPr>
          <w:rFonts w:ascii="Times New Roman" w:hAnsi="Times New Roman" w:cs="Times New Roman"/>
          <w:sz w:val="28"/>
          <w:szCs w:val="28"/>
        </w:rPr>
        <w:t>, жилого помещения, являющегося объектом долевого строительства</w:t>
      </w:r>
      <w:r w:rsidR="00130056" w:rsidRPr="008A1BDE">
        <w:rPr>
          <w:rFonts w:ascii="Times New Roman" w:hAnsi="Times New Roman" w:cs="Times New Roman"/>
          <w:sz w:val="28"/>
          <w:szCs w:val="28"/>
        </w:rPr>
        <w:t xml:space="preserve">) условиям </w:t>
      </w:r>
      <w:r w:rsidR="00130056" w:rsidRPr="008A1BDE">
        <w:rPr>
          <w:rFonts w:ascii="Times New Roman" w:hAnsi="Times New Roman" w:cs="Times New Roman"/>
          <w:sz w:val="28"/>
          <w:szCs w:val="28"/>
        </w:rPr>
        <w:lastRenderedPageBreak/>
        <w:t>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 осуществляет проверку содержащихся в них сведений.</w:t>
      </w:r>
    </w:p>
    <w:p w:rsidR="00130056" w:rsidRPr="008A1BDE" w:rsidRDefault="00345E5E" w:rsidP="001300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D3A86">
        <w:rPr>
          <w:rFonts w:ascii="Times New Roman" w:hAnsi="Times New Roman" w:cs="Times New Roman"/>
          <w:sz w:val="28"/>
          <w:szCs w:val="28"/>
        </w:rPr>
        <w:t>6</w:t>
      </w:r>
      <w:r w:rsidR="000D7367">
        <w:rPr>
          <w:rFonts w:ascii="Times New Roman" w:hAnsi="Times New Roman" w:cs="Times New Roman"/>
          <w:sz w:val="28"/>
          <w:szCs w:val="28"/>
        </w:rPr>
        <w:t>.</w:t>
      </w:r>
      <w:r w:rsidR="00130056" w:rsidRPr="008A1BDE">
        <w:rPr>
          <w:rFonts w:ascii="Times New Roman" w:hAnsi="Times New Roman" w:cs="Times New Roman"/>
          <w:sz w:val="28"/>
          <w:szCs w:val="28"/>
        </w:rPr>
        <w:t xml:space="preserve"> </w:t>
      </w:r>
      <w:r w:rsidR="000D7367">
        <w:rPr>
          <w:rFonts w:ascii="Times New Roman" w:hAnsi="Times New Roman" w:cs="Times New Roman"/>
          <w:sz w:val="28"/>
          <w:szCs w:val="28"/>
        </w:rPr>
        <w:t>Б</w:t>
      </w:r>
      <w:r w:rsidR="00130056" w:rsidRPr="008A1BDE">
        <w:rPr>
          <w:rFonts w:ascii="Times New Roman" w:hAnsi="Times New Roman" w:cs="Times New Roman"/>
          <w:sz w:val="28"/>
          <w:szCs w:val="28"/>
        </w:rPr>
        <w:t>анк в течение одного рабочего дня после вынесения положительного решения направляет в орган местного самоуправления заявку на перечисление бюджетных средств в счет оплаты расходов на основании указанных документов.</w:t>
      </w:r>
    </w:p>
    <w:p w:rsidR="00130056" w:rsidRPr="008A1BDE" w:rsidRDefault="00345E5E" w:rsidP="001300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D3A86">
        <w:rPr>
          <w:rFonts w:ascii="Times New Roman" w:hAnsi="Times New Roman" w:cs="Times New Roman"/>
          <w:sz w:val="28"/>
          <w:szCs w:val="28"/>
        </w:rPr>
        <w:t>7</w:t>
      </w:r>
      <w:r w:rsidR="000D7367">
        <w:rPr>
          <w:rFonts w:ascii="Times New Roman" w:hAnsi="Times New Roman" w:cs="Times New Roman"/>
          <w:sz w:val="28"/>
          <w:szCs w:val="28"/>
        </w:rPr>
        <w:t>.</w:t>
      </w:r>
      <w:r w:rsidR="00130056" w:rsidRPr="008A1BDE">
        <w:rPr>
          <w:rFonts w:ascii="Times New Roman" w:hAnsi="Times New Roman" w:cs="Times New Roman"/>
          <w:sz w:val="28"/>
          <w:szCs w:val="28"/>
        </w:rPr>
        <w:t xml:space="preserve"> </w:t>
      </w:r>
      <w:r w:rsidR="000D7367">
        <w:rPr>
          <w:rFonts w:ascii="Times New Roman" w:hAnsi="Times New Roman" w:cs="Times New Roman"/>
          <w:sz w:val="28"/>
          <w:szCs w:val="28"/>
        </w:rPr>
        <w:t>О</w:t>
      </w:r>
      <w:r w:rsidR="00130056" w:rsidRPr="008A1BDE">
        <w:rPr>
          <w:rFonts w:ascii="Times New Roman" w:hAnsi="Times New Roman" w:cs="Times New Roman"/>
          <w:sz w:val="28"/>
          <w:szCs w:val="28"/>
        </w:rPr>
        <w:t xml:space="preserve">рган местного самоуправления Кардымовского </w:t>
      </w:r>
      <w:r w:rsidR="00571005">
        <w:rPr>
          <w:rFonts w:ascii="Times New Roman" w:hAnsi="Times New Roman" w:cs="Times New Roman"/>
          <w:sz w:val="28"/>
          <w:szCs w:val="28"/>
        </w:rPr>
        <w:t>муниципального округа</w:t>
      </w:r>
      <w:r w:rsidR="00130056" w:rsidRPr="008A1BDE">
        <w:rPr>
          <w:rFonts w:ascii="Times New Roman" w:hAnsi="Times New Roman" w:cs="Times New Roman"/>
          <w:sz w:val="28"/>
          <w:szCs w:val="28"/>
        </w:rPr>
        <w:t xml:space="preserve"> в течение </w:t>
      </w:r>
      <w:r w:rsidR="00130056">
        <w:rPr>
          <w:rFonts w:ascii="Times New Roman" w:hAnsi="Times New Roman" w:cs="Times New Roman"/>
          <w:sz w:val="28"/>
          <w:szCs w:val="28"/>
        </w:rPr>
        <w:t>1</w:t>
      </w:r>
      <w:r>
        <w:rPr>
          <w:rFonts w:ascii="Times New Roman" w:hAnsi="Times New Roman" w:cs="Times New Roman"/>
          <w:sz w:val="28"/>
          <w:szCs w:val="28"/>
        </w:rPr>
        <w:t>4</w:t>
      </w:r>
      <w:r w:rsidR="00130056" w:rsidRPr="008A1BDE">
        <w:rPr>
          <w:rFonts w:ascii="Times New Roman" w:hAnsi="Times New Roman" w:cs="Times New Roman"/>
          <w:sz w:val="28"/>
          <w:szCs w:val="28"/>
        </w:rPr>
        <w:t xml:space="preserve"> рабочих дней со дня получения от банка заявки на перечисление средств социальной выплаты на банковский счет распорядителя счета проверяет ее данные на соответствие данным в выданном свидетельстве и при их соответствии перечисляет средства социальной выплаты банку. При несоответствии указанных данных перечисление средств социальной выплаты не производится, о чем орган местного самоуправления в указанный в настоящем пункте срок письменно уведомляет банк.</w:t>
      </w:r>
    </w:p>
    <w:p w:rsidR="00130056" w:rsidRPr="008A1BDE" w:rsidRDefault="000D7367" w:rsidP="001300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D3A86">
        <w:rPr>
          <w:rFonts w:ascii="Times New Roman" w:hAnsi="Times New Roman" w:cs="Times New Roman"/>
          <w:sz w:val="28"/>
          <w:szCs w:val="28"/>
        </w:rPr>
        <w:t>8</w:t>
      </w:r>
      <w:r>
        <w:rPr>
          <w:rFonts w:ascii="Times New Roman" w:hAnsi="Times New Roman" w:cs="Times New Roman"/>
          <w:sz w:val="28"/>
          <w:szCs w:val="28"/>
        </w:rPr>
        <w:t>.</w:t>
      </w:r>
      <w:r w:rsidR="00130056" w:rsidRPr="008A1BDE">
        <w:rPr>
          <w:rFonts w:ascii="Times New Roman" w:hAnsi="Times New Roman" w:cs="Times New Roman"/>
          <w:sz w:val="28"/>
          <w:szCs w:val="28"/>
        </w:rPr>
        <w:t xml:space="preserve"> </w:t>
      </w:r>
      <w:r>
        <w:rPr>
          <w:rFonts w:ascii="Times New Roman" w:hAnsi="Times New Roman" w:cs="Times New Roman"/>
          <w:sz w:val="28"/>
          <w:szCs w:val="28"/>
        </w:rPr>
        <w:t>П</w:t>
      </w:r>
      <w:r w:rsidR="00130056" w:rsidRPr="008A1BDE">
        <w:rPr>
          <w:rFonts w:ascii="Times New Roman" w:hAnsi="Times New Roman" w:cs="Times New Roman"/>
          <w:sz w:val="28"/>
          <w:szCs w:val="28"/>
        </w:rPr>
        <w:t>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социальной выплаты на банковский счет.</w:t>
      </w:r>
    </w:p>
    <w:p w:rsidR="00130056" w:rsidRPr="008A1BDE" w:rsidRDefault="002D3A86" w:rsidP="00130056">
      <w:pPr>
        <w:ind w:firstLine="709"/>
        <w:jc w:val="both"/>
        <w:rPr>
          <w:b/>
          <w:sz w:val="28"/>
          <w:szCs w:val="28"/>
        </w:rPr>
      </w:pPr>
      <w:r>
        <w:rPr>
          <w:sz w:val="28"/>
          <w:szCs w:val="28"/>
        </w:rPr>
        <w:t>39</w:t>
      </w:r>
      <w:r w:rsidR="000D7367">
        <w:rPr>
          <w:sz w:val="28"/>
          <w:szCs w:val="28"/>
        </w:rPr>
        <w:t>.</w:t>
      </w:r>
      <w:r w:rsidR="00130056" w:rsidRPr="008A1BDE">
        <w:rPr>
          <w:sz w:val="28"/>
          <w:szCs w:val="28"/>
        </w:rPr>
        <w:t xml:space="preserve"> </w:t>
      </w:r>
      <w:r w:rsidR="000D7367">
        <w:rPr>
          <w:sz w:val="28"/>
          <w:szCs w:val="28"/>
        </w:rPr>
        <w:t>П</w:t>
      </w:r>
      <w:r w:rsidR="00130056" w:rsidRPr="008A1BDE">
        <w:rPr>
          <w:sz w:val="28"/>
          <w:szCs w:val="28"/>
        </w:rPr>
        <w:t>риобретаемое жилое помещение</w:t>
      </w:r>
      <w:r w:rsidR="00130056">
        <w:rPr>
          <w:sz w:val="28"/>
          <w:szCs w:val="28"/>
        </w:rPr>
        <w:t xml:space="preserve"> (в том числе являющееся объектом долевого строительства)</w:t>
      </w:r>
      <w:r w:rsidR="00130056" w:rsidRPr="008A1BDE">
        <w:rPr>
          <w:sz w:val="28"/>
          <w:szCs w:val="28"/>
        </w:rPr>
        <w:t xml:space="preserve"> или создаваемый объект индивидуального жилищного строительства должны находиться на территории Смоленской области.</w:t>
      </w:r>
    </w:p>
    <w:p w:rsidR="00130056" w:rsidRPr="008A1BDE" w:rsidRDefault="00345E5E" w:rsidP="00130056">
      <w:pPr>
        <w:ind w:firstLine="709"/>
        <w:jc w:val="both"/>
        <w:rPr>
          <w:b/>
          <w:sz w:val="28"/>
          <w:szCs w:val="28"/>
        </w:rPr>
      </w:pPr>
      <w:r>
        <w:rPr>
          <w:sz w:val="28"/>
          <w:szCs w:val="28"/>
        </w:rPr>
        <w:t>4</w:t>
      </w:r>
      <w:r w:rsidR="002D3A86">
        <w:rPr>
          <w:sz w:val="28"/>
          <w:szCs w:val="28"/>
        </w:rPr>
        <w:t>0</w:t>
      </w:r>
      <w:r w:rsidR="00FE7537">
        <w:rPr>
          <w:sz w:val="28"/>
          <w:szCs w:val="28"/>
        </w:rPr>
        <w:t>.</w:t>
      </w:r>
      <w:r w:rsidR="00130056" w:rsidRPr="008A1BDE">
        <w:rPr>
          <w:sz w:val="28"/>
          <w:szCs w:val="28"/>
        </w:rPr>
        <w:t xml:space="preserve"> </w:t>
      </w:r>
      <w:r w:rsidR="00FE7537">
        <w:rPr>
          <w:sz w:val="28"/>
          <w:szCs w:val="28"/>
        </w:rPr>
        <w:t>В</w:t>
      </w:r>
      <w:r w:rsidR="00130056" w:rsidRPr="008A1BDE">
        <w:rPr>
          <w:sz w:val="28"/>
          <w:szCs w:val="28"/>
        </w:rPr>
        <w:t xml:space="preserve">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130056" w:rsidRPr="008A1BDE" w:rsidRDefault="00FE7537" w:rsidP="001300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2D3A86">
        <w:rPr>
          <w:rFonts w:ascii="Times New Roman" w:hAnsi="Times New Roman" w:cs="Times New Roman"/>
          <w:sz w:val="28"/>
          <w:szCs w:val="28"/>
        </w:rPr>
        <w:t>1</w:t>
      </w:r>
      <w:r>
        <w:rPr>
          <w:rFonts w:ascii="Times New Roman" w:hAnsi="Times New Roman" w:cs="Times New Roman"/>
          <w:sz w:val="28"/>
          <w:szCs w:val="28"/>
        </w:rPr>
        <w:t>.</w:t>
      </w:r>
      <w:r w:rsidR="00130056" w:rsidRPr="008A1BDE">
        <w:rPr>
          <w:rFonts w:ascii="Times New Roman" w:hAnsi="Times New Roman" w:cs="Times New Roman"/>
          <w:sz w:val="28"/>
          <w:szCs w:val="28"/>
        </w:rPr>
        <w:t xml:space="preserve"> </w:t>
      </w:r>
      <w:r>
        <w:rPr>
          <w:rFonts w:ascii="Times New Roman" w:hAnsi="Times New Roman" w:cs="Times New Roman"/>
          <w:sz w:val="28"/>
          <w:szCs w:val="28"/>
        </w:rPr>
        <w:t>О</w:t>
      </w:r>
      <w:r w:rsidR="00130056" w:rsidRPr="008A1BDE">
        <w:rPr>
          <w:rFonts w:ascii="Times New Roman" w:hAnsi="Times New Roman" w:cs="Times New Roman"/>
          <w:sz w:val="28"/>
          <w:szCs w:val="28"/>
        </w:rPr>
        <w:t>бъемы финансирования мероприятий Программы из муниципального бюджета подлежат уточнению при формировании муниципального бюджета на соответс</w:t>
      </w:r>
      <w:bookmarkStart w:id="2" w:name="_GoBack"/>
      <w:bookmarkEnd w:id="2"/>
      <w:r w:rsidR="00130056" w:rsidRPr="008A1BDE">
        <w:rPr>
          <w:rFonts w:ascii="Times New Roman" w:hAnsi="Times New Roman" w:cs="Times New Roman"/>
          <w:sz w:val="28"/>
          <w:szCs w:val="28"/>
        </w:rPr>
        <w:t xml:space="preserve">твующий финансовый год. </w:t>
      </w:r>
    </w:p>
    <w:p w:rsidR="00130056" w:rsidRPr="008A1BDE" w:rsidRDefault="00FE7537" w:rsidP="00130056">
      <w:pPr>
        <w:ind w:firstLine="709"/>
        <w:jc w:val="both"/>
        <w:rPr>
          <w:b/>
          <w:sz w:val="28"/>
          <w:szCs w:val="28"/>
        </w:rPr>
      </w:pPr>
      <w:r>
        <w:rPr>
          <w:sz w:val="28"/>
          <w:szCs w:val="28"/>
        </w:rPr>
        <w:t>4</w:t>
      </w:r>
      <w:r w:rsidR="002D3A86">
        <w:rPr>
          <w:sz w:val="28"/>
          <w:szCs w:val="28"/>
        </w:rPr>
        <w:t>2</w:t>
      </w:r>
      <w:r>
        <w:rPr>
          <w:sz w:val="28"/>
          <w:szCs w:val="28"/>
        </w:rPr>
        <w:t>.</w:t>
      </w:r>
      <w:r w:rsidR="00130056" w:rsidRPr="008A1BDE">
        <w:rPr>
          <w:sz w:val="28"/>
          <w:szCs w:val="28"/>
        </w:rPr>
        <w:t xml:space="preserve"> </w:t>
      </w:r>
      <w:r>
        <w:rPr>
          <w:sz w:val="28"/>
          <w:szCs w:val="28"/>
        </w:rPr>
        <w:t>О</w:t>
      </w:r>
      <w:r w:rsidR="00345E5E">
        <w:rPr>
          <w:sz w:val="28"/>
          <w:szCs w:val="28"/>
        </w:rPr>
        <w:t>тветственным и</w:t>
      </w:r>
      <w:r w:rsidR="00130056" w:rsidRPr="008A1BDE">
        <w:rPr>
          <w:sz w:val="28"/>
          <w:szCs w:val="28"/>
        </w:rPr>
        <w:t xml:space="preserve">сполнителем Программы является </w:t>
      </w:r>
      <w:r w:rsidR="00130056">
        <w:rPr>
          <w:sz w:val="28"/>
          <w:szCs w:val="28"/>
        </w:rPr>
        <w:t>сектор социальной политики</w:t>
      </w:r>
      <w:r w:rsidR="00130056" w:rsidRPr="008A1BDE">
        <w:rPr>
          <w:sz w:val="28"/>
          <w:szCs w:val="28"/>
        </w:rPr>
        <w:t xml:space="preserve"> Администрации муниципального образования «Кардымовский </w:t>
      </w:r>
      <w:r w:rsidR="009A3D2C">
        <w:rPr>
          <w:sz w:val="28"/>
          <w:szCs w:val="28"/>
        </w:rPr>
        <w:t>муниципальный округ</w:t>
      </w:r>
      <w:r w:rsidR="00130056" w:rsidRPr="008A1BDE">
        <w:rPr>
          <w:sz w:val="28"/>
          <w:szCs w:val="28"/>
        </w:rPr>
        <w:t>» Смоленской области.</w:t>
      </w:r>
      <w:r>
        <w:rPr>
          <w:sz w:val="28"/>
          <w:szCs w:val="28"/>
        </w:rPr>
        <w:t xml:space="preserve"> О</w:t>
      </w:r>
      <w:r w:rsidR="00345E5E">
        <w:rPr>
          <w:color w:val="000000"/>
          <w:sz w:val="28"/>
          <w:szCs w:val="28"/>
        </w:rPr>
        <w:t>тветственный и</w:t>
      </w:r>
      <w:r w:rsidR="00130056" w:rsidRPr="008A1BDE">
        <w:rPr>
          <w:color w:val="000000"/>
          <w:sz w:val="28"/>
          <w:szCs w:val="28"/>
        </w:rPr>
        <w:t>сполнитель Программы несет ответственность за качественное</w:t>
      </w:r>
      <w:r w:rsidR="00130056" w:rsidRPr="008A1BDE">
        <w:rPr>
          <w:sz w:val="28"/>
          <w:szCs w:val="28"/>
        </w:rPr>
        <w:t xml:space="preserve"> и своевременное исполнение программных мероприятий, целевое и рациональное использование выделяемых на их реализацию бюджетных средств.</w:t>
      </w:r>
    </w:p>
    <w:p w:rsidR="00656E73" w:rsidRPr="0070620D" w:rsidRDefault="00FE7537" w:rsidP="00345E5E">
      <w:pPr>
        <w:pStyle w:val="ConsPlusNormal"/>
        <w:ind w:firstLine="709"/>
        <w:jc w:val="both"/>
        <w:rPr>
          <w:sz w:val="28"/>
          <w:szCs w:val="28"/>
        </w:rPr>
      </w:pPr>
      <w:r>
        <w:rPr>
          <w:rFonts w:ascii="Times New Roman" w:hAnsi="Times New Roman" w:cs="Times New Roman"/>
          <w:color w:val="000000"/>
          <w:sz w:val="28"/>
          <w:szCs w:val="28"/>
        </w:rPr>
        <w:t>4</w:t>
      </w:r>
      <w:r w:rsidR="002D3A86">
        <w:rPr>
          <w:rFonts w:ascii="Times New Roman" w:hAnsi="Times New Roman" w:cs="Times New Roman"/>
          <w:color w:val="000000"/>
          <w:sz w:val="28"/>
          <w:szCs w:val="28"/>
        </w:rPr>
        <w:t>3</w:t>
      </w:r>
      <w:r w:rsidR="00130056" w:rsidRPr="008A1BDE">
        <w:rPr>
          <w:rFonts w:ascii="Times New Roman" w:hAnsi="Times New Roman" w:cs="Times New Roman"/>
          <w:color w:val="000000"/>
          <w:sz w:val="28"/>
          <w:szCs w:val="28"/>
        </w:rPr>
        <w:t>. Контроль за реализацией Программы</w:t>
      </w:r>
      <w:r w:rsidR="00130056" w:rsidRPr="008A1BDE">
        <w:rPr>
          <w:rFonts w:ascii="Times New Roman" w:hAnsi="Times New Roman" w:cs="Times New Roman"/>
          <w:sz w:val="28"/>
          <w:szCs w:val="28"/>
        </w:rPr>
        <w:t xml:space="preserve"> осуществляется </w:t>
      </w:r>
      <w:r w:rsidR="00345E5E">
        <w:rPr>
          <w:rFonts w:ascii="Times New Roman" w:hAnsi="Times New Roman" w:cs="Times New Roman"/>
          <w:sz w:val="28"/>
          <w:szCs w:val="28"/>
        </w:rPr>
        <w:t>з</w:t>
      </w:r>
      <w:r w:rsidR="00130056" w:rsidRPr="008A1BDE">
        <w:rPr>
          <w:rFonts w:ascii="Times New Roman" w:hAnsi="Times New Roman" w:cs="Times New Roman"/>
          <w:sz w:val="28"/>
          <w:szCs w:val="28"/>
        </w:rPr>
        <w:t>аместителем Главы  муниципального образования «Кардымо</w:t>
      </w:r>
      <w:r w:rsidR="00130056">
        <w:rPr>
          <w:rFonts w:ascii="Times New Roman" w:hAnsi="Times New Roman" w:cs="Times New Roman"/>
          <w:sz w:val="28"/>
          <w:szCs w:val="28"/>
        </w:rPr>
        <w:t xml:space="preserve">вский </w:t>
      </w:r>
      <w:r w:rsidR="009A3D2C">
        <w:rPr>
          <w:rFonts w:ascii="Times New Roman" w:hAnsi="Times New Roman" w:cs="Times New Roman"/>
          <w:sz w:val="28"/>
          <w:szCs w:val="28"/>
        </w:rPr>
        <w:t>муниципальный округ</w:t>
      </w:r>
      <w:r w:rsidR="00130056">
        <w:rPr>
          <w:rFonts w:ascii="Times New Roman" w:hAnsi="Times New Roman" w:cs="Times New Roman"/>
          <w:sz w:val="28"/>
          <w:szCs w:val="28"/>
        </w:rPr>
        <w:t>» Смоленской области</w:t>
      </w:r>
      <w:r w:rsidR="00345E5E">
        <w:rPr>
          <w:rFonts w:ascii="Times New Roman" w:hAnsi="Times New Roman" w:cs="Times New Roman"/>
          <w:sz w:val="28"/>
          <w:szCs w:val="28"/>
        </w:rPr>
        <w:t>, курирующим социальную сферу.</w:t>
      </w:r>
    </w:p>
    <w:p w:rsidR="00571005" w:rsidRDefault="00571005" w:rsidP="007152AF">
      <w:pPr>
        <w:pStyle w:val="ConsPlusTitle"/>
        <w:jc w:val="center"/>
        <w:outlineLvl w:val="3"/>
        <w:rPr>
          <w:rFonts w:ascii="Times New Roman" w:hAnsi="Times New Roman" w:cs="Times New Roman"/>
          <w:sz w:val="28"/>
          <w:szCs w:val="28"/>
        </w:rPr>
      </w:pPr>
    </w:p>
    <w:p w:rsidR="00571005" w:rsidRDefault="00571005" w:rsidP="007152AF">
      <w:pPr>
        <w:pStyle w:val="ConsPlusTitle"/>
        <w:jc w:val="center"/>
        <w:outlineLvl w:val="3"/>
        <w:rPr>
          <w:rFonts w:ascii="Times New Roman" w:hAnsi="Times New Roman" w:cs="Times New Roman"/>
          <w:sz w:val="28"/>
          <w:szCs w:val="28"/>
        </w:rPr>
      </w:pPr>
    </w:p>
    <w:p w:rsidR="00571005" w:rsidRDefault="00571005" w:rsidP="007152AF">
      <w:pPr>
        <w:pStyle w:val="ConsPlusTitle"/>
        <w:jc w:val="center"/>
        <w:outlineLvl w:val="3"/>
        <w:rPr>
          <w:rFonts w:ascii="Times New Roman" w:hAnsi="Times New Roman" w:cs="Times New Roman"/>
          <w:sz w:val="28"/>
          <w:szCs w:val="28"/>
        </w:rPr>
      </w:pPr>
    </w:p>
    <w:p w:rsidR="00824F88" w:rsidRDefault="00824F88" w:rsidP="007152AF">
      <w:pPr>
        <w:pStyle w:val="ConsPlusTitle"/>
        <w:jc w:val="center"/>
        <w:outlineLvl w:val="3"/>
        <w:rPr>
          <w:rFonts w:ascii="Times New Roman" w:hAnsi="Times New Roman" w:cs="Times New Roman"/>
          <w:sz w:val="28"/>
          <w:szCs w:val="28"/>
        </w:rPr>
      </w:pPr>
    </w:p>
    <w:p w:rsidR="00824F88" w:rsidRDefault="00824F88" w:rsidP="007152AF">
      <w:pPr>
        <w:pStyle w:val="ConsPlusTitle"/>
        <w:jc w:val="center"/>
        <w:outlineLvl w:val="3"/>
        <w:rPr>
          <w:rFonts w:ascii="Times New Roman" w:hAnsi="Times New Roman" w:cs="Times New Roman"/>
          <w:sz w:val="28"/>
          <w:szCs w:val="28"/>
        </w:rPr>
      </w:pPr>
    </w:p>
    <w:p w:rsidR="007152AF" w:rsidRPr="004E3411" w:rsidRDefault="007152AF" w:rsidP="007152AF">
      <w:pPr>
        <w:pStyle w:val="ConsPlusTitle"/>
        <w:jc w:val="center"/>
        <w:outlineLvl w:val="3"/>
        <w:rPr>
          <w:rFonts w:ascii="Times New Roman" w:hAnsi="Times New Roman" w:cs="Times New Roman"/>
          <w:sz w:val="28"/>
          <w:szCs w:val="28"/>
        </w:rPr>
      </w:pPr>
      <w:r w:rsidRPr="004E3411">
        <w:rPr>
          <w:rFonts w:ascii="Times New Roman" w:hAnsi="Times New Roman" w:cs="Times New Roman"/>
          <w:sz w:val="28"/>
          <w:szCs w:val="28"/>
        </w:rPr>
        <w:lastRenderedPageBreak/>
        <w:t>Порядок</w:t>
      </w:r>
    </w:p>
    <w:p w:rsidR="007152AF" w:rsidRPr="004E3411" w:rsidRDefault="007152AF" w:rsidP="007152AF">
      <w:pPr>
        <w:pStyle w:val="ConsPlusTitle"/>
        <w:jc w:val="center"/>
        <w:rPr>
          <w:rFonts w:ascii="Times New Roman" w:hAnsi="Times New Roman" w:cs="Times New Roman"/>
          <w:sz w:val="28"/>
          <w:szCs w:val="28"/>
        </w:rPr>
      </w:pPr>
      <w:r w:rsidRPr="004E3411">
        <w:rPr>
          <w:rFonts w:ascii="Times New Roman" w:hAnsi="Times New Roman" w:cs="Times New Roman"/>
          <w:sz w:val="28"/>
          <w:szCs w:val="28"/>
        </w:rPr>
        <w:t>предоставления и распределения субсидий для софинансирования</w:t>
      </w:r>
    </w:p>
    <w:p w:rsidR="007152AF" w:rsidRPr="004E3411" w:rsidRDefault="007152AF" w:rsidP="007152AF">
      <w:pPr>
        <w:pStyle w:val="ConsPlusTitle"/>
        <w:jc w:val="center"/>
        <w:rPr>
          <w:rFonts w:ascii="Times New Roman" w:hAnsi="Times New Roman" w:cs="Times New Roman"/>
          <w:sz w:val="28"/>
          <w:szCs w:val="28"/>
        </w:rPr>
      </w:pPr>
      <w:r w:rsidRPr="004E3411">
        <w:rPr>
          <w:rFonts w:ascii="Times New Roman" w:hAnsi="Times New Roman" w:cs="Times New Roman"/>
          <w:sz w:val="28"/>
          <w:szCs w:val="28"/>
        </w:rPr>
        <w:t xml:space="preserve">расходов бюджетов муниципальных </w:t>
      </w:r>
      <w:r w:rsidR="00571005">
        <w:rPr>
          <w:rFonts w:ascii="Times New Roman" w:hAnsi="Times New Roman" w:cs="Times New Roman"/>
          <w:sz w:val="28"/>
          <w:szCs w:val="28"/>
        </w:rPr>
        <w:t>округов</w:t>
      </w:r>
      <w:r w:rsidRPr="004E3411">
        <w:rPr>
          <w:rFonts w:ascii="Times New Roman" w:hAnsi="Times New Roman" w:cs="Times New Roman"/>
          <w:sz w:val="28"/>
          <w:szCs w:val="28"/>
        </w:rPr>
        <w:t xml:space="preserve"> Смоленской области,</w:t>
      </w:r>
    </w:p>
    <w:p w:rsidR="007152AF" w:rsidRPr="004E3411" w:rsidRDefault="007152AF" w:rsidP="007152AF">
      <w:pPr>
        <w:pStyle w:val="ConsPlusTitle"/>
        <w:jc w:val="center"/>
        <w:rPr>
          <w:rFonts w:ascii="Times New Roman" w:hAnsi="Times New Roman" w:cs="Times New Roman"/>
          <w:sz w:val="28"/>
          <w:szCs w:val="28"/>
        </w:rPr>
      </w:pPr>
      <w:r w:rsidRPr="004E3411">
        <w:rPr>
          <w:rFonts w:ascii="Times New Roman" w:hAnsi="Times New Roman" w:cs="Times New Roman"/>
          <w:sz w:val="28"/>
          <w:szCs w:val="28"/>
        </w:rPr>
        <w:t>на предоставление молодым семьям социальных выплат</w:t>
      </w:r>
    </w:p>
    <w:p w:rsidR="007152AF" w:rsidRPr="004E3411" w:rsidRDefault="007152AF" w:rsidP="007152AF">
      <w:pPr>
        <w:pStyle w:val="ConsPlusTitle"/>
        <w:jc w:val="center"/>
        <w:rPr>
          <w:rFonts w:ascii="Times New Roman" w:hAnsi="Times New Roman" w:cs="Times New Roman"/>
          <w:sz w:val="28"/>
          <w:szCs w:val="28"/>
        </w:rPr>
      </w:pPr>
      <w:r w:rsidRPr="004E3411">
        <w:rPr>
          <w:rFonts w:ascii="Times New Roman" w:hAnsi="Times New Roman" w:cs="Times New Roman"/>
          <w:sz w:val="28"/>
          <w:szCs w:val="28"/>
        </w:rPr>
        <w:t>на приобретение жилого помещения или создание объекта</w:t>
      </w:r>
    </w:p>
    <w:p w:rsidR="005414EE" w:rsidRDefault="007152AF" w:rsidP="007152AF">
      <w:pPr>
        <w:pStyle w:val="formattext"/>
        <w:shd w:val="clear" w:color="auto" w:fill="FFFFFF"/>
        <w:spacing w:before="0" w:beforeAutospacing="0" w:after="0" w:afterAutospacing="0"/>
        <w:ind w:firstLine="709"/>
        <w:jc w:val="center"/>
        <w:textAlignment w:val="baseline"/>
        <w:rPr>
          <w:b/>
          <w:sz w:val="28"/>
          <w:szCs w:val="28"/>
        </w:rPr>
      </w:pPr>
      <w:r w:rsidRPr="007152AF">
        <w:rPr>
          <w:b/>
          <w:sz w:val="28"/>
          <w:szCs w:val="28"/>
        </w:rPr>
        <w:t>индивидуального жилищного строительства</w:t>
      </w:r>
    </w:p>
    <w:p w:rsidR="007152AF" w:rsidRDefault="007152AF" w:rsidP="007152AF">
      <w:pPr>
        <w:pStyle w:val="formattext"/>
        <w:shd w:val="clear" w:color="auto" w:fill="FFFFFF"/>
        <w:spacing w:before="0" w:beforeAutospacing="0" w:after="0" w:afterAutospacing="0"/>
        <w:ind w:firstLine="709"/>
        <w:jc w:val="center"/>
        <w:textAlignment w:val="baseline"/>
        <w:rPr>
          <w:b/>
          <w:sz w:val="28"/>
          <w:szCs w:val="28"/>
        </w:rPr>
      </w:pP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 xml:space="preserve">. Настоящий Порядок устанавливает цели и условия предоставления и распределения субсидий для софинансирования расходов бюджетов муниципальных </w:t>
      </w:r>
      <w:r w:rsidR="00571005">
        <w:rPr>
          <w:rFonts w:ascii="Times New Roman" w:hAnsi="Times New Roman" w:cs="Times New Roman"/>
          <w:sz w:val="28"/>
          <w:szCs w:val="28"/>
        </w:rPr>
        <w:t>округов</w:t>
      </w:r>
      <w:r w:rsidRPr="004E3411">
        <w:rPr>
          <w:rFonts w:ascii="Times New Roman" w:hAnsi="Times New Roman" w:cs="Times New Roman"/>
          <w:sz w:val="28"/>
          <w:szCs w:val="28"/>
        </w:rPr>
        <w:t xml:space="preserve">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(далее </w:t>
      </w:r>
      <w:r>
        <w:rPr>
          <w:rFonts w:ascii="Times New Roman" w:hAnsi="Times New Roman" w:cs="Times New Roman"/>
          <w:sz w:val="28"/>
          <w:szCs w:val="28"/>
        </w:rPr>
        <w:t>–</w:t>
      </w:r>
      <w:r w:rsidRPr="004E3411">
        <w:rPr>
          <w:rFonts w:ascii="Times New Roman" w:hAnsi="Times New Roman" w:cs="Times New Roman"/>
          <w:sz w:val="28"/>
          <w:szCs w:val="28"/>
        </w:rPr>
        <w:t xml:space="preserve"> субсидии).</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 xml:space="preserve">2. Субсидии предоставляются муниципальным </w:t>
      </w:r>
      <w:r w:rsidR="00571005">
        <w:rPr>
          <w:rFonts w:ascii="Times New Roman" w:hAnsi="Times New Roman" w:cs="Times New Roman"/>
          <w:sz w:val="28"/>
          <w:szCs w:val="28"/>
        </w:rPr>
        <w:t>округам</w:t>
      </w:r>
      <w:r w:rsidRPr="004E3411">
        <w:rPr>
          <w:rFonts w:ascii="Times New Roman" w:hAnsi="Times New Roman" w:cs="Times New Roman"/>
          <w:sz w:val="28"/>
          <w:szCs w:val="28"/>
        </w:rPr>
        <w:t xml:space="preserve"> Смоленской области, (далее </w:t>
      </w:r>
      <w:r>
        <w:rPr>
          <w:rFonts w:ascii="Times New Roman" w:hAnsi="Times New Roman" w:cs="Times New Roman"/>
          <w:sz w:val="28"/>
          <w:szCs w:val="28"/>
        </w:rPr>
        <w:t>–</w:t>
      </w:r>
      <w:r w:rsidRPr="004E3411">
        <w:rPr>
          <w:rFonts w:ascii="Times New Roman" w:hAnsi="Times New Roman" w:cs="Times New Roman"/>
          <w:sz w:val="28"/>
          <w:szCs w:val="28"/>
        </w:rPr>
        <w:t xml:space="preserve"> муниципальные образования) на цели, указанные в пункте 1 настоящего Порядка.</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 xml:space="preserve">3. Главным распорядителем средств субсидий является </w:t>
      </w:r>
      <w:r>
        <w:rPr>
          <w:rFonts w:ascii="Times New Roman" w:hAnsi="Times New Roman" w:cs="Times New Roman"/>
          <w:sz w:val="28"/>
          <w:szCs w:val="28"/>
        </w:rPr>
        <w:t>Министерство</w:t>
      </w:r>
      <w:r w:rsidRPr="004E3411">
        <w:rPr>
          <w:rFonts w:ascii="Times New Roman" w:hAnsi="Times New Roman" w:cs="Times New Roman"/>
          <w:sz w:val="28"/>
          <w:szCs w:val="28"/>
        </w:rPr>
        <w:t xml:space="preserve"> Смоленской области по социальному развитию (далее </w:t>
      </w:r>
      <w:r>
        <w:rPr>
          <w:rFonts w:ascii="Times New Roman" w:hAnsi="Times New Roman" w:cs="Times New Roman"/>
          <w:sz w:val="28"/>
          <w:szCs w:val="28"/>
        </w:rPr>
        <w:t>–</w:t>
      </w:r>
      <w:r w:rsidRPr="004E3411">
        <w:rPr>
          <w:rFonts w:ascii="Times New Roman" w:hAnsi="Times New Roman" w:cs="Times New Roman"/>
          <w:sz w:val="28"/>
          <w:szCs w:val="28"/>
        </w:rPr>
        <w:t xml:space="preserve"> </w:t>
      </w:r>
      <w:r>
        <w:rPr>
          <w:rFonts w:ascii="Times New Roman" w:hAnsi="Times New Roman" w:cs="Times New Roman"/>
          <w:sz w:val="28"/>
          <w:szCs w:val="28"/>
        </w:rPr>
        <w:t>Министерство</w:t>
      </w:r>
      <w:r w:rsidRPr="004E3411">
        <w:rPr>
          <w:rFonts w:ascii="Times New Roman" w:hAnsi="Times New Roman" w:cs="Times New Roman"/>
          <w:sz w:val="28"/>
          <w:szCs w:val="28"/>
        </w:rPr>
        <w:t>).</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 xml:space="preserve">Источником финансового обеспечения субсидий являются средства федерального бюджета, предусмотренные на реализацию государственной </w:t>
      </w:r>
      <w:hyperlink r:id="rId12" w:tooltip="Постановление Правительства РФ от 30.12.2017 N 1710 (ред. от 29.12.2021)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ьтантПлюс}" w:history="1">
        <w:r w:rsidRPr="004E3411">
          <w:rPr>
            <w:rFonts w:ascii="Times New Roman" w:hAnsi="Times New Roman" w:cs="Times New Roman"/>
            <w:sz w:val="28"/>
            <w:szCs w:val="28"/>
          </w:rPr>
          <w:t>программы</w:t>
        </w:r>
      </w:hyperlink>
      <w:r w:rsidRPr="004E3411">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w:t>
      </w:r>
      <w:r w:rsidRPr="004E3411">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r>
        <w:rPr>
          <w:rFonts w:ascii="Times New Roman" w:hAnsi="Times New Roman" w:cs="Times New Roman"/>
          <w:sz w:val="28"/>
          <w:szCs w:val="28"/>
        </w:rPr>
        <w:t>»</w:t>
      </w:r>
      <w:r w:rsidRPr="004E3411">
        <w:rPr>
          <w:rFonts w:ascii="Times New Roman" w:hAnsi="Times New Roman" w:cs="Times New Roman"/>
          <w:sz w:val="28"/>
          <w:szCs w:val="28"/>
        </w:rPr>
        <w:t xml:space="preserve">, утвержденной Постановлением Правительства Российской Федерации от 30.12.2017 </w:t>
      </w:r>
      <w:r>
        <w:rPr>
          <w:rFonts w:ascii="Times New Roman" w:hAnsi="Times New Roman" w:cs="Times New Roman"/>
          <w:sz w:val="28"/>
          <w:szCs w:val="28"/>
        </w:rPr>
        <w:t>№</w:t>
      </w:r>
      <w:r w:rsidRPr="004E3411">
        <w:rPr>
          <w:rFonts w:ascii="Times New Roman" w:hAnsi="Times New Roman" w:cs="Times New Roman"/>
          <w:sz w:val="28"/>
          <w:szCs w:val="28"/>
        </w:rPr>
        <w:t xml:space="preserve"> 1710 (далее </w:t>
      </w:r>
      <w:r>
        <w:rPr>
          <w:rFonts w:ascii="Times New Roman" w:hAnsi="Times New Roman" w:cs="Times New Roman"/>
          <w:sz w:val="28"/>
          <w:szCs w:val="28"/>
        </w:rPr>
        <w:t>–</w:t>
      </w:r>
      <w:r w:rsidRPr="004E3411">
        <w:rPr>
          <w:rFonts w:ascii="Times New Roman" w:hAnsi="Times New Roman" w:cs="Times New Roman"/>
          <w:sz w:val="28"/>
          <w:szCs w:val="28"/>
        </w:rPr>
        <w:t xml:space="preserve"> Государственная программа Российской Федерации), и средства областного бюджета, предусмотренные на реализацию областной государственной программы </w:t>
      </w:r>
      <w:r>
        <w:rPr>
          <w:rFonts w:ascii="Times New Roman" w:hAnsi="Times New Roman" w:cs="Times New Roman"/>
          <w:sz w:val="28"/>
          <w:szCs w:val="28"/>
        </w:rPr>
        <w:t>«</w:t>
      </w:r>
      <w:r w:rsidRPr="004E3411">
        <w:rPr>
          <w:rFonts w:ascii="Times New Roman" w:hAnsi="Times New Roman" w:cs="Times New Roman"/>
          <w:sz w:val="28"/>
          <w:szCs w:val="28"/>
        </w:rPr>
        <w:t>Социальная поддержка граждан, проживающих на территории Смоленской области</w:t>
      </w:r>
      <w:r>
        <w:rPr>
          <w:rFonts w:ascii="Times New Roman" w:hAnsi="Times New Roman" w:cs="Times New Roman"/>
          <w:sz w:val="28"/>
          <w:szCs w:val="28"/>
        </w:rPr>
        <w:t>»</w:t>
      </w:r>
      <w:r w:rsidRPr="004E3411">
        <w:rPr>
          <w:rFonts w:ascii="Times New Roman" w:hAnsi="Times New Roman" w:cs="Times New Roman"/>
          <w:sz w:val="28"/>
          <w:szCs w:val="28"/>
        </w:rPr>
        <w:t xml:space="preserve"> (далее </w:t>
      </w:r>
      <w:r>
        <w:rPr>
          <w:rFonts w:ascii="Times New Roman" w:hAnsi="Times New Roman" w:cs="Times New Roman"/>
          <w:sz w:val="28"/>
          <w:szCs w:val="28"/>
        </w:rPr>
        <w:t>–</w:t>
      </w:r>
      <w:r w:rsidRPr="004E3411">
        <w:rPr>
          <w:rFonts w:ascii="Times New Roman" w:hAnsi="Times New Roman" w:cs="Times New Roman"/>
          <w:sz w:val="28"/>
          <w:szCs w:val="28"/>
        </w:rPr>
        <w:t xml:space="preserve"> Государственная программа).</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 xml:space="preserve">4. Критерием отбора муниципальных образований для предоставления субсидий является наличие сформированного органом местного самоуправления муниципального образования </w:t>
      </w:r>
      <w:hyperlink r:id="rId13" w:tooltip="Постановление Администрации Смоленской области от 26.03.2014 N 213 (ред. от 22.09.2021) &quot;Об утверждении Порядка организации работы по улучшению жилищных условий молодых семей&quot;{КонсультантПлюс}" w:history="1">
        <w:r w:rsidRPr="004E3411">
          <w:rPr>
            <w:rFonts w:ascii="Times New Roman" w:hAnsi="Times New Roman" w:cs="Times New Roman"/>
            <w:sz w:val="28"/>
            <w:szCs w:val="28"/>
          </w:rPr>
          <w:t>списка</w:t>
        </w:r>
      </w:hyperlink>
      <w:r w:rsidRPr="004E3411">
        <w:rPr>
          <w:rFonts w:ascii="Times New Roman" w:hAnsi="Times New Roman" w:cs="Times New Roman"/>
          <w:sz w:val="28"/>
          <w:szCs w:val="28"/>
        </w:rPr>
        <w:t xml:space="preserve"> молодых семей </w:t>
      </w:r>
      <w:r>
        <w:rPr>
          <w:rFonts w:ascii="Times New Roman" w:hAnsi="Times New Roman" w:cs="Times New Roman"/>
          <w:sz w:val="28"/>
          <w:szCs w:val="28"/>
        </w:rPr>
        <w:t>–</w:t>
      </w:r>
      <w:r w:rsidRPr="004E3411">
        <w:rPr>
          <w:rFonts w:ascii="Times New Roman" w:hAnsi="Times New Roman" w:cs="Times New Roman"/>
          <w:sz w:val="28"/>
          <w:szCs w:val="28"/>
        </w:rPr>
        <w:t xml:space="preserve"> участников Государственной программы, изъявивших желание получить социальную выплату на приобретение жилого помещения или создание объекта индивидуального жилищного строительства, составленного по форме, приведенной в приложении </w:t>
      </w:r>
      <w:r>
        <w:rPr>
          <w:rFonts w:ascii="Times New Roman" w:hAnsi="Times New Roman" w:cs="Times New Roman"/>
          <w:sz w:val="28"/>
          <w:szCs w:val="28"/>
        </w:rPr>
        <w:t>№</w:t>
      </w:r>
      <w:r w:rsidRPr="004E3411">
        <w:rPr>
          <w:rFonts w:ascii="Times New Roman" w:hAnsi="Times New Roman" w:cs="Times New Roman"/>
          <w:sz w:val="28"/>
          <w:szCs w:val="28"/>
        </w:rPr>
        <w:t xml:space="preserve"> 3 к Порядку организации работы по улучшению жилищных условий молодых семей, утвержденному постановлением Администрации Смоленской области от 26.03.2014 </w:t>
      </w:r>
      <w:r>
        <w:rPr>
          <w:rFonts w:ascii="Times New Roman" w:hAnsi="Times New Roman" w:cs="Times New Roman"/>
          <w:sz w:val="28"/>
          <w:szCs w:val="28"/>
        </w:rPr>
        <w:t>№</w:t>
      </w:r>
      <w:r w:rsidRPr="004E3411">
        <w:rPr>
          <w:rFonts w:ascii="Times New Roman" w:hAnsi="Times New Roman" w:cs="Times New Roman"/>
          <w:sz w:val="28"/>
          <w:szCs w:val="28"/>
        </w:rPr>
        <w:t xml:space="preserve"> 213 (далее </w:t>
      </w:r>
      <w:r>
        <w:rPr>
          <w:rFonts w:ascii="Times New Roman" w:hAnsi="Times New Roman" w:cs="Times New Roman"/>
          <w:sz w:val="28"/>
          <w:szCs w:val="28"/>
        </w:rPr>
        <w:t>–</w:t>
      </w:r>
      <w:r w:rsidRPr="004E3411">
        <w:rPr>
          <w:rFonts w:ascii="Times New Roman" w:hAnsi="Times New Roman" w:cs="Times New Roman"/>
          <w:sz w:val="28"/>
          <w:szCs w:val="28"/>
        </w:rPr>
        <w:t xml:space="preserve"> список молодых семей, изъявивших желание принять участие в Государственной программе).</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 xml:space="preserve">Отбор муниципальных образований для предоставления субсидий осуществляется комиссией по рассмотрению вопросов реализации мероприятий ведомственной целевой программы </w:t>
      </w:r>
      <w:r>
        <w:rPr>
          <w:rFonts w:ascii="Times New Roman" w:hAnsi="Times New Roman" w:cs="Times New Roman"/>
          <w:sz w:val="28"/>
          <w:szCs w:val="28"/>
        </w:rPr>
        <w:t>«</w:t>
      </w:r>
      <w:r w:rsidRPr="004E3411">
        <w:rPr>
          <w:rFonts w:ascii="Times New Roman" w:hAnsi="Times New Roman" w:cs="Times New Roman"/>
          <w:sz w:val="28"/>
          <w:szCs w:val="28"/>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8"/>
          <w:szCs w:val="28"/>
        </w:rPr>
        <w:t>»</w:t>
      </w:r>
      <w:r w:rsidRPr="004E3411">
        <w:rPr>
          <w:rFonts w:ascii="Times New Roman" w:hAnsi="Times New Roman" w:cs="Times New Roman"/>
          <w:sz w:val="28"/>
          <w:szCs w:val="28"/>
        </w:rPr>
        <w:t xml:space="preserve"> Государственной программы Российской Федерации, мероприятий Государственной программы. Порядок образования и работы указанной комиссии утверждается приказом начальника </w:t>
      </w:r>
      <w:r>
        <w:rPr>
          <w:rFonts w:ascii="Times New Roman" w:hAnsi="Times New Roman" w:cs="Times New Roman"/>
          <w:sz w:val="28"/>
          <w:szCs w:val="28"/>
        </w:rPr>
        <w:t>Министерства</w:t>
      </w:r>
      <w:r w:rsidRPr="004E3411">
        <w:rPr>
          <w:rFonts w:ascii="Times New Roman" w:hAnsi="Times New Roman" w:cs="Times New Roman"/>
          <w:sz w:val="28"/>
          <w:szCs w:val="28"/>
        </w:rPr>
        <w:t>.</w:t>
      </w:r>
    </w:p>
    <w:p w:rsidR="007152AF" w:rsidRPr="004E3411" w:rsidRDefault="007152AF" w:rsidP="007152AF">
      <w:pPr>
        <w:pStyle w:val="ConsPlusNormal"/>
        <w:ind w:firstLine="540"/>
        <w:jc w:val="both"/>
        <w:rPr>
          <w:rFonts w:ascii="Times New Roman" w:hAnsi="Times New Roman" w:cs="Times New Roman"/>
          <w:sz w:val="28"/>
          <w:szCs w:val="28"/>
        </w:rPr>
      </w:pPr>
      <w:bookmarkStart w:id="3" w:name="Par749"/>
      <w:bookmarkEnd w:id="3"/>
      <w:r w:rsidRPr="004E3411">
        <w:rPr>
          <w:rFonts w:ascii="Times New Roman" w:hAnsi="Times New Roman" w:cs="Times New Roman"/>
          <w:sz w:val="28"/>
          <w:szCs w:val="28"/>
        </w:rPr>
        <w:t xml:space="preserve">5. Результатом использования субсидии является количество молодых семей, получивших свидетельство о праве на получение социальной выплаты на </w:t>
      </w:r>
      <w:r w:rsidRPr="004E3411">
        <w:rPr>
          <w:rFonts w:ascii="Times New Roman" w:hAnsi="Times New Roman" w:cs="Times New Roman"/>
          <w:sz w:val="28"/>
          <w:szCs w:val="28"/>
        </w:rPr>
        <w:lastRenderedPageBreak/>
        <w:t xml:space="preserve">приобретение жилого помещения или создание объекта индивидуального жилищного строительства (далее </w:t>
      </w:r>
      <w:r>
        <w:rPr>
          <w:rFonts w:ascii="Times New Roman" w:hAnsi="Times New Roman" w:cs="Times New Roman"/>
          <w:sz w:val="28"/>
          <w:szCs w:val="28"/>
        </w:rPr>
        <w:t>–</w:t>
      </w:r>
      <w:r w:rsidRPr="004E3411">
        <w:rPr>
          <w:rFonts w:ascii="Times New Roman" w:hAnsi="Times New Roman" w:cs="Times New Roman"/>
          <w:sz w:val="28"/>
          <w:szCs w:val="28"/>
        </w:rPr>
        <w:t xml:space="preserve"> социальная выплата).</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6. Условиями предоставления субсидий являются:</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 xml:space="preserve">- заключение органами местного самоуправления муниципальных образований с </w:t>
      </w:r>
      <w:r>
        <w:rPr>
          <w:rFonts w:ascii="Times New Roman" w:hAnsi="Times New Roman" w:cs="Times New Roman"/>
          <w:sz w:val="28"/>
          <w:szCs w:val="28"/>
        </w:rPr>
        <w:t>Министерством</w:t>
      </w:r>
      <w:r w:rsidRPr="004E3411">
        <w:rPr>
          <w:rFonts w:ascii="Times New Roman" w:hAnsi="Times New Roman" w:cs="Times New Roman"/>
          <w:sz w:val="28"/>
          <w:szCs w:val="28"/>
        </w:rPr>
        <w:t xml:space="preserve"> соглашений о предоставлении субсидии (далее также </w:t>
      </w:r>
      <w:r>
        <w:rPr>
          <w:rFonts w:ascii="Times New Roman" w:hAnsi="Times New Roman" w:cs="Times New Roman"/>
          <w:sz w:val="28"/>
          <w:szCs w:val="28"/>
        </w:rPr>
        <w:t>–</w:t>
      </w:r>
      <w:r w:rsidRPr="004E3411">
        <w:rPr>
          <w:rFonts w:ascii="Times New Roman" w:hAnsi="Times New Roman" w:cs="Times New Roman"/>
          <w:sz w:val="28"/>
          <w:szCs w:val="28"/>
        </w:rPr>
        <w:t xml:space="preserve"> соглашения) в государственной интегрированной информационной системе управления общественными финансами </w:t>
      </w:r>
      <w:r>
        <w:rPr>
          <w:rFonts w:ascii="Times New Roman" w:hAnsi="Times New Roman" w:cs="Times New Roman"/>
          <w:sz w:val="28"/>
          <w:szCs w:val="28"/>
        </w:rPr>
        <w:t>«</w:t>
      </w:r>
      <w:r w:rsidRPr="004E3411">
        <w:rPr>
          <w:rFonts w:ascii="Times New Roman" w:hAnsi="Times New Roman" w:cs="Times New Roman"/>
          <w:sz w:val="28"/>
          <w:szCs w:val="28"/>
        </w:rPr>
        <w:t>Электронный бюджет</w:t>
      </w:r>
      <w:r>
        <w:rPr>
          <w:rFonts w:ascii="Times New Roman" w:hAnsi="Times New Roman" w:cs="Times New Roman"/>
          <w:sz w:val="28"/>
          <w:szCs w:val="28"/>
        </w:rPr>
        <w:t>»</w:t>
      </w:r>
      <w:r w:rsidRPr="004E3411">
        <w:rPr>
          <w:rFonts w:ascii="Times New Roman" w:hAnsi="Times New Roman" w:cs="Times New Roman"/>
          <w:sz w:val="28"/>
          <w:szCs w:val="28"/>
        </w:rPr>
        <w:t xml:space="preserve"> в срок не позднее 30-го дня со дня вступления в силу соглашения о предоставлении субсидии из федерального бюджета бюджету субъекта Российской Федерации.</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 xml:space="preserve">7. Органы местного самоуправления муниципальных образований для получения субсидий в следующем финансовом году представляют в </w:t>
      </w:r>
      <w:r>
        <w:rPr>
          <w:rFonts w:ascii="Times New Roman" w:hAnsi="Times New Roman" w:cs="Times New Roman"/>
          <w:sz w:val="28"/>
          <w:szCs w:val="28"/>
        </w:rPr>
        <w:t>Министерство</w:t>
      </w:r>
      <w:r w:rsidRPr="004E3411">
        <w:rPr>
          <w:rFonts w:ascii="Times New Roman" w:hAnsi="Times New Roman" w:cs="Times New Roman"/>
          <w:sz w:val="28"/>
          <w:szCs w:val="28"/>
        </w:rPr>
        <w:t xml:space="preserve"> в срок до 1 июня текущего финансового года следующие документы:</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 xml:space="preserve">- заявку на выделение в следующем финансовом году средств субсидий в рамках Государственной программы по форме, утвержденной приказом начальника </w:t>
      </w:r>
      <w:r>
        <w:rPr>
          <w:rFonts w:ascii="Times New Roman" w:hAnsi="Times New Roman" w:cs="Times New Roman"/>
          <w:sz w:val="28"/>
          <w:szCs w:val="28"/>
        </w:rPr>
        <w:t>Министерства</w:t>
      </w:r>
      <w:r w:rsidRPr="004E3411">
        <w:rPr>
          <w:rFonts w:ascii="Times New Roman" w:hAnsi="Times New Roman" w:cs="Times New Roman"/>
          <w:sz w:val="28"/>
          <w:szCs w:val="28"/>
        </w:rPr>
        <w:t>;</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 xml:space="preserve">- информационную карту муниципального образования по форме, утвержденной приказом начальника </w:t>
      </w:r>
      <w:r>
        <w:rPr>
          <w:rFonts w:ascii="Times New Roman" w:hAnsi="Times New Roman" w:cs="Times New Roman"/>
          <w:sz w:val="28"/>
          <w:szCs w:val="28"/>
        </w:rPr>
        <w:t>Министерства</w:t>
      </w:r>
      <w:r w:rsidRPr="004E3411">
        <w:rPr>
          <w:rFonts w:ascii="Times New Roman" w:hAnsi="Times New Roman" w:cs="Times New Roman"/>
          <w:sz w:val="28"/>
          <w:szCs w:val="28"/>
        </w:rPr>
        <w:t>;</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 список молодых семей, изъявивших желание принять участие в Государственной программе.</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 xml:space="preserve">8. В целях заключения соглашения в государственной интегрированной информационной системе управления общественными финансами </w:t>
      </w:r>
      <w:r>
        <w:rPr>
          <w:rFonts w:ascii="Times New Roman" w:hAnsi="Times New Roman" w:cs="Times New Roman"/>
          <w:sz w:val="28"/>
          <w:szCs w:val="28"/>
        </w:rPr>
        <w:t>«</w:t>
      </w:r>
      <w:r w:rsidRPr="004E3411">
        <w:rPr>
          <w:rFonts w:ascii="Times New Roman" w:hAnsi="Times New Roman" w:cs="Times New Roman"/>
          <w:sz w:val="28"/>
          <w:szCs w:val="28"/>
        </w:rPr>
        <w:t>Электронный бюджет</w:t>
      </w:r>
      <w:r>
        <w:rPr>
          <w:rFonts w:ascii="Times New Roman" w:hAnsi="Times New Roman" w:cs="Times New Roman"/>
          <w:sz w:val="28"/>
          <w:szCs w:val="28"/>
        </w:rPr>
        <w:t>»</w:t>
      </w:r>
      <w:r w:rsidRPr="004E3411">
        <w:rPr>
          <w:rFonts w:ascii="Times New Roman" w:hAnsi="Times New Roman" w:cs="Times New Roman"/>
          <w:sz w:val="28"/>
          <w:szCs w:val="28"/>
        </w:rPr>
        <w:t xml:space="preserve"> органы местного самоуправления муниципальных образований представляют в </w:t>
      </w:r>
      <w:r>
        <w:rPr>
          <w:rFonts w:ascii="Times New Roman" w:hAnsi="Times New Roman" w:cs="Times New Roman"/>
          <w:sz w:val="28"/>
          <w:szCs w:val="28"/>
        </w:rPr>
        <w:t>Министерство</w:t>
      </w:r>
      <w:r w:rsidRPr="004E3411">
        <w:rPr>
          <w:rFonts w:ascii="Times New Roman" w:hAnsi="Times New Roman" w:cs="Times New Roman"/>
          <w:sz w:val="28"/>
          <w:szCs w:val="28"/>
        </w:rPr>
        <w:t xml:space="preserve"> в срок до 15 января текущего финансового года следующие документы:</w:t>
      </w:r>
    </w:p>
    <w:p w:rsidR="007152AF" w:rsidRPr="004E3411" w:rsidRDefault="007152AF" w:rsidP="007152AF">
      <w:pPr>
        <w:pStyle w:val="ConsPlusNormal"/>
        <w:ind w:firstLine="539"/>
        <w:jc w:val="both"/>
        <w:rPr>
          <w:rFonts w:ascii="Times New Roman" w:hAnsi="Times New Roman" w:cs="Times New Roman"/>
          <w:sz w:val="28"/>
          <w:szCs w:val="28"/>
        </w:rPr>
      </w:pPr>
      <w:r w:rsidRPr="004E3411">
        <w:rPr>
          <w:rFonts w:ascii="Times New Roman" w:hAnsi="Times New Roman" w:cs="Times New Roman"/>
          <w:sz w:val="28"/>
          <w:szCs w:val="28"/>
        </w:rPr>
        <w:t>- копию муниципального правового акта об утверждении муниципальной программы обеспечения жильем молодых семей;</w:t>
      </w:r>
    </w:p>
    <w:p w:rsidR="007152AF" w:rsidRPr="004E3411" w:rsidRDefault="007152AF" w:rsidP="007152AF">
      <w:pPr>
        <w:pStyle w:val="ConsPlusNormal"/>
        <w:ind w:firstLine="539"/>
        <w:jc w:val="both"/>
        <w:rPr>
          <w:rFonts w:ascii="Times New Roman" w:hAnsi="Times New Roman" w:cs="Times New Roman"/>
          <w:sz w:val="28"/>
          <w:szCs w:val="28"/>
        </w:rPr>
      </w:pPr>
      <w:r w:rsidRPr="004E3411">
        <w:rPr>
          <w:rFonts w:ascii="Times New Roman" w:hAnsi="Times New Roman" w:cs="Times New Roman"/>
          <w:sz w:val="28"/>
          <w:szCs w:val="28"/>
        </w:rPr>
        <w:t>- копию муниципального правового акта, устанавливающего учетную норму площади жилого помещения на территории муниципального образования;</w:t>
      </w:r>
    </w:p>
    <w:p w:rsidR="007152AF" w:rsidRPr="004E3411" w:rsidRDefault="007152AF" w:rsidP="007152AF">
      <w:pPr>
        <w:pStyle w:val="ConsPlusNormal"/>
        <w:ind w:firstLine="539"/>
        <w:jc w:val="both"/>
        <w:rPr>
          <w:rFonts w:ascii="Times New Roman" w:hAnsi="Times New Roman" w:cs="Times New Roman"/>
          <w:sz w:val="28"/>
          <w:szCs w:val="28"/>
        </w:rPr>
      </w:pPr>
      <w:r w:rsidRPr="004E3411">
        <w:rPr>
          <w:rFonts w:ascii="Times New Roman" w:hAnsi="Times New Roman" w:cs="Times New Roman"/>
          <w:sz w:val="28"/>
          <w:szCs w:val="28"/>
        </w:rPr>
        <w:t>- копию муниципального правового акта, устанавливающего норматив стоимости одного квадратного метра общей площади жилья на территории муниципального образования;</w:t>
      </w:r>
    </w:p>
    <w:p w:rsidR="007152AF" w:rsidRPr="004E3411" w:rsidRDefault="007152AF" w:rsidP="007152AF">
      <w:pPr>
        <w:pStyle w:val="ConsPlusNormal"/>
        <w:ind w:firstLine="539"/>
        <w:jc w:val="both"/>
        <w:rPr>
          <w:rFonts w:ascii="Times New Roman" w:hAnsi="Times New Roman" w:cs="Times New Roman"/>
          <w:sz w:val="28"/>
          <w:szCs w:val="28"/>
        </w:rPr>
      </w:pPr>
      <w:r w:rsidRPr="004E3411">
        <w:rPr>
          <w:rFonts w:ascii="Times New Roman" w:hAnsi="Times New Roman" w:cs="Times New Roman"/>
          <w:sz w:val="28"/>
          <w:szCs w:val="28"/>
        </w:rPr>
        <w:t xml:space="preserve">- выписку из муниципального правового акта о бюджете муниципального образования, подтверждающую финансирование расходов, указанных в </w:t>
      </w:r>
      <w:hyperlink w:anchor="Par743" w:tooltip="1. Настоящий Порядок устанавливает цели и условия предоставления и распределения субсидий для софинансирования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w:history="1">
        <w:r w:rsidRPr="004E3411">
          <w:rPr>
            <w:rFonts w:ascii="Times New Roman" w:hAnsi="Times New Roman" w:cs="Times New Roman"/>
            <w:sz w:val="28"/>
            <w:szCs w:val="28"/>
          </w:rPr>
          <w:t>пункте 1</w:t>
        </w:r>
      </w:hyperlink>
      <w:r w:rsidRPr="004E3411">
        <w:rPr>
          <w:rFonts w:ascii="Times New Roman" w:hAnsi="Times New Roman" w:cs="Times New Roman"/>
          <w:sz w:val="28"/>
          <w:szCs w:val="28"/>
        </w:rPr>
        <w:t xml:space="preserve"> настоящего Порядка.</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9. Расчет субсидий, предоставляемых бюджету муниципального образования, осуществляется следующим образом:</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1) промежуточные объемы средств на предоставление молодым семьям социальных выплат, выделяемых бюджету i-го муниципального образования, рассчитываются по следующим формулам:</w:t>
      </w:r>
    </w:p>
    <w:p w:rsidR="007152AF" w:rsidRPr="004E3411" w:rsidRDefault="007152AF" w:rsidP="007152AF">
      <w:pPr>
        <w:pStyle w:val="ConsPlusNormal"/>
        <w:jc w:val="both"/>
        <w:rPr>
          <w:rFonts w:ascii="Times New Roman" w:hAnsi="Times New Roman" w:cs="Times New Roman"/>
          <w:sz w:val="28"/>
          <w:szCs w:val="28"/>
        </w:rPr>
      </w:pPr>
    </w:p>
    <w:p w:rsidR="007152AF" w:rsidRPr="004E3411" w:rsidRDefault="007152AF" w:rsidP="007152AF">
      <w:pPr>
        <w:pStyle w:val="ConsPlusNormal"/>
        <w:jc w:val="center"/>
        <w:rPr>
          <w:rFonts w:ascii="Times New Roman" w:hAnsi="Times New Roman" w:cs="Times New Roman"/>
          <w:sz w:val="28"/>
          <w:szCs w:val="28"/>
        </w:rPr>
      </w:pPr>
      <w:r w:rsidRPr="004E3411">
        <w:rPr>
          <w:rFonts w:ascii="Times New Roman" w:hAnsi="Times New Roman" w:cs="Times New Roman"/>
          <w:noProof/>
          <w:position w:val="-20"/>
          <w:sz w:val="28"/>
          <w:szCs w:val="28"/>
        </w:rPr>
        <w:lastRenderedPageBreak/>
        <w:drawing>
          <wp:inline distT="0" distB="0" distL="0" distR="0">
            <wp:extent cx="1630045" cy="38989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30045" cy="389890"/>
                    </a:xfrm>
                    <a:prstGeom prst="rect">
                      <a:avLst/>
                    </a:prstGeom>
                    <a:noFill/>
                    <a:ln w="9525">
                      <a:noFill/>
                      <a:miter lim="800000"/>
                      <a:headEnd/>
                      <a:tailEnd/>
                    </a:ln>
                  </pic:spPr>
                </pic:pic>
              </a:graphicData>
            </a:graphic>
          </wp:inline>
        </w:drawing>
      </w:r>
    </w:p>
    <w:p w:rsidR="007152AF" w:rsidRPr="004E3411" w:rsidRDefault="007152AF" w:rsidP="007152AF">
      <w:pPr>
        <w:pStyle w:val="ConsPlusNormal"/>
        <w:jc w:val="both"/>
        <w:rPr>
          <w:rFonts w:ascii="Times New Roman" w:hAnsi="Times New Roman" w:cs="Times New Roman"/>
          <w:sz w:val="28"/>
          <w:szCs w:val="28"/>
        </w:rPr>
      </w:pP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ФО1</w:t>
      </w:r>
      <w:r w:rsidRPr="004E3411">
        <w:rPr>
          <w:rFonts w:ascii="Times New Roman" w:hAnsi="Times New Roman" w:cs="Times New Roman"/>
          <w:sz w:val="28"/>
          <w:szCs w:val="28"/>
          <w:vertAlign w:val="subscript"/>
        </w:rPr>
        <w:t>i</w:t>
      </w:r>
      <w:r w:rsidRPr="004E3411">
        <w:rPr>
          <w:rFonts w:ascii="Times New Roman" w:hAnsi="Times New Roman" w:cs="Times New Roman"/>
          <w:sz w:val="28"/>
          <w:szCs w:val="28"/>
        </w:rPr>
        <w:t xml:space="preserve"> </w:t>
      </w:r>
      <w:r>
        <w:rPr>
          <w:rFonts w:ascii="Times New Roman" w:hAnsi="Times New Roman" w:cs="Times New Roman"/>
          <w:sz w:val="28"/>
          <w:szCs w:val="28"/>
        </w:rPr>
        <w:t>–</w:t>
      </w:r>
      <w:r w:rsidRPr="004E3411">
        <w:rPr>
          <w:rFonts w:ascii="Times New Roman" w:hAnsi="Times New Roman" w:cs="Times New Roman"/>
          <w:sz w:val="28"/>
          <w:szCs w:val="28"/>
        </w:rPr>
        <w:t xml:space="preserve"> промежуточный объем средств на предоставление молодым семьям социальных выплат, выделяемых бюджету i-го муниципального образования, исходя из объема средств, предусмотренных в бюджетах муниципальных образований на предоставление жилья молодым семьям;</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ФМ</w:t>
      </w:r>
      <w:r w:rsidRPr="004E3411">
        <w:rPr>
          <w:rFonts w:ascii="Times New Roman" w:hAnsi="Times New Roman" w:cs="Times New Roman"/>
          <w:sz w:val="28"/>
          <w:szCs w:val="28"/>
          <w:vertAlign w:val="subscript"/>
        </w:rPr>
        <w:t>i</w:t>
      </w:r>
      <w:r w:rsidRPr="004E3411">
        <w:rPr>
          <w:rFonts w:ascii="Times New Roman" w:hAnsi="Times New Roman" w:cs="Times New Roman"/>
          <w:sz w:val="28"/>
          <w:szCs w:val="28"/>
        </w:rPr>
        <w:t xml:space="preserve"> </w:t>
      </w:r>
      <w:r>
        <w:rPr>
          <w:rFonts w:ascii="Times New Roman" w:hAnsi="Times New Roman" w:cs="Times New Roman"/>
          <w:sz w:val="28"/>
          <w:szCs w:val="28"/>
        </w:rPr>
        <w:t>–</w:t>
      </w:r>
      <w:r w:rsidRPr="004E3411">
        <w:rPr>
          <w:rFonts w:ascii="Times New Roman" w:hAnsi="Times New Roman" w:cs="Times New Roman"/>
          <w:sz w:val="28"/>
          <w:szCs w:val="28"/>
        </w:rPr>
        <w:t xml:space="preserve"> объем средств, предусмотренный в бюджете i-го муниципального образования на предоставление жилья молодым семьям в соответствующем финансовом году;</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 xml:space="preserve">СМ </w:t>
      </w:r>
      <w:r>
        <w:rPr>
          <w:rFonts w:ascii="Times New Roman" w:hAnsi="Times New Roman" w:cs="Times New Roman"/>
          <w:sz w:val="28"/>
          <w:szCs w:val="28"/>
        </w:rPr>
        <w:t>–</w:t>
      </w:r>
      <w:r w:rsidRPr="004E3411">
        <w:rPr>
          <w:rFonts w:ascii="Times New Roman" w:hAnsi="Times New Roman" w:cs="Times New Roman"/>
          <w:sz w:val="28"/>
          <w:szCs w:val="28"/>
        </w:rPr>
        <w:t xml:space="preserve"> общий объем средств, предусмотренный в бюджетах всех муниципальных образований на предоставление жилья молодым семьям в соответствующем финансовом году;</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 xml:space="preserve">СФО </w:t>
      </w:r>
      <w:r>
        <w:rPr>
          <w:rFonts w:ascii="Times New Roman" w:hAnsi="Times New Roman" w:cs="Times New Roman"/>
          <w:sz w:val="28"/>
          <w:szCs w:val="28"/>
        </w:rPr>
        <w:t>–</w:t>
      </w:r>
      <w:r w:rsidRPr="004E3411">
        <w:rPr>
          <w:rFonts w:ascii="Times New Roman" w:hAnsi="Times New Roman" w:cs="Times New Roman"/>
          <w:sz w:val="28"/>
          <w:szCs w:val="28"/>
        </w:rPr>
        <w:t xml:space="preserve"> общий объем субсидий, предусмотренный областным законом об областном бюджете на соответствующий финансовый год и плановый период;</w:t>
      </w:r>
    </w:p>
    <w:p w:rsidR="007152AF" w:rsidRPr="004E3411" w:rsidRDefault="007152AF" w:rsidP="007152AF">
      <w:pPr>
        <w:pStyle w:val="ConsPlusNormal"/>
        <w:jc w:val="both"/>
        <w:rPr>
          <w:rFonts w:ascii="Times New Roman" w:hAnsi="Times New Roman" w:cs="Times New Roman"/>
          <w:sz w:val="28"/>
          <w:szCs w:val="28"/>
        </w:rPr>
      </w:pPr>
    </w:p>
    <w:p w:rsidR="007152AF" w:rsidRPr="004E3411" w:rsidRDefault="007152AF" w:rsidP="007152AF">
      <w:pPr>
        <w:pStyle w:val="ConsPlusNormal"/>
        <w:jc w:val="center"/>
        <w:rPr>
          <w:rFonts w:ascii="Times New Roman" w:hAnsi="Times New Roman" w:cs="Times New Roman"/>
          <w:sz w:val="28"/>
          <w:szCs w:val="28"/>
        </w:rPr>
      </w:pPr>
      <w:r w:rsidRPr="004E3411">
        <w:rPr>
          <w:rFonts w:ascii="Times New Roman" w:hAnsi="Times New Roman" w:cs="Times New Roman"/>
          <w:noProof/>
          <w:position w:val="-20"/>
          <w:sz w:val="28"/>
          <w:szCs w:val="28"/>
        </w:rPr>
        <w:drawing>
          <wp:inline distT="0" distB="0" distL="0" distR="0">
            <wp:extent cx="1630045" cy="38989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630045" cy="389890"/>
                    </a:xfrm>
                    <a:prstGeom prst="rect">
                      <a:avLst/>
                    </a:prstGeom>
                    <a:noFill/>
                    <a:ln w="9525">
                      <a:noFill/>
                      <a:miter lim="800000"/>
                      <a:headEnd/>
                      <a:tailEnd/>
                    </a:ln>
                  </pic:spPr>
                </pic:pic>
              </a:graphicData>
            </a:graphic>
          </wp:inline>
        </w:drawing>
      </w:r>
    </w:p>
    <w:p w:rsidR="007152AF" w:rsidRPr="004E3411" w:rsidRDefault="007152AF" w:rsidP="007152AF">
      <w:pPr>
        <w:pStyle w:val="ConsPlusNormal"/>
        <w:jc w:val="both"/>
        <w:rPr>
          <w:rFonts w:ascii="Times New Roman" w:hAnsi="Times New Roman" w:cs="Times New Roman"/>
          <w:sz w:val="28"/>
          <w:szCs w:val="28"/>
        </w:rPr>
      </w:pP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ФО2</w:t>
      </w:r>
      <w:r w:rsidRPr="004E3411">
        <w:rPr>
          <w:rFonts w:ascii="Times New Roman" w:hAnsi="Times New Roman" w:cs="Times New Roman"/>
          <w:sz w:val="28"/>
          <w:szCs w:val="28"/>
          <w:vertAlign w:val="subscript"/>
        </w:rPr>
        <w:t>i</w:t>
      </w:r>
      <w:r w:rsidRPr="004E3411">
        <w:rPr>
          <w:rFonts w:ascii="Times New Roman" w:hAnsi="Times New Roman" w:cs="Times New Roman"/>
          <w:sz w:val="28"/>
          <w:szCs w:val="28"/>
        </w:rPr>
        <w:t xml:space="preserve"> </w:t>
      </w:r>
      <w:r>
        <w:rPr>
          <w:rFonts w:ascii="Times New Roman" w:hAnsi="Times New Roman" w:cs="Times New Roman"/>
          <w:sz w:val="28"/>
          <w:szCs w:val="28"/>
        </w:rPr>
        <w:t>–</w:t>
      </w:r>
      <w:r w:rsidRPr="004E3411">
        <w:rPr>
          <w:rFonts w:ascii="Times New Roman" w:hAnsi="Times New Roman" w:cs="Times New Roman"/>
          <w:sz w:val="28"/>
          <w:szCs w:val="28"/>
        </w:rPr>
        <w:t xml:space="preserve"> промежуточный объем средств, выделяемый бюджету i-го муниципального образования, исходя из количества молодых семей </w:t>
      </w:r>
      <w:r>
        <w:rPr>
          <w:rFonts w:ascii="Times New Roman" w:hAnsi="Times New Roman" w:cs="Times New Roman"/>
          <w:sz w:val="28"/>
          <w:szCs w:val="28"/>
        </w:rPr>
        <w:t>–</w:t>
      </w:r>
      <w:r w:rsidRPr="004E3411">
        <w:rPr>
          <w:rFonts w:ascii="Times New Roman" w:hAnsi="Times New Roman" w:cs="Times New Roman"/>
          <w:sz w:val="28"/>
          <w:szCs w:val="28"/>
        </w:rPr>
        <w:t xml:space="preserve"> участников муниципальной программы обеспечения жильем молодых семей;</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МС</w:t>
      </w:r>
      <w:r w:rsidRPr="004E3411">
        <w:rPr>
          <w:rFonts w:ascii="Times New Roman" w:hAnsi="Times New Roman" w:cs="Times New Roman"/>
          <w:sz w:val="28"/>
          <w:szCs w:val="28"/>
          <w:vertAlign w:val="subscript"/>
        </w:rPr>
        <w:t>i</w:t>
      </w:r>
      <w:r w:rsidRPr="004E3411">
        <w:rPr>
          <w:rFonts w:ascii="Times New Roman" w:hAnsi="Times New Roman" w:cs="Times New Roman"/>
          <w:sz w:val="28"/>
          <w:szCs w:val="28"/>
        </w:rPr>
        <w:t xml:space="preserve"> </w:t>
      </w:r>
      <w:r>
        <w:rPr>
          <w:rFonts w:ascii="Times New Roman" w:hAnsi="Times New Roman" w:cs="Times New Roman"/>
          <w:sz w:val="28"/>
          <w:szCs w:val="28"/>
        </w:rPr>
        <w:t>–</w:t>
      </w:r>
      <w:r w:rsidRPr="004E3411">
        <w:rPr>
          <w:rFonts w:ascii="Times New Roman" w:hAnsi="Times New Roman" w:cs="Times New Roman"/>
          <w:sz w:val="28"/>
          <w:szCs w:val="28"/>
        </w:rPr>
        <w:t xml:space="preserve"> количество семей в списке молодых семей </w:t>
      </w:r>
      <w:r>
        <w:rPr>
          <w:rFonts w:ascii="Times New Roman" w:hAnsi="Times New Roman" w:cs="Times New Roman"/>
          <w:sz w:val="28"/>
          <w:szCs w:val="28"/>
        </w:rPr>
        <w:t>–</w:t>
      </w:r>
      <w:r w:rsidRPr="004E3411">
        <w:rPr>
          <w:rFonts w:ascii="Times New Roman" w:hAnsi="Times New Roman" w:cs="Times New Roman"/>
          <w:sz w:val="28"/>
          <w:szCs w:val="28"/>
        </w:rPr>
        <w:t xml:space="preserve"> участников муниципальной программы обеспечения жильем молодых семей i-го муниципального образования;</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 xml:space="preserve">ОС </w:t>
      </w:r>
      <w:r>
        <w:rPr>
          <w:rFonts w:ascii="Times New Roman" w:hAnsi="Times New Roman" w:cs="Times New Roman"/>
          <w:sz w:val="28"/>
          <w:szCs w:val="28"/>
        </w:rPr>
        <w:t>–</w:t>
      </w:r>
      <w:r w:rsidRPr="004E3411">
        <w:rPr>
          <w:rFonts w:ascii="Times New Roman" w:hAnsi="Times New Roman" w:cs="Times New Roman"/>
          <w:sz w:val="28"/>
          <w:szCs w:val="28"/>
        </w:rPr>
        <w:t xml:space="preserve"> количество семей в сводном списке молодых семей </w:t>
      </w:r>
      <w:r>
        <w:rPr>
          <w:rFonts w:ascii="Times New Roman" w:hAnsi="Times New Roman" w:cs="Times New Roman"/>
          <w:sz w:val="28"/>
          <w:szCs w:val="28"/>
        </w:rPr>
        <w:t>–</w:t>
      </w:r>
      <w:r w:rsidRPr="004E3411">
        <w:rPr>
          <w:rFonts w:ascii="Times New Roman" w:hAnsi="Times New Roman" w:cs="Times New Roman"/>
          <w:sz w:val="28"/>
          <w:szCs w:val="28"/>
        </w:rPr>
        <w:t xml:space="preserve"> участников Государственной программы, изъявивших желание получить социальную выплату;</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2) объем субсидии, выделяемой из областного бюджета бюджету i-го муниципального образования (С</w:t>
      </w:r>
      <w:r w:rsidRPr="004E3411">
        <w:rPr>
          <w:rFonts w:ascii="Times New Roman" w:hAnsi="Times New Roman" w:cs="Times New Roman"/>
          <w:sz w:val="28"/>
          <w:szCs w:val="28"/>
          <w:vertAlign w:val="subscript"/>
        </w:rPr>
        <w:t>i</w:t>
      </w:r>
      <w:r w:rsidRPr="004E3411">
        <w:rPr>
          <w:rFonts w:ascii="Times New Roman" w:hAnsi="Times New Roman" w:cs="Times New Roman"/>
          <w:sz w:val="28"/>
          <w:szCs w:val="28"/>
        </w:rPr>
        <w:t>), рассчитывается по следующей формуле:</w:t>
      </w:r>
    </w:p>
    <w:p w:rsidR="007152AF" w:rsidRPr="004E3411" w:rsidRDefault="007152AF" w:rsidP="007152AF">
      <w:pPr>
        <w:pStyle w:val="ConsPlusNormal"/>
        <w:jc w:val="both"/>
        <w:rPr>
          <w:rFonts w:ascii="Times New Roman" w:hAnsi="Times New Roman" w:cs="Times New Roman"/>
          <w:sz w:val="28"/>
          <w:szCs w:val="28"/>
        </w:rPr>
      </w:pPr>
    </w:p>
    <w:p w:rsidR="007152AF" w:rsidRPr="004E3411" w:rsidRDefault="007152AF" w:rsidP="007152AF">
      <w:pPr>
        <w:pStyle w:val="ConsPlusNormal"/>
        <w:jc w:val="center"/>
        <w:rPr>
          <w:rFonts w:ascii="Times New Roman" w:hAnsi="Times New Roman" w:cs="Times New Roman"/>
          <w:sz w:val="28"/>
          <w:szCs w:val="28"/>
        </w:rPr>
      </w:pPr>
      <w:r w:rsidRPr="004E3411">
        <w:rPr>
          <w:rFonts w:ascii="Times New Roman" w:hAnsi="Times New Roman" w:cs="Times New Roman"/>
          <w:noProof/>
          <w:position w:val="-20"/>
          <w:sz w:val="28"/>
          <w:szCs w:val="28"/>
        </w:rPr>
        <w:drawing>
          <wp:inline distT="0" distB="0" distL="0" distR="0">
            <wp:extent cx="1232535" cy="38989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1232535" cy="389890"/>
                    </a:xfrm>
                    <a:prstGeom prst="rect">
                      <a:avLst/>
                    </a:prstGeom>
                    <a:noFill/>
                    <a:ln w="9525">
                      <a:noFill/>
                      <a:miter lim="800000"/>
                      <a:headEnd/>
                      <a:tailEnd/>
                    </a:ln>
                  </pic:spPr>
                </pic:pic>
              </a:graphicData>
            </a:graphic>
          </wp:inline>
        </w:drawing>
      </w:r>
    </w:p>
    <w:p w:rsidR="007152AF" w:rsidRPr="004E3411" w:rsidRDefault="007152AF" w:rsidP="007152AF">
      <w:pPr>
        <w:pStyle w:val="ConsPlusNormal"/>
        <w:jc w:val="both"/>
        <w:rPr>
          <w:rFonts w:ascii="Times New Roman" w:hAnsi="Times New Roman" w:cs="Times New Roman"/>
          <w:sz w:val="28"/>
          <w:szCs w:val="28"/>
        </w:rPr>
      </w:pP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 xml:space="preserve">10. </w:t>
      </w:r>
      <w:r>
        <w:rPr>
          <w:rFonts w:ascii="Times New Roman" w:hAnsi="Times New Roman" w:cs="Times New Roman"/>
          <w:sz w:val="28"/>
          <w:szCs w:val="28"/>
        </w:rPr>
        <w:t>Министерство</w:t>
      </w:r>
      <w:r w:rsidRPr="004E3411">
        <w:rPr>
          <w:rFonts w:ascii="Times New Roman" w:hAnsi="Times New Roman" w:cs="Times New Roman"/>
          <w:sz w:val="28"/>
          <w:szCs w:val="28"/>
        </w:rPr>
        <w:t xml:space="preserve"> осуществляет перечисление субсидий бюджетам муниципальных образований в пределах утвержденных лимитов бюджетных обязательств и объемов финансирования расходов областного бюджета в соответствии с соглашениями.</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Соглашения должны предусматривать:</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 осуществление территориальным органом Федерального казначейства операций по перечислению субсидии из областного бюджета местным бюджетам в пределах суммы, необходимой для оплаты денежных обязательств получателя средств местного бюджета, соответствующих целям предоставления субсидии, от имени получателя средств областного бюджета;</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lastRenderedPageBreak/>
        <w:t>- перечисление субсидии из областного бюджета в местный бюджет в доле, соответствующей уровню софинансирования расходного обязательства муниципального образования, установленному соглашением о предоставлении субсидии;</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 xml:space="preserve">- установление результатов использования субсидии или иного межбюджетного трансферта, имеющего целевое назначение, соответствующих </w:t>
      </w:r>
      <w:hyperlink w:anchor="Par749" w:tooltip="5. Результатом использования субсидии является 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далее - социальная выплата)" w:history="1">
        <w:r w:rsidRPr="00D02790">
          <w:rPr>
            <w:rFonts w:ascii="Times New Roman" w:hAnsi="Times New Roman" w:cs="Times New Roman"/>
            <w:sz w:val="28"/>
            <w:szCs w:val="28"/>
          </w:rPr>
          <w:t>пункту 5</w:t>
        </w:r>
      </w:hyperlink>
      <w:r w:rsidRPr="00D02790">
        <w:rPr>
          <w:rFonts w:ascii="Times New Roman" w:hAnsi="Times New Roman" w:cs="Times New Roman"/>
          <w:sz w:val="28"/>
          <w:szCs w:val="28"/>
        </w:rPr>
        <w:t xml:space="preserve"> </w:t>
      </w:r>
      <w:r w:rsidRPr="004E3411">
        <w:rPr>
          <w:rFonts w:ascii="Times New Roman" w:hAnsi="Times New Roman" w:cs="Times New Roman"/>
          <w:sz w:val="28"/>
          <w:szCs w:val="28"/>
        </w:rPr>
        <w:t>настоящего Порядка, а также обязательство муниципального образования по их достижению;</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 наличие в местном бюджете бюджетных ассигнований на исполнение расходного обязательства муниципального образования, софинансирование (финансовое обеспечение) которого осуществляется из областного бюджета, в объеме, необходимом для его исполнения, включая размер планируемой к предоставлению субсидии или иного межбюджетного трансферта, имеющего целевое назначение, из областного бюджета;</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 xml:space="preserve">- применение мер ответственности к муниципальным образованиям за недостижение результатов использования субсидии в порядке, предусмотренном </w:t>
      </w:r>
      <w:hyperlink w:anchor="Par794" w:tooltip="16. В случае нарушения условий, установленных при предоставлении субсидий, субсидии подлежат возврату на лицевой счет Департамента, открытый в Департаменте бюджета и финансов Смоленской области." w:history="1">
        <w:r w:rsidRPr="00D02790">
          <w:rPr>
            <w:rFonts w:ascii="Times New Roman" w:hAnsi="Times New Roman" w:cs="Times New Roman"/>
            <w:sz w:val="28"/>
            <w:szCs w:val="28"/>
          </w:rPr>
          <w:t>пунктами 16</w:t>
        </w:r>
      </w:hyperlink>
      <w:r w:rsidRPr="00D02790">
        <w:rPr>
          <w:rFonts w:ascii="Times New Roman" w:hAnsi="Times New Roman" w:cs="Times New Roman"/>
          <w:sz w:val="28"/>
          <w:szCs w:val="28"/>
        </w:rPr>
        <w:t xml:space="preserve"> </w:t>
      </w:r>
      <w:r>
        <w:rPr>
          <w:rFonts w:ascii="Times New Roman" w:hAnsi="Times New Roman" w:cs="Times New Roman"/>
          <w:sz w:val="28"/>
          <w:szCs w:val="28"/>
        </w:rPr>
        <w:t>–</w:t>
      </w:r>
      <w:r w:rsidRPr="00D02790">
        <w:rPr>
          <w:rFonts w:ascii="Times New Roman" w:hAnsi="Times New Roman" w:cs="Times New Roman"/>
          <w:sz w:val="28"/>
          <w:szCs w:val="28"/>
        </w:rPr>
        <w:t xml:space="preserve"> </w:t>
      </w:r>
      <w:hyperlink w:anchor="Par796" w:tooltip="18. В случае если муниципальным образованием по состоянию на 31 декабря года, в котором предоставляется субсидия, допущены нарушения обязательств, предусмотренных соглашением, и в срок до первой даты представления отчетности о достижении результатов использова" w:history="1">
        <w:r w:rsidRPr="00D02790">
          <w:rPr>
            <w:rFonts w:ascii="Times New Roman" w:hAnsi="Times New Roman" w:cs="Times New Roman"/>
            <w:sz w:val="28"/>
            <w:szCs w:val="28"/>
          </w:rPr>
          <w:t>18</w:t>
        </w:r>
      </w:hyperlink>
      <w:r w:rsidRPr="00D02790">
        <w:rPr>
          <w:rFonts w:ascii="Times New Roman" w:hAnsi="Times New Roman" w:cs="Times New Roman"/>
          <w:sz w:val="28"/>
          <w:szCs w:val="28"/>
        </w:rPr>
        <w:t xml:space="preserve"> н</w:t>
      </w:r>
      <w:r w:rsidRPr="004E3411">
        <w:rPr>
          <w:rFonts w:ascii="Times New Roman" w:hAnsi="Times New Roman" w:cs="Times New Roman"/>
          <w:sz w:val="28"/>
          <w:szCs w:val="28"/>
        </w:rPr>
        <w:t>астоящего Порядка.</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11. Соглашение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 xml:space="preserve">12. Органы местного самоуправления муниципальных образований ежемесячно в срок не позднее 5-го числа месяца, следующего за отчетным, представляют в </w:t>
      </w:r>
      <w:r w:rsidR="000B027E">
        <w:rPr>
          <w:rFonts w:ascii="Times New Roman" w:hAnsi="Times New Roman" w:cs="Times New Roman"/>
          <w:sz w:val="28"/>
          <w:szCs w:val="28"/>
        </w:rPr>
        <w:t>Министерство</w:t>
      </w:r>
      <w:r w:rsidRPr="004E3411">
        <w:rPr>
          <w:rFonts w:ascii="Times New Roman" w:hAnsi="Times New Roman" w:cs="Times New Roman"/>
          <w:sz w:val="28"/>
          <w:szCs w:val="28"/>
        </w:rPr>
        <w:t xml:space="preserve"> отчетность о расходовании субсидий. Состав и форма отчетности о расходовании субсидий определяются </w:t>
      </w:r>
      <w:r w:rsidR="000B027E">
        <w:rPr>
          <w:rFonts w:ascii="Times New Roman" w:hAnsi="Times New Roman" w:cs="Times New Roman"/>
          <w:sz w:val="28"/>
          <w:szCs w:val="28"/>
        </w:rPr>
        <w:t>Министерств</w:t>
      </w:r>
      <w:r w:rsidRPr="004E3411">
        <w:rPr>
          <w:rFonts w:ascii="Times New Roman" w:hAnsi="Times New Roman" w:cs="Times New Roman"/>
          <w:sz w:val="28"/>
          <w:szCs w:val="28"/>
        </w:rPr>
        <w:t>ом.</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 xml:space="preserve">13. Достижение значения результата использования субсидий определяется </w:t>
      </w:r>
      <w:r w:rsidR="000B027E">
        <w:rPr>
          <w:rFonts w:ascii="Times New Roman" w:hAnsi="Times New Roman" w:cs="Times New Roman"/>
          <w:sz w:val="28"/>
          <w:szCs w:val="28"/>
        </w:rPr>
        <w:t>Министерством</w:t>
      </w:r>
      <w:r w:rsidRPr="004E3411">
        <w:rPr>
          <w:rFonts w:ascii="Times New Roman" w:hAnsi="Times New Roman" w:cs="Times New Roman"/>
          <w:sz w:val="28"/>
          <w:szCs w:val="28"/>
        </w:rPr>
        <w:t xml:space="preserve"> по итогам финансового года на основании сравнения фактического и планового значений индикатора, которым является количество молодых семей, получивших свидетельство о праве на получение социальной выплаты.</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14. Перечисление субсидий осуществляется в соответствии с соглашением в порядке, установленном Федеральным казначейством.</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15. Субсидии носят целевой характер и не могут быть использованы на другие цели.</w:t>
      </w:r>
    </w:p>
    <w:p w:rsidR="000B027E" w:rsidRDefault="007152AF" w:rsidP="000B027E">
      <w:pPr>
        <w:pStyle w:val="ConsPlusNormal"/>
        <w:ind w:firstLine="540"/>
        <w:jc w:val="both"/>
        <w:rPr>
          <w:rFonts w:ascii="Times New Roman" w:hAnsi="Times New Roman" w:cs="Times New Roman"/>
          <w:sz w:val="28"/>
          <w:szCs w:val="28"/>
        </w:rPr>
      </w:pPr>
      <w:bookmarkStart w:id="4" w:name="Par794"/>
      <w:bookmarkEnd w:id="4"/>
      <w:r w:rsidRPr="004E3411">
        <w:rPr>
          <w:rFonts w:ascii="Times New Roman" w:hAnsi="Times New Roman" w:cs="Times New Roman"/>
          <w:sz w:val="28"/>
          <w:szCs w:val="28"/>
        </w:rPr>
        <w:t xml:space="preserve">16. В случае нарушения условий, установленных при предоставлении субсидий, субсидии подлежат возврату на лицевой счет </w:t>
      </w:r>
      <w:r w:rsidR="000B027E">
        <w:rPr>
          <w:rFonts w:ascii="Times New Roman" w:hAnsi="Times New Roman" w:cs="Times New Roman"/>
          <w:sz w:val="28"/>
          <w:szCs w:val="28"/>
        </w:rPr>
        <w:t>Министерств</w:t>
      </w:r>
      <w:r w:rsidRPr="004E3411">
        <w:rPr>
          <w:rFonts w:ascii="Times New Roman" w:hAnsi="Times New Roman" w:cs="Times New Roman"/>
          <w:sz w:val="28"/>
          <w:szCs w:val="28"/>
        </w:rPr>
        <w:t xml:space="preserve">а, открытый в </w:t>
      </w:r>
      <w:r w:rsidR="000B027E">
        <w:rPr>
          <w:rFonts w:ascii="Times New Roman" w:hAnsi="Times New Roman" w:cs="Times New Roman"/>
          <w:sz w:val="28"/>
          <w:szCs w:val="28"/>
        </w:rPr>
        <w:t>Министерств</w:t>
      </w:r>
      <w:r w:rsidRPr="004E3411">
        <w:rPr>
          <w:rFonts w:ascii="Times New Roman" w:hAnsi="Times New Roman" w:cs="Times New Roman"/>
          <w:sz w:val="28"/>
          <w:szCs w:val="28"/>
        </w:rPr>
        <w:t>е бюджета и финансов Смоленской области.</w:t>
      </w:r>
    </w:p>
    <w:p w:rsidR="007152AF" w:rsidRPr="004E3411" w:rsidRDefault="007152AF" w:rsidP="000B027E">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17. В случае нарушений условий, установленных при предоставлении субсидий, выявленных по истечении соответствующего финансового года, средства субсидии подлежат возврату в областной бюджет.</w:t>
      </w:r>
    </w:p>
    <w:p w:rsidR="007152AF" w:rsidRPr="004E3411" w:rsidRDefault="007152AF" w:rsidP="007152AF">
      <w:pPr>
        <w:pStyle w:val="ConsPlusNormal"/>
        <w:ind w:firstLine="540"/>
        <w:jc w:val="both"/>
        <w:rPr>
          <w:rFonts w:ascii="Times New Roman" w:hAnsi="Times New Roman" w:cs="Times New Roman"/>
          <w:sz w:val="28"/>
          <w:szCs w:val="28"/>
        </w:rPr>
      </w:pPr>
      <w:bookmarkStart w:id="5" w:name="Par796"/>
      <w:bookmarkEnd w:id="5"/>
      <w:r w:rsidRPr="004E3411">
        <w:rPr>
          <w:rFonts w:ascii="Times New Roman" w:hAnsi="Times New Roman" w:cs="Times New Roman"/>
          <w:sz w:val="28"/>
          <w:szCs w:val="28"/>
        </w:rPr>
        <w:t xml:space="preserve">18. В случае если муниципальным образованием по состоянию на 31 декабря года, в котором предоставляется субсидия, допущены нарушения обязательств, предусмотренных соглашением, и в срок до первой даты представления отчетности о достижении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(V </w:t>
      </w:r>
      <w:r w:rsidRPr="004E3411">
        <w:rPr>
          <w:rFonts w:ascii="Times New Roman" w:hAnsi="Times New Roman" w:cs="Times New Roman"/>
          <w:sz w:val="28"/>
          <w:szCs w:val="28"/>
          <w:vertAlign w:val="subscript"/>
        </w:rPr>
        <w:t>возврата</w:t>
      </w:r>
      <w:r w:rsidRPr="004E3411">
        <w:rPr>
          <w:rFonts w:ascii="Times New Roman" w:hAnsi="Times New Roman" w:cs="Times New Roman"/>
          <w:sz w:val="28"/>
          <w:szCs w:val="28"/>
        </w:rPr>
        <w:t>), рассчитывается по следующей формуле:</w:t>
      </w:r>
    </w:p>
    <w:p w:rsidR="007152AF" w:rsidRPr="004E3411" w:rsidRDefault="007152AF" w:rsidP="007152AF">
      <w:pPr>
        <w:pStyle w:val="ConsPlusNormal"/>
        <w:jc w:val="both"/>
        <w:rPr>
          <w:rFonts w:ascii="Times New Roman" w:hAnsi="Times New Roman" w:cs="Times New Roman"/>
          <w:sz w:val="28"/>
          <w:szCs w:val="28"/>
        </w:rPr>
      </w:pPr>
    </w:p>
    <w:p w:rsidR="007152AF" w:rsidRPr="004E3411" w:rsidRDefault="007152AF" w:rsidP="007152AF">
      <w:pPr>
        <w:pStyle w:val="ConsPlusNormal"/>
        <w:jc w:val="center"/>
        <w:rPr>
          <w:rFonts w:ascii="Times New Roman" w:hAnsi="Times New Roman" w:cs="Times New Roman"/>
          <w:sz w:val="28"/>
          <w:szCs w:val="28"/>
        </w:rPr>
      </w:pPr>
      <w:r w:rsidRPr="004E3411">
        <w:rPr>
          <w:rFonts w:ascii="Times New Roman" w:hAnsi="Times New Roman" w:cs="Times New Roman"/>
          <w:sz w:val="28"/>
          <w:szCs w:val="28"/>
        </w:rPr>
        <w:t>V</w:t>
      </w:r>
      <w:r w:rsidRPr="004E3411">
        <w:rPr>
          <w:rFonts w:ascii="Times New Roman" w:hAnsi="Times New Roman" w:cs="Times New Roman"/>
          <w:sz w:val="28"/>
          <w:szCs w:val="28"/>
          <w:vertAlign w:val="subscript"/>
        </w:rPr>
        <w:t>возврата</w:t>
      </w:r>
      <w:r w:rsidRPr="004E3411">
        <w:rPr>
          <w:rFonts w:ascii="Times New Roman" w:hAnsi="Times New Roman" w:cs="Times New Roman"/>
          <w:sz w:val="28"/>
          <w:szCs w:val="28"/>
        </w:rPr>
        <w:t xml:space="preserve"> = (V</w:t>
      </w:r>
      <w:r w:rsidRPr="004E3411">
        <w:rPr>
          <w:rFonts w:ascii="Times New Roman" w:hAnsi="Times New Roman" w:cs="Times New Roman"/>
          <w:sz w:val="28"/>
          <w:szCs w:val="28"/>
          <w:vertAlign w:val="subscript"/>
        </w:rPr>
        <w:t>субсидии</w:t>
      </w:r>
      <w:r w:rsidRPr="004E3411">
        <w:rPr>
          <w:rFonts w:ascii="Times New Roman" w:hAnsi="Times New Roman" w:cs="Times New Roman"/>
          <w:sz w:val="28"/>
          <w:szCs w:val="28"/>
        </w:rPr>
        <w:t xml:space="preserve"> x k x m / n) x 0,1, где:</w:t>
      </w:r>
    </w:p>
    <w:p w:rsidR="007152AF" w:rsidRPr="004E3411" w:rsidRDefault="007152AF" w:rsidP="007152AF">
      <w:pPr>
        <w:pStyle w:val="ConsPlusNormal"/>
        <w:jc w:val="both"/>
        <w:rPr>
          <w:rFonts w:ascii="Times New Roman" w:hAnsi="Times New Roman" w:cs="Times New Roman"/>
          <w:sz w:val="28"/>
          <w:szCs w:val="28"/>
        </w:rPr>
      </w:pP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V</w:t>
      </w:r>
      <w:r w:rsidRPr="004E3411">
        <w:rPr>
          <w:rFonts w:ascii="Times New Roman" w:hAnsi="Times New Roman" w:cs="Times New Roman"/>
          <w:sz w:val="28"/>
          <w:szCs w:val="28"/>
          <w:vertAlign w:val="subscript"/>
        </w:rPr>
        <w:t>возврата</w:t>
      </w:r>
      <w:r w:rsidRPr="004E3411">
        <w:rPr>
          <w:rFonts w:ascii="Times New Roman" w:hAnsi="Times New Roman" w:cs="Times New Roman"/>
          <w:sz w:val="28"/>
          <w:szCs w:val="28"/>
        </w:rPr>
        <w:t xml:space="preserve"> </w:t>
      </w:r>
      <w:r>
        <w:rPr>
          <w:rFonts w:ascii="Times New Roman" w:hAnsi="Times New Roman" w:cs="Times New Roman"/>
          <w:sz w:val="28"/>
          <w:szCs w:val="28"/>
        </w:rPr>
        <w:t>–</w:t>
      </w:r>
      <w:r w:rsidRPr="004E3411">
        <w:rPr>
          <w:rFonts w:ascii="Times New Roman" w:hAnsi="Times New Roman" w:cs="Times New Roman"/>
          <w:sz w:val="28"/>
          <w:szCs w:val="28"/>
        </w:rPr>
        <w:t xml:space="preserve"> размер субсидии, предоставленной бюджету муниципального образования в отчетном финансовом году;</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 xml:space="preserve">k </w:t>
      </w:r>
      <w:r>
        <w:rPr>
          <w:rFonts w:ascii="Times New Roman" w:hAnsi="Times New Roman" w:cs="Times New Roman"/>
          <w:sz w:val="28"/>
          <w:szCs w:val="28"/>
        </w:rPr>
        <w:t>–</w:t>
      </w:r>
      <w:r w:rsidRPr="004E3411">
        <w:rPr>
          <w:rFonts w:ascii="Times New Roman" w:hAnsi="Times New Roman" w:cs="Times New Roman"/>
          <w:sz w:val="28"/>
          <w:szCs w:val="28"/>
        </w:rPr>
        <w:t xml:space="preserve"> коэффициент возврата субсидии;</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 xml:space="preserve">m </w:t>
      </w:r>
      <w:r>
        <w:rPr>
          <w:rFonts w:ascii="Times New Roman" w:hAnsi="Times New Roman" w:cs="Times New Roman"/>
          <w:sz w:val="28"/>
          <w:szCs w:val="28"/>
        </w:rPr>
        <w:t>–</w:t>
      </w:r>
      <w:r w:rsidRPr="004E3411">
        <w:rPr>
          <w:rFonts w:ascii="Times New Roman" w:hAnsi="Times New Roman" w:cs="Times New Roman"/>
          <w:sz w:val="28"/>
          <w:szCs w:val="28"/>
        </w:rPr>
        <w:t xml:space="preserve">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 xml:space="preserve">n </w:t>
      </w:r>
      <w:r>
        <w:rPr>
          <w:rFonts w:ascii="Times New Roman" w:hAnsi="Times New Roman" w:cs="Times New Roman"/>
          <w:sz w:val="28"/>
          <w:szCs w:val="28"/>
        </w:rPr>
        <w:t>–</w:t>
      </w:r>
      <w:r w:rsidRPr="004E3411">
        <w:rPr>
          <w:rFonts w:ascii="Times New Roman" w:hAnsi="Times New Roman" w:cs="Times New Roman"/>
          <w:sz w:val="28"/>
          <w:szCs w:val="28"/>
        </w:rPr>
        <w:t xml:space="preserve"> общее количество результатов использования субсидии.</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При расчете объема средств, подлежащего возврату из бюджета муниципального образования в областной бюджет, в размере субсидии, предоставленной бюджету муниципального образования в отчетном финансовом году (V</w:t>
      </w:r>
      <w:r w:rsidRPr="004E3411">
        <w:rPr>
          <w:rFonts w:ascii="Times New Roman" w:hAnsi="Times New Roman" w:cs="Times New Roman"/>
          <w:sz w:val="28"/>
          <w:szCs w:val="28"/>
          <w:vertAlign w:val="subscript"/>
        </w:rPr>
        <w:t>субсидии</w:t>
      </w:r>
      <w:r w:rsidRPr="004E3411">
        <w:rPr>
          <w:rFonts w:ascii="Times New Roman" w:hAnsi="Times New Roman" w:cs="Times New Roman"/>
          <w:sz w:val="28"/>
          <w:szCs w:val="28"/>
        </w:rP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Коэффициент возврата субсидии рассчитывается по следующей формуле:</w:t>
      </w:r>
    </w:p>
    <w:p w:rsidR="007152AF" w:rsidRPr="004E3411" w:rsidRDefault="007152AF" w:rsidP="007152AF">
      <w:pPr>
        <w:pStyle w:val="ConsPlusNormal"/>
        <w:jc w:val="both"/>
        <w:rPr>
          <w:rFonts w:ascii="Times New Roman" w:hAnsi="Times New Roman" w:cs="Times New Roman"/>
          <w:sz w:val="28"/>
          <w:szCs w:val="28"/>
        </w:rPr>
      </w:pPr>
    </w:p>
    <w:p w:rsidR="007152AF" w:rsidRPr="004E3411" w:rsidRDefault="007152AF" w:rsidP="007152AF">
      <w:pPr>
        <w:pStyle w:val="ConsPlusNormal"/>
        <w:jc w:val="center"/>
        <w:rPr>
          <w:rFonts w:ascii="Times New Roman" w:hAnsi="Times New Roman" w:cs="Times New Roman"/>
          <w:sz w:val="28"/>
          <w:szCs w:val="28"/>
        </w:rPr>
      </w:pPr>
      <w:r w:rsidRPr="004E3411">
        <w:rPr>
          <w:rFonts w:ascii="Times New Roman" w:hAnsi="Times New Roman" w:cs="Times New Roman"/>
          <w:sz w:val="28"/>
          <w:szCs w:val="28"/>
        </w:rPr>
        <w:t>k = D</w:t>
      </w:r>
      <w:r w:rsidRPr="004E3411">
        <w:rPr>
          <w:rFonts w:ascii="Times New Roman" w:hAnsi="Times New Roman" w:cs="Times New Roman"/>
          <w:sz w:val="28"/>
          <w:szCs w:val="28"/>
          <w:vertAlign w:val="subscript"/>
        </w:rPr>
        <w:t>i</w:t>
      </w:r>
      <w:r w:rsidRPr="004E3411">
        <w:rPr>
          <w:rFonts w:ascii="Times New Roman" w:hAnsi="Times New Roman" w:cs="Times New Roman"/>
          <w:sz w:val="28"/>
          <w:szCs w:val="28"/>
        </w:rPr>
        <w:t xml:space="preserve"> / m, где:</w:t>
      </w:r>
    </w:p>
    <w:p w:rsidR="007152AF" w:rsidRPr="004E3411" w:rsidRDefault="007152AF" w:rsidP="007152AF">
      <w:pPr>
        <w:pStyle w:val="ConsPlusNormal"/>
        <w:jc w:val="both"/>
        <w:rPr>
          <w:rFonts w:ascii="Times New Roman" w:hAnsi="Times New Roman" w:cs="Times New Roman"/>
          <w:sz w:val="28"/>
          <w:szCs w:val="28"/>
        </w:rPr>
      </w:pP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D</w:t>
      </w:r>
      <w:r w:rsidRPr="004E3411">
        <w:rPr>
          <w:rFonts w:ascii="Times New Roman" w:hAnsi="Times New Roman" w:cs="Times New Roman"/>
          <w:sz w:val="28"/>
          <w:szCs w:val="28"/>
          <w:vertAlign w:val="subscript"/>
        </w:rPr>
        <w:t>i</w:t>
      </w:r>
      <w:r w:rsidRPr="004E3411">
        <w:rPr>
          <w:rFonts w:ascii="Times New Roman" w:hAnsi="Times New Roman" w:cs="Times New Roman"/>
          <w:sz w:val="28"/>
          <w:szCs w:val="28"/>
        </w:rPr>
        <w:t xml:space="preserve"> </w:t>
      </w:r>
      <w:r>
        <w:rPr>
          <w:rFonts w:ascii="Times New Roman" w:hAnsi="Times New Roman" w:cs="Times New Roman"/>
          <w:sz w:val="28"/>
          <w:szCs w:val="28"/>
        </w:rPr>
        <w:t>–</w:t>
      </w:r>
      <w:r w:rsidRPr="004E3411">
        <w:rPr>
          <w:rFonts w:ascii="Times New Roman" w:hAnsi="Times New Roman" w:cs="Times New Roman"/>
          <w:sz w:val="28"/>
          <w:szCs w:val="28"/>
        </w:rPr>
        <w:t xml:space="preserve"> индекс, отражающий уровень недостижения i-го результата использования субсидии.</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Индекс, отражающий уровень недостижения i-го результата использования субсидии, определяется:</w:t>
      </w:r>
    </w:p>
    <w:p w:rsidR="007152AF" w:rsidRPr="004E3411" w:rsidRDefault="007152AF" w:rsidP="007152AF">
      <w:pPr>
        <w:pStyle w:val="ConsPlusNormal"/>
        <w:numPr>
          <w:ilvl w:val="0"/>
          <w:numId w:val="33"/>
        </w:numPr>
        <w:jc w:val="both"/>
        <w:rPr>
          <w:rFonts w:ascii="Times New Roman" w:hAnsi="Times New Roman" w:cs="Times New Roman"/>
          <w:sz w:val="28"/>
          <w:szCs w:val="28"/>
        </w:rPr>
      </w:pPr>
      <w:r w:rsidRPr="004E3411">
        <w:rPr>
          <w:rFonts w:ascii="Times New Roman" w:hAnsi="Times New Roman" w:cs="Times New Roman"/>
          <w:sz w:val="28"/>
          <w:szCs w:val="28"/>
        </w:rPr>
        <w:t>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следующей формуле:</w:t>
      </w:r>
    </w:p>
    <w:p w:rsidR="007152AF" w:rsidRPr="004E3411" w:rsidRDefault="007152AF" w:rsidP="007152AF">
      <w:pPr>
        <w:pStyle w:val="ConsPlusNormal"/>
        <w:jc w:val="both"/>
        <w:rPr>
          <w:rFonts w:ascii="Times New Roman" w:hAnsi="Times New Roman" w:cs="Times New Roman"/>
          <w:sz w:val="28"/>
          <w:szCs w:val="28"/>
        </w:rPr>
      </w:pPr>
    </w:p>
    <w:p w:rsidR="007152AF" w:rsidRPr="004E3411" w:rsidRDefault="007152AF" w:rsidP="007152AF">
      <w:pPr>
        <w:pStyle w:val="ConsPlusNormal"/>
        <w:jc w:val="center"/>
        <w:rPr>
          <w:rFonts w:ascii="Times New Roman" w:hAnsi="Times New Roman" w:cs="Times New Roman"/>
          <w:sz w:val="28"/>
          <w:szCs w:val="28"/>
        </w:rPr>
      </w:pPr>
      <w:r w:rsidRPr="004E3411">
        <w:rPr>
          <w:rFonts w:ascii="Times New Roman" w:hAnsi="Times New Roman" w:cs="Times New Roman"/>
          <w:sz w:val="28"/>
          <w:szCs w:val="28"/>
        </w:rPr>
        <w:t>D</w:t>
      </w:r>
      <w:r w:rsidRPr="004E3411">
        <w:rPr>
          <w:rFonts w:ascii="Times New Roman" w:hAnsi="Times New Roman" w:cs="Times New Roman"/>
          <w:sz w:val="28"/>
          <w:szCs w:val="28"/>
          <w:vertAlign w:val="subscript"/>
        </w:rPr>
        <w:t>i</w:t>
      </w:r>
      <w:r w:rsidRPr="004E3411">
        <w:rPr>
          <w:rFonts w:ascii="Times New Roman" w:hAnsi="Times New Roman" w:cs="Times New Roman"/>
          <w:sz w:val="28"/>
          <w:szCs w:val="28"/>
        </w:rPr>
        <w:t xml:space="preserve"> = 1 </w:t>
      </w:r>
      <w:r>
        <w:rPr>
          <w:rFonts w:ascii="Times New Roman" w:hAnsi="Times New Roman" w:cs="Times New Roman"/>
          <w:sz w:val="28"/>
          <w:szCs w:val="28"/>
        </w:rPr>
        <w:t>–</w:t>
      </w:r>
      <w:r w:rsidRPr="004E3411">
        <w:rPr>
          <w:rFonts w:ascii="Times New Roman" w:hAnsi="Times New Roman" w:cs="Times New Roman"/>
          <w:sz w:val="28"/>
          <w:szCs w:val="28"/>
        </w:rPr>
        <w:t xml:space="preserve"> T</w:t>
      </w:r>
      <w:r w:rsidRPr="004E3411">
        <w:rPr>
          <w:rFonts w:ascii="Times New Roman" w:hAnsi="Times New Roman" w:cs="Times New Roman"/>
          <w:sz w:val="28"/>
          <w:szCs w:val="28"/>
          <w:vertAlign w:val="subscript"/>
        </w:rPr>
        <w:t>i</w:t>
      </w:r>
      <w:r w:rsidRPr="004E3411">
        <w:rPr>
          <w:rFonts w:ascii="Times New Roman" w:hAnsi="Times New Roman" w:cs="Times New Roman"/>
          <w:sz w:val="28"/>
          <w:szCs w:val="28"/>
        </w:rPr>
        <w:t xml:space="preserve"> / S</w:t>
      </w:r>
      <w:r w:rsidRPr="004E3411">
        <w:rPr>
          <w:rFonts w:ascii="Times New Roman" w:hAnsi="Times New Roman" w:cs="Times New Roman"/>
          <w:sz w:val="28"/>
          <w:szCs w:val="28"/>
          <w:vertAlign w:val="subscript"/>
        </w:rPr>
        <w:t>i</w:t>
      </w:r>
      <w:r w:rsidRPr="004E3411">
        <w:rPr>
          <w:rFonts w:ascii="Times New Roman" w:hAnsi="Times New Roman" w:cs="Times New Roman"/>
          <w:sz w:val="28"/>
          <w:szCs w:val="28"/>
        </w:rPr>
        <w:t>, где:</w:t>
      </w:r>
    </w:p>
    <w:p w:rsidR="007152AF" w:rsidRPr="004E3411" w:rsidRDefault="007152AF" w:rsidP="007152AF">
      <w:pPr>
        <w:pStyle w:val="ConsPlusNormal"/>
        <w:jc w:val="both"/>
        <w:rPr>
          <w:rFonts w:ascii="Times New Roman" w:hAnsi="Times New Roman" w:cs="Times New Roman"/>
          <w:sz w:val="28"/>
          <w:szCs w:val="28"/>
        </w:rPr>
      </w:pP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T</w:t>
      </w:r>
      <w:r w:rsidRPr="004E3411">
        <w:rPr>
          <w:rFonts w:ascii="Times New Roman" w:hAnsi="Times New Roman" w:cs="Times New Roman"/>
          <w:sz w:val="28"/>
          <w:szCs w:val="28"/>
          <w:vertAlign w:val="subscript"/>
        </w:rPr>
        <w:t>i</w:t>
      </w:r>
      <w:r w:rsidRPr="004E3411">
        <w:rPr>
          <w:rFonts w:ascii="Times New Roman" w:hAnsi="Times New Roman" w:cs="Times New Roman"/>
          <w:sz w:val="28"/>
          <w:szCs w:val="28"/>
        </w:rPr>
        <w:t xml:space="preserve"> </w:t>
      </w:r>
      <w:r>
        <w:rPr>
          <w:rFonts w:ascii="Times New Roman" w:hAnsi="Times New Roman" w:cs="Times New Roman"/>
          <w:sz w:val="28"/>
          <w:szCs w:val="28"/>
        </w:rPr>
        <w:t>–</w:t>
      </w:r>
      <w:r w:rsidRPr="004E3411">
        <w:rPr>
          <w:rFonts w:ascii="Times New Roman" w:hAnsi="Times New Roman" w:cs="Times New Roman"/>
          <w:sz w:val="28"/>
          <w:szCs w:val="28"/>
        </w:rPr>
        <w:t xml:space="preserve"> фактически достигнутое значение i-го результата использования субсидии на отчетную дату;</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S</w:t>
      </w:r>
      <w:r w:rsidRPr="004E3411">
        <w:rPr>
          <w:rFonts w:ascii="Times New Roman" w:hAnsi="Times New Roman" w:cs="Times New Roman"/>
          <w:sz w:val="28"/>
          <w:szCs w:val="28"/>
          <w:vertAlign w:val="subscript"/>
        </w:rPr>
        <w:t>i</w:t>
      </w:r>
      <w:r w:rsidRPr="004E3411">
        <w:rPr>
          <w:rFonts w:ascii="Times New Roman" w:hAnsi="Times New Roman" w:cs="Times New Roman"/>
          <w:sz w:val="28"/>
          <w:szCs w:val="28"/>
        </w:rPr>
        <w:t xml:space="preserve"> </w:t>
      </w:r>
      <w:r>
        <w:rPr>
          <w:rFonts w:ascii="Times New Roman" w:hAnsi="Times New Roman" w:cs="Times New Roman"/>
          <w:sz w:val="28"/>
          <w:szCs w:val="28"/>
        </w:rPr>
        <w:t>–</w:t>
      </w:r>
      <w:r w:rsidRPr="004E3411">
        <w:rPr>
          <w:rFonts w:ascii="Times New Roman" w:hAnsi="Times New Roman" w:cs="Times New Roman"/>
          <w:sz w:val="28"/>
          <w:szCs w:val="28"/>
        </w:rPr>
        <w:t xml:space="preserve"> плановое значение i-го результата использования субсидии, установленное соглашением;</w:t>
      </w:r>
    </w:p>
    <w:p w:rsidR="007152AF" w:rsidRPr="004E3411" w:rsidRDefault="007152AF" w:rsidP="007152AF">
      <w:pPr>
        <w:pStyle w:val="ConsPlusNormal"/>
        <w:ind w:firstLine="540"/>
        <w:jc w:val="both"/>
        <w:rPr>
          <w:rFonts w:ascii="Times New Roman" w:hAnsi="Times New Roman" w:cs="Times New Roman"/>
          <w:sz w:val="28"/>
          <w:szCs w:val="28"/>
        </w:rPr>
      </w:pPr>
      <w:r w:rsidRPr="004E3411">
        <w:rPr>
          <w:rFonts w:ascii="Times New Roman" w:hAnsi="Times New Roman" w:cs="Times New Roman"/>
          <w:sz w:val="28"/>
          <w:szCs w:val="28"/>
        </w:rPr>
        <w:t>2)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следующей формуле:</w:t>
      </w:r>
    </w:p>
    <w:p w:rsidR="007152AF" w:rsidRPr="004E3411" w:rsidRDefault="007152AF" w:rsidP="007152AF">
      <w:pPr>
        <w:pStyle w:val="ConsPlusNormal"/>
        <w:jc w:val="both"/>
        <w:rPr>
          <w:rFonts w:ascii="Times New Roman" w:hAnsi="Times New Roman" w:cs="Times New Roman"/>
          <w:sz w:val="28"/>
          <w:szCs w:val="28"/>
        </w:rPr>
      </w:pPr>
    </w:p>
    <w:p w:rsidR="007152AF" w:rsidRPr="000B027E" w:rsidRDefault="007152AF" w:rsidP="000B027E">
      <w:pPr>
        <w:pStyle w:val="ConsPlusNormal"/>
        <w:jc w:val="center"/>
        <w:rPr>
          <w:rFonts w:ascii="Times New Roman" w:hAnsi="Times New Roman" w:cs="Times New Roman"/>
          <w:sz w:val="28"/>
          <w:szCs w:val="28"/>
        </w:rPr>
      </w:pPr>
      <w:r w:rsidRPr="004E3411">
        <w:rPr>
          <w:rFonts w:ascii="Times New Roman" w:hAnsi="Times New Roman" w:cs="Times New Roman"/>
          <w:sz w:val="28"/>
          <w:szCs w:val="28"/>
        </w:rPr>
        <w:t>D</w:t>
      </w:r>
      <w:r w:rsidRPr="004E3411">
        <w:rPr>
          <w:rFonts w:ascii="Times New Roman" w:hAnsi="Times New Roman" w:cs="Times New Roman"/>
          <w:sz w:val="28"/>
          <w:szCs w:val="28"/>
          <w:vertAlign w:val="subscript"/>
        </w:rPr>
        <w:t>i</w:t>
      </w:r>
      <w:r w:rsidRPr="004E3411">
        <w:rPr>
          <w:rFonts w:ascii="Times New Roman" w:hAnsi="Times New Roman" w:cs="Times New Roman"/>
          <w:sz w:val="28"/>
          <w:szCs w:val="28"/>
        </w:rPr>
        <w:t xml:space="preserve"> = 1 </w:t>
      </w:r>
      <w:r>
        <w:rPr>
          <w:rFonts w:ascii="Times New Roman" w:hAnsi="Times New Roman" w:cs="Times New Roman"/>
          <w:sz w:val="28"/>
          <w:szCs w:val="28"/>
        </w:rPr>
        <w:t>–</w:t>
      </w:r>
      <w:r w:rsidRPr="004E3411">
        <w:rPr>
          <w:rFonts w:ascii="Times New Roman" w:hAnsi="Times New Roman" w:cs="Times New Roman"/>
          <w:sz w:val="28"/>
          <w:szCs w:val="28"/>
        </w:rPr>
        <w:t xml:space="preserve"> S</w:t>
      </w:r>
      <w:r w:rsidRPr="004E3411">
        <w:rPr>
          <w:rFonts w:ascii="Times New Roman" w:hAnsi="Times New Roman" w:cs="Times New Roman"/>
          <w:sz w:val="28"/>
          <w:szCs w:val="28"/>
          <w:vertAlign w:val="subscript"/>
        </w:rPr>
        <w:t>i</w:t>
      </w:r>
      <w:r w:rsidRPr="004E3411">
        <w:rPr>
          <w:rFonts w:ascii="Times New Roman" w:hAnsi="Times New Roman" w:cs="Times New Roman"/>
          <w:sz w:val="28"/>
          <w:szCs w:val="28"/>
        </w:rPr>
        <w:t xml:space="preserve"> / T</w:t>
      </w:r>
      <w:r w:rsidRPr="004E3411">
        <w:rPr>
          <w:rFonts w:ascii="Times New Roman" w:hAnsi="Times New Roman" w:cs="Times New Roman"/>
          <w:sz w:val="28"/>
          <w:szCs w:val="28"/>
          <w:vertAlign w:val="subscript"/>
        </w:rPr>
        <w:t>i</w:t>
      </w:r>
      <w:r w:rsidRPr="004E3411">
        <w:rPr>
          <w:rFonts w:ascii="Times New Roman" w:hAnsi="Times New Roman" w:cs="Times New Roman"/>
          <w:sz w:val="28"/>
          <w:szCs w:val="28"/>
        </w:rPr>
        <w:t>.</w:t>
      </w:r>
    </w:p>
    <w:p w:rsidR="007152AF" w:rsidRPr="00C671C8" w:rsidRDefault="007152AF" w:rsidP="005414EE">
      <w:pPr>
        <w:pStyle w:val="formattext"/>
        <w:shd w:val="clear" w:color="auto" w:fill="FFFFFF"/>
        <w:spacing w:before="0" w:beforeAutospacing="0" w:after="0" w:afterAutospacing="0"/>
        <w:ind w:firstLine="709"/>
        <w:jc w:val="both"/>
        <w:textAlignment w:val="baseline"/>
        <w:rPr>
          <w:color w:val="000000" w:themeColor="text1"/>
          <w:sz w:val="28"/>
          <w:szCs w:val="28"/>
        </w:rPr>
      </w:pPr>
    </w:p>
    <w:p w:rsidR="002F7CF5" w:rsidRDefault="002F7CF5" w:rsidP="002F7CF5">
      <w:pPr>
        <w:ind w:right="-105"/>
        <w:jc w:val="center"/>
        <w:rPr>
          <w:b/>
          <w:sz w:val="28"/>
          <w:szCs w:val="28"/>
        </w:rPr>
      </w:pPr>
      <w:r w:rsidRPr="0031336D">
        <w:rPr>
          <w:b/>
          <w:bCs/>
          <w:sz w:val="28"/>
          <w:szCs w:val="28"/>
        </w:rPr>
        <w:lastRenderedPageBreak/>
        <w:t xml:space="preserve">Раздел 2. </w:t>
      </w:r>
      <w:r w:rsidRPr="009E1574">
        <w:rPr>
          <w:b/>
          <w:sz w:val="28"/>
          <w:szCs w:val="28"/>
        </w:rPr>
        <w:t>Сведения  о региональных проектах</w:t>
      </w:r>
    </w:p>
    <w:p w:rsidR="002F7CF5" w:rsidRPr="0031336D" w:rsidRDefault="002F7CF5" w:rsidP="002F7CF5">
      <w:pPr>
        <w:ind w:right="-105"/>
        <w:jc w:val="center"/>
        <w:rPr>
          <w:b/>
          <w:bCs/>
          <w:sz w:val="28"/>
          <w:szCs w:val="28"/>
        </w:rPr>
      </w:pPr>
    </w:p>
    <w:p w:rsidR="002F7CF5" w:rsidRDefault="002F7CF5" w:rsidP="002F7CF5">
      <w:pPr>
        <w:ind w:firstLine="709"/>
        <w:jc w:val="both"/>
        <w:rPr>
          <w:sz w:val="28"/>
          <w:szCs w:val="28"/>
        </w:rPr>
      </w:pPr>
      <w:r>
        <w:rPr>
          <w:sz w:val="28"/>
          <w:szCs w:val="28"/>
        </w:rPr>
        <w:t>Финансирование по</w:t>
      </w:r>
      <w:r w:rsidRPr="004A5ECF">
        <w:rPr>
          <w:sz w:val="28"/>
          <w:szCs w:val="28"/>
        </w:rPr>
        <w:t xml:space="preserve"> региональны</w:t>
      </w:r>
      <w:r>
        <w:rPr>
          <w:sz w:val="28"/>
          <w:szCs w:val="28"/>
        </w:rPr>
        <w:t>м</w:t>
      </w:r>
      <w:r w:rsidRPr="004A5ECF">
        <w:rPr>
          <w:sz w:val="28"/>
          <w:szCs w:val="28"/>
        </w:rPr>
        <w:t xml:space="preserve"> проект</w:t>
      </w:r>
      <w:r>
        <w:rPr>
          <w:sz w:val="28"/>
          <w:szCs w:val="28"/>
        </w:rPr>
        <w:t>ам</w:t>
      </w:r>
      <w:r w:rsidRPr="004A5ECF">
        <w:rPr>
          <w:sz w:val="28"/>
          <w:szCs w:val="28"/>
        </w:rPr>
        <w:t xml:space="preserve"> не предусмотрено</w:t>
      </w:r>
      <w:r>
        <w:rPr>
          <w:sz w:val="28"/>
          <w:szCs w:val="28"/>
        </w:rPr>
        <w:t>.</w:t>
      </w:r>
    </w:p>
    <w:p w:rsidR="002F7CF5" w:rsidRDefault="002F7CF5" w:rsidP="002F7CF5">
      <w:pPr>
        <w:ind w:firstLine="709"/>
        <w:jc w:val="both"/>
        <w:rPr>
          <w:sz w:val="28"/>
          <w:szCs w:val="28"/>
        </w:rPr>
      </w:pPr>
    </w:p>
    <w:p w:rsidR="002F7CF5" w:rsidRDefault="002F7CF5" w:rsidP="002F7CF5">
      <w:pPr>
        <w:ind w:firstLine="540"/>
        <w:jc w:val="center"/>
        <w:rPr>
          <w:b/>
          <w:sz w:val="28"/>
          <w:szCs w:val="28"/>
        </w:rPr>
      </w:pPr>
      <w:r w:rsidRPr="000026C0">
        <w:rPr>
          <w:b/>
          <w:sz w:val="28"/>
          <w:szCs w:val="28"/>
        </w:rPr>
        <w:t>Раздел 3. Св</w:t>
      </w:r>
      <w:r w:rsidR="00335183">
        <w:rPr>
          <w:b/>
          <w:sz w:val="28"/>
          <w:szCs w:val="28"/>
        </w:rPr>
        <w:t>едения о ведомственных проектах</w:t>
      </w:r>
    </w:p>
    <w:p w:rsidR="00AF3DB3" w:rsidRDefault="00AF3DB3" w:rsidP="00AF3DB3">
      <w:pPr>
        <w:pStyle w:val="af0"/>
        <w:ind w:left="0" w:right="-55"/>
        <w:jc w:val="center"/>
        <w:rPr>
          <w:sz w:val="28"/>
          <w:szCs w:val="28"/>
        </w:rPr>
      </w:pPr>
      <w:r w:rsidRPr="00271F95">
        <w:rPr>
          <w:sz w:val="28"/>
          <w:szCs w:val="28"/>
        </w:rPr>
        <w:t>Оказание государственной поддержки гражданам, проживающим на территории Смоленской области, в обеспечении жильем и оп</w:t>
      </w:r>
      <w:r>
        <w:rPr>
          <w:sz w:val="28"/>
          <w:szCs w:val="28"/>
        </w:rPr>
        <w:t>лате жилищно-коммунальных услуг</w:t>
      </w:r>
    </w:p>
    <w:p w:rsidR="00AF3DB3" w:rsidRDefault="00AF3DB3" w:rsidP="00AF3DB3">
      <w:pPr>
        <w:pStyle w:val="af0"/>
        <w:ind w:left="0" w:right="-55"/>
        <w:jc w:val="center"/>
        <w:rPr>
          <w:sz w:val="28"/>
          <w:szCs w:val="28"/>
        </w:rPr>
      </w:pPr>
      <w:r>
        <w:rPr>
          <w:sz w:val="28"/>
          <w:szCs w:val="28"/>
        </w:rPr>
        <w:t>Общие положения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6344"/>
      </w:tblGrid>
      <w:tr w:rsidR="00AF3DB3" w:rsidRPr="009F039B" w:rsidTr="00CD4C41">
        <w:tc>
          <w:tcPr>
            <w:tcW w:w="4077" w:type="dxa"/>
          </w:tcPr>
          <w:p w:rsidR="00AF3DB3" w:rsidRPr="00C46492" w:rsidRDefault="00AF3DB3" w:rsidP="00CD4C41">
            <w:pPr>
              <w:tabs>
                <w:tab w:val="left" w:pos="4035"/>
              </w:tabs>
              <w:rPr>
                <w:color w:val="FF0000"/>
                <w:sz w:val="24"/>
                <w:szCs w:val="24"/>
              </w:rPr>
            </w:pPr>
            <w:r w:rsidRPr="00C46492">
              <w:rPr>
                <w:sz w:val="24"/>
                <w:szCs w:val="24"/>
              </w:rPr>
              <w:t xml:space="preserve">Руководитель </w:t>
            </w:r>
            <w:r>
              <w:rPr>
                <w:sz w:val="24"/>
                <w:szCs w:val="24"/>
              </w:rPr>
              <w:t>ведомственного</w:t>
            </w:r>
            <w:r w:rsidRPr="00C46492">
              <w:rPr>
                <w:sz w:val="24"/>
                <w:szCs w:val="24"/>
              </w:rPr>
              <w:t xml:space="preserve"> проекта</w:t>
            </w:r>
          </w:p>
        </w:tc>
        <w:tc>
          <w:tcPr>
            <w:tcW w:w="6344" w:type="dxa"/>
          </w:tcPr>
          <w:p w:rsidR="00AF3DB3" w:rsidRPr="00D82C8E" w:rsidRDefault="00AF3DB3" w:rsidP="00F951AC">
            <w:pPr>
              <w:tabs>
                <w:tab w:val="left" w:pos="300"/>
              </w:tabs>
              <w:rPr>
                <w:sz w:val="24"/>
                <w:szCs w:val="24"/>
              </w:rPr>
            </w:pPr>
            <w:r w:rsidRPr="00D82C8E">
              <w:rPr>
                <w:sz w:val="24"/>
                <w:szCs w:val="24"/>
              </w:rPr>
              <w:t xml:space="preserve">начальник </w:t>
            </w:r>
            <w:r w:rsidR="00F951AC">
              <w:rPr>
                <w:sz w:val="24"/>
                <w:szCs w:val="24"/>
              </w:rPr>
              <w:t>Министерства</w:t>
            </w:r>
            <w:r w:rsidRPr="00D82C8E">
              <w:rPr>
                <w:sz w:val="24"/>
                <w:szCs w:val="24"/>
              </w:rPr>
              <w:t xml:space="preserve"> Смоленской области по социальному развитию Романова Елена Александровна</w:t>
            </w:r>
          </w:p>
        </w:tc>
      </w:tr>
      <w:tr w:rsidR="00AF3DB3" w:rsidRPr="009F039B" w:rsidTr="00CD4C41">
        <w:tc>
          <w:tcPr>
            <w:tcW w:w="4077" w:type="dxa"/>
          </w:tcPr>
          <w:p w:rsidR="00AF3DB3" w:rsidRPr="00C46492" w:rsidRDefault="00AF3DB3" w:rsidP="00CD4C41">
            <w:pPr>
              <w:tabs>
                <w:tab w:val="left" w:pos="3645"/>
              </w:tabs>
              <w:rPr>
                <w:color w:val="FF0000"/>
                <w:sz w:val="24"/>
                <w:szCs w:val="24"/>
              </w:rPr>
            </w:pPr>
            <w:r w:rsidRPr="00C46492">
              <w:rPr>
                <w:sz w:val="24"/>
                <w:szCs w:val="24"/>
              </w:rPr>
              <w:t>Связь с муниципальной программой</w:t>
            </w:r>
          </w:p>
        </w:tc>
        <w:tc>
          <w:tcPr>
            <w:tcW w:w="6344" w:type="dxa"/>
          </w:tcPr>
          <w:p w:rsidR="00AF3DB3" w:rsidRPr="009F039B" w:rsidRDefault="00AF3DB3" w:rsidP="00CD4C41">
            <w:pPr>
              <w:rPr>
                <w:sz w:val="24"/>
                <w:szCs w:val="24"/>
              </w:rPr>
            </w:pPr>
            <w:r w:rsidRPr="009F039B">
              <w:rPr>
                <w:sz w:val="24"/>
                <w:szCs w:val="24"/>
              </w:rPr>
              <w:t xml:space="preserve">муниципальная  программа </w:t>
            </w:r>
            <w:r w:rsidRPr="009F039B">
              <w:rPr>
                <w:rFonts w:eastAsia="Calibri"/>
                <w:sz w:val="24"/>
                <w:szCs w:val="24"/>
              </w:rPr>
              <w:t>«</w:t>
            </w:r>
            <w:r>
              <w:rPr>
                <w:rFonts w:eastAsia="Calibri"/>
                <w:sz w:val="24"/>
                <w:szCs w:val="24"/>
              </w:rPr>
              <w:t>Обеспечение жильем молодых семей</w:t>
            </w:r>
            <w:r w:rsidRPr="009F039B">
              <w:rPr>
                <w:rFonts w:eastAsia="Calibri"/>
                <w:sz w:val="24"/>
                <w:szCs w:val="24"/>
              </w:rPr>
              <w:t>»</w:t>
            </w:r>
          </w:p>
        </w:tc>
      </w:tr>
    </w:tbl>
    <w:p w:rsidR="00AF3DB3" w:rsidRDefault="00AF3DB3" w:rsidP="00AF3DB3">
      <w:pPr>
        <w:jc w:val="center"/>
        <w:rPr>
          <w:sz w:val="28"/>
          <w:szCs w:val="28"/>
        </w:rPr>
      </w:pPr>
      <w:r w:rsidRPr="009F039B">
        <w:rPr>
          <w:sz w:val="28"/>
          <w:szCs w:val="28"/>
        </w:rPr>
        <w:t xml:space="preserve">Значения результатов </w:t>
      </w:r>
      <w:r>
        <w:rPr>
          <w:sz w:val="28"/>
          <w:szCs w:val="28"/>
        </w:rPr>
        <w:t>ведомственного</w:t>
      </w:r>
      <w:r w:rsidRPr="009F039B">
        <w:rPr>
          <w:sz w:val="28"/>
          <w:szCs w:val="28"/>
        </w:rPr>
        <w:t xml:space="preserve"> проекта</w:t>
      </w:r>
    </w:p>
    <w:tbl>
      <w:tblPr>
        <w:tblStyle w:val="a3"/>
        <w:tblW w:w="10532" w:type="dxa"/>
        <w:tblInd w:w="-34" w:type="dxa"/>
        <w:tblLook w:val="04A0"/>
      </w:tblPr>
      <w:tblGrid>
        <w:gridCol w:w="833"/>
        <w:gridCol w:w="2711"/>
        <w:gridCol w:w="1418"/>
        <w:gridCol w:w="1841"/>
        <w:gridCol w:w="1364"/>
        <w:gridCol w:w="1364"/>
        <w:gridCol w:w="1001"/>
      </w:tblGrid>
      <w:tr w:rsidR="00AF3DB3" w:rsidRPr="00130685" w:rsidTr="00CD4C41">
        <w:tc>
          <w:tcPr>
            <w:tcW w:w="833" w:type="dxa"/>
            <w:vMerge w:val="restart"/>
          </w:tcPr>
          <w:p w:rsidR="00AF3DB3" w:rsidRPr="00130685" w:rsidRDefault="00AF3DB3" w:rsidP="00CD4C41">
            <w:pPr>
              <w:jc w:val="center"/>
            </w:pPr>
            <w:r w:rsidRPr="00130685">
              <w:t>№ п/п</w:t>
            </w:r>
          </w:p>
        </w:tc>
        <w:tc>
          <w:tcPr>
            <w:tcW w:w="2711" w:type="dxa"/>
            <w:vMerge w:val="restart"/>
          </w:tcPr>
          <w:p w:rsidR="00AF3DB3" w:rsidRPr="00130685" w:rsidRDefault="00AF3DB3" w:rsidP="00CD4C41">
            <w:pPr>
              <w:jc w:val="center"/>
            </w:pPr>
            <w:r w:rsidRPr="00130685">
              <w:t>Наименование</w:t>
            </w:r>
          </w:p>
          <w:p w:rsidR="00AF3DB3" w:rsidRPr="00130685" w:rsidRDefault="00AF3DB3" w:rsidP="00CD4C41">
            <w:pPr>
              <w:jc w:val="center"/>
            </w:pPr>
            <w:r w:rsidRPr="00130685">
              <w:t>результата</w:t>
            </w:r>
          </w:p>
        </w:tc>
        <w:tc>
          <w:tcPr>
            <w:tcW w:w="1418" w:type="dxa"/>
            <w:vMerge w:val="restart"/>
          </w:tcPr>
          <w:p w:rsidR="00AF3DB3" w:rsidRPr="00130685" w:rsidRDefault="00AF3DB3" w:rsidP="00CD4C41">
            <w:pPr>
              <w:jc w:val="center"/>
            </w:pPr>
            <w:r w:rsidRPr="00130685">
              <w:t>Единица</w:t>
            </w:r>
          </w:p>
          <w:p w:rsidR="00AF3DB3" w:rsidRPr="00130685" w:rsidRDefault="00AF3DB3" w:rsidP="00CD4C41">
            <w:pPr>
              <w:jc w:val="center"/>
            </w:pPr>
            <w:r w:rsidRPr="00130685">
              <w:t>измерения</w:t>
            </w:r>
          </w:p>
        </w:tc>
        <w:tc>
          <w:tcPr>
            <w:tcW w:w="1841" w:type="dxa"/>
            <w:vMerge w:val="restart"/>
          </w:tcPr>
          <w:p w:rsidR="00AF3DB3" w:rsidRPr="00130685" w:rsidRDefault="00AF3DB3" w:rsidP="00CD4C41">
            <w:pPr>
              <w:jc w:val="center"/>
            </w:pPr>
            <w:r w:rsidRPr="00130685">
              <w:t>Базовое значение результата (202</w:t>
            </w:r>
            <w:r>
              <w:t>4</w:t>
            </w:r>
            <w:r w:rsidRPr="00130685">
              <w:t xml:space="preserve"> год)</w:t>
            </w:r>
          </w:p>
        </w:tc>
        <w:tc>
          <w:tcPr>
            <w:tcW w:w="3729" w:type="dxa"/>
            <w:gridSpan w:val="3"/>
          </w:tcPr>
          <w:p w:rsidR="00AF3DB3" w:rsidRPr="00130685" w:rsidRDefault="00AF3DB3" w:rsidP="00CD4C41">
            <w:pPr>
              <w:jc w:val="center"/>
            </w:pPr>
            <w:r w:rsidRPr="00130685">
              <w:t>Планируемое значение результата</w:t>
            </w:r>
          </w:p>
        </w:tc>
      </w:tr>
      <w:tr w:rsidR="00AF3DB3" w:rsidRPr="00130685" w:rsidTr="00CD4C41">
        <w:tc>
          <w:tcPr>
            <w:tcW w:w="833" w:type="dxa"/>
            <w:vMerge/>
          </w:tcPr>
          <w:p w:rsidR="00AF3DB3" w:rsidRPr="00130685" w:rsidRDefault="00AF3DB3" w:rsidP="00CD4C41">
            <w:pPr>
              <w:jc w:val="center"/>
            </w:pPr>
          </w:p>
        </w:tc>
        <w:tc>
          <w:tcPr>
            <w:tcW w:w="2711" w:type="dxa"/>
            <w:vMerge/>
          </w:tcPr>
          <w:p w:rsidR="00AF3DB3" w:rsidRPr="00130685" w:rsidRDefault="00AF3DB3" w:rsidP="00CD4C41">
            <w:pPr>
              <w:jc w:val="center"/>
            </w:pPr>
          </w:p>
        </w:tc>
        <w:tc>
          <w:tcPr>
            <w:tcW w:w="1418" w:type="dxa"/>
            <w:vMerge/>
          </w:tcPr>
          <w:p w:rsidR="00AF3DB3" w:rsidRPr="00130685" w:rsidRDefault="00AF3DB3" w:rsidP="00CD4C41">
            <w:pPr>
              <w:jc w:val="center"/>
            </w:pPr>
          </w:p>
        </w:tc>
        <w:tc>
          <w:tcPr>
            <w:tcW w:w="1841" w:type="dxa"/>
            <w:vMerge/>
          </w:tcPr>
          <w:p w:rsidR="00AF3DB3" w:rsidRPr="00130685" w:rsidRDefault="00AF3DB3" w:rsidP="00CD4C41">
            <w:pPr>
              <w:jc w:val="center"/>
            </w:pPr>
          </w:p>
        </w:tc>
        <w:tc>
          <w:tcPr>
            <w:tcW w:w="1364" w:type="dxa"/>
          </w:tcPr>
          <w:p w:rsidR="00AF3DB3" w:rsidRPr="00130685" w:rsidRDefault="00AF3DB3" w:rsidP="00CD4C41">
            <w:pPr>
              <w:jc w:val="center"/>
            </w:pPr>
            <w:r w:rsidRPr="00130685">
              <w:t>202</w:t>
            </w:r>
            <w:r>
              <w:t>5</w:t>
            </w:r>
          </w:p>
        </w:tc>
        <w:tc>
          <w:tcPr>
            <w:tcW w:w="1364" w:type="dxa"/>
          </w:tcPr>
          <w:p w:rsidR="00AF3DB3" w:rsidRPr="00130685" w:rsidRDefault="00AF3DB3" w:rsidP="00CD4C41">
            <w:pPr>
              <w:jc w:val="center"/>
            </w:pPr>
            <w:r w:rsidRPr="00130685">
              <w:t>202</w:t>
            </w:r>
            <w:r>
              <w:t>6</w:t>
            </w:r>
          </w:p>
        </w:tc>
        <w:tc>
          <w:tcPr>
            <w:tcW w:w="1001" w:type="dxa"/>
          </w:tcPr>
          <w:p w:rsidR="00AF3DB3" w:rsidRPr="00130685" w:rsidRDefault="00AF3DB3" w:rsidP="00CD4C41">
            <w:pPr>
              <w:jc w:val="center"/>
            </w:pPr>
            <w:r w:rsidRPr="00130685">
              <w:t>202</w:t>
            </w:r>
            <w:r>
              <w:t>7</w:t>
            </w:r>
          </w:p>
        </w:tc>
      </w:tr>
      <w:tr w:rsidR="00AF3DB3" w:rsidRPr="00130685" w:rsidTr="00CD4C41">
        <w:tc>
          <w:tcPr>
            <w:tcW w:w="833" w:type="dxa"/>
          </w:tcPr>
          <w:p w:rsidR="00AF3DB3" w:rsidRPr="00130685" w:rsidRDefault="00AF3DB3" w:rsidP="00CD4C41">
            <w:pPr>
              <w:jc w:val="center"/>
            </w:pPr>
            <w:r w:rsidRPr="00130685">
              <w:t>1</w:t>
            </w:r>
          </w:p>
        </w:tc>
        <w:tc>
          <w:tcPr>
            <w:tcW w:w="2711" w:type="dxa"/>
          </w:tcPr>
          <w:p w:rsidR="00AF3DB3" w:rsidRPr="00130685" w:rsidRDefault="00AF3DB3" w:rsidP="00CD4C41">
            <w:pPr>
              <w:jc w:val="center"/>
            </w:pPr>
            <w:r w:rsidRPr="00130685">
              <w:t>2</w:t>
            </w:r>
          </w:p>
        </w:tc>
        <w:tc>
          <w:tcPr>
            <w:tcW w:w="1418" w:type="dxa"/>
          </w:tcPr>
          <w:p w:rsidR="00AF3DB3" w:rsidRPr="00130685" w:rsidRDefault="00AF3DB3" w:rsidP="00CD4C41">
            <w:pPr>
              <w:jc w:val="center"/>
            </w:pPr>
            <w:r w:rsidRPr="00130685">
              <w:t>3</w:t>
            </w:r>
          </w:p>
        </w:tc>
        <w:tc>
          <w:tcPr>
            <w:tcW w:w="1841" w:type="dxa"/>
          </w:tcPr>
          <w:p w:rsidR="00AF3DB3" w:rsidRPr="00130685" w:rsidRDefault="00AF3DB3" w:rsidP="00CD4C41">
            <w:pPr>
              <w:jc w:val="center"/>
            </w:pPr>
            <w:r w:rsidRPr="00130685">
              <w:t>4</w:t>
            </w:r>
          </w:p>
        </w:tc>
        <w:tc>
          <w:tcPr>
            <w:tcW w:w="1364" w:type="dxa"/>
          </w:tcPr>
          <w:p w:rsidR="00AF3DB3" w:rsidRPr="00130685" w:rsidRDefault="00AF3DB3" w:rsidP="00CD4C41">
            <w:pPr>
              <w:jc w:val="center"/>
            </w:pPr>
            <w:r w:rsidRPr="00130685">
              <w:t>5</w:t>
            </w:r>
          </w:p>
          <w:p w:rsidR="00AF3DB3" w:rsidRPr="00130685" w:rsidRDefault="00AF3DB3" w:rsidP="00CD4C41">
            <w:pPr>
              <w:jc w:val="center"/>
            </w:pPr>
          </w:p>
        </w:tc>
        <w:tc>
          <w:tcPr>
            <w:tcW w:w="1364" w:type="dxa"/>
          </w:tcPr>
          <w:p w:rsidR="00AF3DB3" w:rsidRPr="00130685" w:rsidRDefault="00AF3DB3" w:rsidP="00CD4C41">
            <w:pPr>
              <w:jc w:val="center"/>
            </w:pPr>
            <w:r w:rsidRPr="00130685">
              <w:t>6</w:t>
            </w:r>
          </w:p>
          <w:p w:rsidR="00AF3DB3" w:rsidRPr="00130685" w:rsidRDefault="00AF3DB3" w:rsidP="00CD4C41">
            <w:pPr>
              <w:jc w:val="center"/>
            </w:pPr>
          </w:p>
        </w:tc>
        <w:tc>
          <w:tcPr>
            <w:tcW w:w="1001" w:type="dxa"/>
          </w:tcPr>
          <w:p w:rsidR="00AF3DB3" w:rsidRPr="00130685" w:rsidRDefault="00AF3DB3" w:rsidP="00CD4C41">
            <w:pPr>
              <w:jc w:val="center"/>
            </w:pPr>
            <w:r w:rsidRPr="00130685">
              <w:t>9</w:t>
            </w:r>
          </w:p>
          <w:p w:rsidR="00AF3DB3" w:rsidRPr="00130685" w:rsidRDefault="00AF3DB3" w:rsidP="00CD4C41">
            <w:pPr>
              <w:jc w:val="center"/>
            </w:pPr>
          </w:p>
        </w:tc>
      </w:tr>
      <w:tr w:rsidR="00AF3DB3" w:rsidRPr="00130685" w:rsidTr="00CD4C41">
        <w:tc>
          <w:tcPr>
            <w:tcW w:w="833" w:type="dxa"/>
          </w:tcPr>
          <w:p w:rsidR="00AF3DB3" w:rsidRPr="00130685" w:rsidRDefault="00AF3DB3" w:rsidP="00CD4C41">
            <w:pPr>
              <w:jc w:val="center"/>
            </w:pPr>
            <w:r w:rsidRPr="00130685">
              <w:t>1</w:t>
            </w:r>
          </w:p>
        </w:tc>
        <w:tc>
          <w:tcPr>
            <w:tcW w:w="2711" w:type="dxa"/>
          </w:tcPr>
          <w:p w:rsidR="00AF3DB3" w:rsidRPr="00130685" w:rsidRDefault="00AF3DB3" w:rsidP="00CD4C41">
            <w:pPr>
              <w:jc w:val="both"/>
            </w:pPr>
            <w:r w:rsidRPr="00130685">
              <w:t>Молодым семьям выданы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1418" w:type="dxa"/>
          </w:tcPr>
          <w:p w:rsidR="00AF3DB3" w:rsidRPr="00130685" w:rsidRDefault="00AF3DB3" w:rsidP="00CD4C41">
            <w:pPr>
              <w:jc w:val="center"/>
            </w:pPr>
            <w:r w:rsidRPr="00130685">
              <w:t>семей</w:t>
            </w:r>
          </w:p>
        </w:tc>
        <w:tc>
          <w:tcPr>
            <w:tcW w:w="1841" w:type="dxa"/>
          </w:tcPr>
          <w:p w:rsidR="00AF3DB3" w:rsidRPr="00130685" w:rsidRDefault="00AF3DB3" w:rsidP="00CD4C41">
            <w:pPr>
              <w:jc w:val="center"/>
            </w:pPr>
            <w:r>
              <w:t>2</w:t>
            </w:r>
          </w:p>
        </w:tc>
        <w:tc>
          <w:tcPr>
            <w:tcW w:w="1364" w:type="dxa"/>
          </w:tcPr>
          <w:p w:rsidR="00AF3DB3" w:rsidRPr="00130685" w:rsidRDefault="00AF3DB3" w:rsidP="00CD4C41">
            <w:pPr>
              <w:jc w:val="center"/>
            </w:pPr>
            <w:r w:rsidRPr="00130685">
              <w:t>1</w:t>
            </w:r>
          </w:p>
          <w:p w:rsidR="00AF3DB3" w:rsidRPr="00130685" w:rsidRDefault="00AF3DB3" w:rsidP="00CD4C41">
            <w:pPr>
              <w:jc w:val="center"/>
            </w:pPr>
          </w:p>
        </w:tc>
        <w:tc>
          <w:tcPr>
            <w:tcW w:w="1364" w:type="dxa"/>
          </w:tcPr>
          <w:p w:rsidR="00AF3DB3" w:rsidRPr="00130685" w:rsidRDefault="00AF3DB3" w:rsidP="00CD4C41">
            <w:pPr>
              <w:jc w:val="center"/>
            </w:pPr>
            <w:r w:rsidRPr="00130685">
              <w:t>1</w:t>
            </w:r>
          </w:p>
          <w:p w:rsidR="00AF3DB3" w:rsidRPr="00130685" w:rsidRDefault="00AF3DB3" w:rsidP="00CD4C41">
            <w:pPr>
              <w:jc w:val="center"/>
            </w:pPr>
          </w:p>
        </w:tc>
        <w:tc>
          <w:tcPr>
            <w:tcW w:w="1001" w:type="dxa"/>
          </w:tcPr>
          <w:p w:rsidR="00AF3DB3" w:rsidRPr="00130685" w:rsidRDefault="00AF3DB3" w:rsidP="00CD4C41">
            <w:pPr>
              <w:jc w:val="center"/>
            </w:pPr>
            <w:r w:rsidRPr="00130685">
              <w:t>1</w:t>
            </w:r>
          </w:p>
          <w:p w:rsidR="00AF3DB3" w:rsidRPr="00130685" w:rsidRDefault="00AF3DB3" w:rsidP="00CD4C41">
            <w:pPr>
              <w:jc w:val="center"/>
            </w:pPr>
          </w:p>
        </w:tc>
      </w:tr>
    </w:tbl>
    <w:p w:rsidR="00AF3DB3" w:rsidRDefault="00AF3DB3" w:rsidP="002F7CF5">
      <w:pPr>
        <w:ind w:firstLine="540"/>
        <w:jc w:val="center"/>
        <w:rPr>
          <w:b/>
          <w:sz w:val="28"/>
          <w:szCs w:val="28"/>
        </w:rPr>
      </w:pPr>
    </w:p>
    <w:p w:rsidR="00AF3DB3" w:rsidRPr="004D4A9E" w:rsidRDefault="00AF3DB3" w:rsidP="002F7CF5">
      <w:pPr>
        <w:ind w:firstLine="540"/>
        <w:jc w:val="center"/>
        <w:rPr>
          <w:b/>
          <w:sz w:val="28"/>
          <w:szCs w:val="28"/>
        </w:rPr>
      </w:pPr>
    </w:p>
    <w:p w:rsidR="002F7CF5" w:rsidRPr="004D4A9E" w:rsidRDefault="002F7CF5" w:rsidP="002F7CF5">
      <w:pPr>
        <w:ind w:firstLine="540"/>
        <w:jc w:val="center"/>
        <w:rPr>
          <w:b/>
          <w:sz w:val="28"/>
          <w:szCs w:val="28"/>
        </w:rPr>
      </w:pPr>
      <w:r w:rsidRPr="004D4A9E">
        <w:rPr>
          <w:b/>
          <w:sz w:val="28"/>
          <w:szCs w:val="28"/>
        </w:rPr>
        <w:t>Раздел 4. Паспорта комплексов процессных мероприятий</w:t>
      </w:r>
    </w:p>
    <w:p w:rsidR="002F7CF5" w:rsidRPr="004D4A9E" w:rsidRDefault="002F7CF5" w:rsidP="002F7CF5">
      <w:pPr>
        <w:jc w:val="center"/>
        <w:rPr>
          <w:b/>
          <w:sz w:val="28"/>
          <w:szCs w:val="28"/>
        </w:rPr>
      </w:pPr>
    </w:p>
    <w:p w:rsidR="002F7CF5" w:rsidRPr="004D4A9E" w:rsidRDefault="002F7CF5" w:rsidP="002F7CF5">
      <w:pPr>
        <w:jc w:val="center"/>
        <w:rPr>
          <w:b/>
          <w:sz w:val="28"/>
          <w:szCs w:val="28"/>
        </w:rPr>
      </w:pPr>
      <w:r w:rsidRPr="004D4A9E">
        <w:rPr>
          <w:b/>
          <w:sz w:val="28"/>
          <w:szCs w:val="28"/>
        </w:rPr>
        <w:t xml:space="preserve">ПАСПОРТ </w:t>
      </w:r>
    </w:p>
    <w:p w:rsidR="002F7CF5" w:rsidRPr="00871AFE" w:rsidRDefault="002F7CF5" w:rsidP="002F7CF5">
      <w:pPr>
        <w:pStyle w:val="afb"/>
        <w:snapToGrid w:val="0"/>
        <w:jc w:val="center"/>
        <w:rPr>
          <w:b/>
          <w:sz w:val="28"/>
          <w:szCs w:val="28"/>
        </w:rPr>
      </w:pPr>
      <w:r w:rsidRPr="00871AFE">
        <w:rPr>
          <w:b/>
          <w:sz w:val="28"/>
          <w:szCs w:val="28"/>
        </w:rPr>
        <w:t>комплекса процессных мероприятий «</w:t>
      </w:r>
      <w:r w:rsidR="00871AFE" w:rsidRPr="00871AFE">
        <w:rPr>
          <w:b/>
          <w:sz w:val="28"/>
          <w:szCs w:val="28"/>
        </w:rPr>
        <w:t>Предоставление молодым семьям социальных выплат</w:t>
      </w:r>
      <w:r w:rsidR="00871AFE" w:rsidRPr="00871AFE">
        <w:rPr>
          <w:sz w:val="28"/>
          <w:szCs w:val="28"/>
        </w:rPr>
        <w:t xml:space="preserve"> </w:t>
      </w:r>
      <w:r w:rsidR="00871AFE" w:rsidRPr="00871AFE">
        <w:rPr>
          <w:b/>
          <w:sz w:val="28"/>
          <w:szCs w:val="28"/>
        </w:rPr>
        <w:t>на приобретение жилья или строительство индивидуального жилого дома</w:t>
      </w:r>
      <w:r w:rsidRPr="00871AFE">
        <w:rPr>
          <w:b/>
          <w:sz w:val="28"/>
          <w:szCs w:val="28"/>
        </w:rPr>
        <w:t>»</w:t>
      </w:r>
    </w:p>
    <w:p w:rsidR="002F7CF5" w:rsidRPr="004D4A9E" w:rsidRDefault="002F7CF5" w:rsidP="002F7CF5">
      <w:pPr>
        <w:jc w:val="center"/>
        <w:rPr>
          <w:b/>
          <w:sz w:val="28"/>
          <w:szCs w:val="28"/>
        </w:rPr>
      </w:pPr>
    </w:p>
    <w:p w:rsidR="002F7CF5" w:rsidRDefault="002F7CF5" w:rsidP="00AF3DB3">
      <w:pPr>
        <w:jc w:val="center"/>
        <w:rPr>
          <w:b/>
          <w:sz w:val="28"/>
          <w:szCs w:val="28"/>
        </w:rPr>
      </w:pPr>
      <w:r w:rsidRPr="004D4A9E">
        <w:rPr>
          <w:b/>
          <w:sz w:val="28"/>
          <w:szCs w:val="28"/>
        </w:rPr>
        <w:t>Общие положения</w:t>
      </w:r>
    </w:p>
    <w:p w:rsidR="00AF3DB3" w:rsidRPr="004D4A9E" w:rsidRDefault="00AF3DB3" w:rsidP="00AF3DB3">
      <w:pPr>
        <w:jc w:val="center"/>
        <w:rPr>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6520"/>
      </w:tblGrid>
      <w:tr w:rsidR="002F7CF5" w:rsidRPr="004D4A9E" w:rsidTr="00274025">
        <w:tc>
          <w:tcPr>
            <w:tcW w:w="3794" w:type="dxa"/>
          </w:tcPr>
          <w:p w:rsidR="002F7CF5" w:rsidRPr="004D4A9E" w:rsidRDefault="002F7CF5" w:rsidP="002F7CF5">
            <w:pPr>
              <w:tabs>
                <w:tab w:val="left" w:pos="4035"/>
              </w:tabs>
              <w:jc w:val="both"/>
              <w:rPr>
                <w:sz w:val="28"/>
                <w:szCs w:val="28"/>
              </w:rPr>
            </w:pPr>
            <w:r w:rsidRPr="004D4A9E">
              <w:rPr>
                <w:sz w:val="28"/>
                <w:szCs w:val="28"/>
              </w:rPr>
              <w:t>Ответственный за выполнение комплекса процессных мероприятий</w:t>
            </w:r>
          </w:p>
        </w:tc>
        <w:tc>
          <w:tcPr>
            <w:tcW w:w="6520" w:type="dxa"/>
          </w:tcPr>
          <w:p w:rsidR="002F7CF5" w:rsidRPr="001B475C" w:rsidRDefault="001B475C" w:rsidP="00F951AC">
            <w:pPr>
              <w:tabs>
                <w:tab w:val="left" w:pos="300"/>
              </w:tabs>
              <w:jc w:val="both"/>
              <w:rPr>
                <w:sz w:val="28"/>
                <w:szCs w:val="28"/>
              </w:rPr>
            </w:pPr>
            <w:r w:rsidRPr="001B475C">
              <w:rPr>
                <w:sz w:val="28"/>
                <w:szCs w:val="28"/>
              </w:rPr>
              <w:t xml:space="preserve">Менеджер сектора социальной политики Администрации муниципального образования «Кардымовский </w:t>
            </w:r>
            <w:r w:rsidR="00F951AC">
              <w:rPr>
                <w:sz w:val="28"/>
                <w:szCs w:val="28"/>
              </w:rPr>
              <w:t>муниципальный округ</w:t>
            </w:r>
            <w:r w:rsidRPr="001B475C">
              <w:rPr>
                <w:sz w:val="28"/>
                <w:szCs w:val="28"/>
              </w:rPr>
              <w:t xml:space="preserve">» Смоленской области </w:t>
            </w:r>
            <w:r w:rsidR="00F951AC">
              <w:rPr>
                <w:sz w:val="28"/>
                <w:szCs w:val="28"/>
              </w:rPr>
              <w:t>Коваленко Оксана Сергеевна</w:t>
            </w:r>
          </w:p>
        </w:tc>
      </w:tr>
      <w:tr w:rsidR="002F7CF5" w:rsidRPr="004D4A9E" w:rsidTr="00274025">
        <w:tc>
          <w:tcPr>
            <w:tcW w:w="3794" w:type="dxa"/>
          </w:tcPr>
          <w:p w:rsidR="002F7CF5" w:rsidRPr="004D4A9E" w:rsidRDefault="002F7CF5" w:rsidP="002F7CF5">
            <w:pPr>
              <w:tabs>
                <w:tab w:val="left" w:pos="3645"/>
              </w:tabs>
              <w:jc w:val="both"/>
              <w:rPr>
                <w:sz w:val="28"/>
                <w:szCs w:val="28"/>
              </w:rPr>
            </w:pPr>
            <w:r w:rsidRPr="004D4A9E">
              <w:rPr>
                <w:sz w:val="28"/>
                <w:szCs w:val="28"/>
              </w:rPr>
              <w:t>Связь с муниципальной программой</w:t>
            </w:r>
          </w:p>
        </w:tc>
        <w:tc>
          <w:tcPr>
            <w:tcW w:w="6520" w:type="dxa"/>
          </w:tcPr>
          <w:p w:rsidR="002F7CF5" w:rsidRPr="004D4A9E" w:rsidRDefault="002F7CF5" w:rsidP="00345E5E">
            <w:pPr>
              <w:jc w:val="both"/>
              <w:rPr>
                <w:sz w:val="28"/>
                <w:szCs w:val="28"/>
              </w:rPr>
            </w:pPr>
            <w:r w:rsidRPr="004D4A9E">
              <w:rPr>
                <w:sz w:val="28"/>
                <w:szCs w:val="28"/>
              </w:rPr>
              <w:t>муниципальная  программа «</w:t>
            </w:r>
            <w:r w:rsidR="00345E5E">
              <w:rPr>
                <w:sz w:val="28"/>
                <w:szCs w:val="28"/>
              </w:rPr>
              <w:t>Обеспечение</w:t>
            </w:r>
            <w:r w:rsidR="00155021">
              <w:rPr>
                <w:sz w:val="28"/>
                <w:szCs w:val="28"/>
              </w:rPr>
              <w:t xml:space="preserve"> жильем молодых семей</w:t>
            </w:r>
            <w:r w:rsidRPr="004D4A9E">
              <w:rPr>
                <w:sz w:val="28"/>
                <w:szCs w:val="28"/>
              </w:rPr>
              <w:t>»</w:t>
            </w:r>
          </w:p>
        </w:tc>
      </w:tr>
    </w:tbl>
    <w:p w:rsidR="002F7CF5" w:rsidRPr="004D4A9E" w:rsidRDefault="002F7CF5" w:rsidP="002F7CF5">
      <w:pPr>
        <w:jc w:val="center"/>
        <w:rPr>
          <w:b/>
          <w:sz w:val="28"/>
          <w:szCs w:val="28"/>
        </w:rPr>
      </w:pPr>
      <w:r w:rsidRPr="004D4A9E">
        <w:rPr>
          <w:b/>
          <w:sz w:val="28"/>
          <w:szCs w:val="28"/>
        </w:rPr>
        <w:t>Показатели реализации комплекса процессных мероприятий</w:t>
      </w:r>
    </w:p>
    <w:p w:rsidR="002F7CF5" w:rsidRPr="004D4A9E" w:rsidRDefault="002F7CF5" w:rsidP="002F7CF5">
      <w:pPr>
        <w:ind w:firstLine="540"/>
        <w:jc w:val="center"/>
        <w:rPr>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2941"/>
        <w:gridCol w:w="1134"/>
        <w:gridCol w:w="1418"/>
        <w:gridCol w:w="709"/>
        <w:gridCol w:w="709"/>
        <w:gridCol w:w="708"/>
        <w:gridCol w:w="710"/>
        <w:gridCol w:w="708"/>
        <w:gridCol w:w="708"/>
      </w:tblGrid>
      <w:tr w:rsidR="002F7CF5" w:rsidRPr="004D4A9E" w:rsidTr="00130056">
        <w:tc>
          <w:tcPr>
            <w:tcW w:w="569" w:type="dxa"/>
            <w:vMerge w:val="restart"/>
          </w:tcPr>
          <w:p w:rsidR="002F7CF5" w:rsidRPr="004D4A9E" w:rsidRDefault="002F7CF5" w:rsidP="00130056">
            <w:pPr>
              <w:tabs>
                <w:tab w:val="left" w:pos="4560"/>
              </w:tabs>
              <w:jc w:val="center"/>
              <w:rPr>
                <w:sz w:val="24"/>
                <w:szCs w:val="24"/>
              </w:rPr>
            </w:pPr>
            <w:r w:rsidRPr="004D4A9E">
              <w:rPr>
                <w:sz w:val="24"/>
                <w:szCs w:val="24"/>
              </w:rPr>
              <w:t>№ п/п</w:t>
            </w:r>
          </w:p>
        </w:tc>
        <w:tc>
          <w:tcPr>
            <w:tcW w:w="2941" w:type="dxa"/>
            <w:vMerge w:val="restart"/>
          </w:tcPr>
          <w:p w:rsidR="002F7CF5" w:rsidRPr="004D4A9E" w:rsidRDefault="002F7CF5" w:rsidP="00130056">
            <w:pPr>
              <w:tabs>
                <w:tab w:val="left" w:pos="4560"/>
              </w:tabs>
              <w:jc w:val="center"/>
              <w:rPr>
                <w:sz w:val="24"/>
                <w:szCs w:val="24"/>
              </w:rPr>
            </w:pPr>
            <w:r w:rsidRPr="004D4A9E">
              <w:rPr>
                <w:sz w:val="24"/>
                <w:szCs w:val="24"/>
              </w:rPr>
              <w:t>Наименование показателя</w:t>
            </w:r>
          </w:p>
        </w:tc>
        <w:tc>
          <w:tcPr>
            <w:tcW w:w="1134" w:type="dxa"/>
            <w:vMerge w:val="restart"/>
          </w:tcPr>
          <w:p w:rsidR="002F7CF5" w:rsidRPr="004D4A9E" w:rsidRDefault="002F7CF5" w:rsidP="00130056">
            <w:pPr>
              <w:tabs>
                <w:tab w:val="left" w:pos="4560"/>
              </w:tabs>
              <w:jc w:val="center"/>
              <w:rPr>
                <w:sz w:val="24"/>
                <w:szCs w:val="24"/>
              </w:rPr>
            </w:pPr>
            <w:r w:rsidRPr="004D4A9E">
              <w:rPr>
                <w:sz w:val="24"/>
                <w:szCs w:val="24"/>
              </w:rPr>
              <w:t>Единица измере</w:t>
            </w:r>
          </w:p>
          <w:p w:rsidR="002F7CF5" w:rsidRPr="004D4A9E" w:rsidRDefault="002F7CF5" w:rsidP="00130056">
            <w:pPr>
              <w:tabs>
                <w:tab w:val="left" w:pos="4560"/>
              </w:tabs>
              <w:jc w:val="center"/>
              <w:rPr>
                <w:sz w:val="24"/>
                <w:szCs w:val="24"/>
              </w:rPr>
            </w:pPr>
            <w:r w:rsidRPr="004D4A9E">
              <w:rPr>
                <w:sz w:val="24"/>
                <w:szCs w:val="24"/>
              </w:rPr>
              <w:t>ния</w:t>
            </w:r>
          </w:p>
        </w:tc>
        <w:tc>
          <w:tcPr>
            <w:tcW w:w="1418" w:type="dxa"/>
            <w:vMerge w:val="restart"/>
          </w:tcPr>
          <w:p w:rsidR="002F7CF5" w:rsidRPr="004D4A9E" w:rsidRDefault="002F7CF5" w:rsidP="00130056">
            <w:pPr>
              <w:tabs>
                <w:tab w:val="left" w:pos="4560"/>
              </w:tabs>
              <w:ind w:left="-108" w:right="-108"/>
              <w:jc w:val="center"/>
              <w:rPr>
                <w:sz w:val="24"/>
                <w:szCs w:val="24"/>
              </w:rPr>
            </w:pPr>
            <w:r w:rsidRPr="004D4A9E">
              <w:rPr>
                <w:sz w:val="24"/>
                <w:szCs w:val="24"/>
              </w:rPr>
              <w:t>Б</w:t>
            </w:r>
            <w:r w:rsidR="00AF3DB3">
              <w:rPr>
                <w:sz w:val="24"/>
                <w:szCs w:val="24"/>
              </w:rPr>
              <w:t>азовое значение показателя (2024</w:t>
            </w:r>
            <w:r w:rsidRPr="004D4A9E">
              <w:rPr>
                <w:sz w:val="24"/>
                <w:szCs w:val="24"/>
              </w:rPr>
              <w:t xml:space="preserve"> год)</w:t>
            </w:r>
          </w:p>
        </w:tc>
        <w:tc>
          <w:tcPr>
            <w:tcW w:w="4252" w:type="dxa"/>
            <w:gridSpan w:val="6"/>
          </w:tcPr>
          <w:p w:rsidR="002F7CF5" w:rsidRPr="004D4A9E" w:rsidRDefault="002F7CF5" w:rsidP="00130056">
            <w:pPr>
              <w:tabs>
                <w:tab w:val="left" w:pos="4560"/>
              </w:tabs>
              <w:jc w:val="center"/>
              <w:rPr>
                <w:sz w:val="24"/>
                <w:szCs w:val="24"/>
              </w:rPr>
            </w:pPr>
            <w:r w:rsidRPr="004D4A9E">
              <w:rPr>
                <w:sz w:val="24"/>
                <w:szCs w:val="24"/>
              </w:rPr>
              <w:t>Планируемое значение показателя</w:t>
            </w:r>
          </w:p>
        </w:tc>
      </w:tr>
      <w:tr w:rsidR="002F7CF5" w:rsidRPr="004D4A9E" w:rsidTr="00130056">
        <w:tc>
          <w:tcPr>
            <w:tcW w:w="569" w:type="dxa"/>
            <w:vMerge/>
          </w:tcPr>
          <w:p w:rsidR="002F7CF5" w:rsidRPr="004D4A9E" w:rsidRDefault="002F7CF5" w:rsidP="00130056">
            <w:pPr>
              <w:tabs>
                <w:tab w:val="left" w:pos="4560"/>
              </w:tabs>
              <w:jc w:val="center"/>
              <w:rPr>
                <w:sz w:val="24"/>
                <w:szCs w:val="24"/>
              </w:rPr>
            </w:pPr>
          </w:p>
        </w:tc>
        <w:tc>
          <w:tcPr>
            <w:tcW w:w="2941" w:type="dxa"/>
            <w:vMerge/>
          </w:tcPr>
          <w:p w:rsidR="002F7CF5" w:rsidRPr="004D4A9E" w:rsidRDefault="002F7CF5" w:rsidP="00130056">
            <w:pPr>
              <w:tabs>
                <w:tab w:val="left" w:pos="4560"/>
              </w:tabs>
              <w:jc w:val="center"/>
              <w:rPr>
                <w:sz w:val="24"/>
                <w:szCs w:val="24"/>
              </w:rPr>
            </w:pPr>
          </w:p>
        </w:tc>
        <w:tc>
          <w:tcPr>
            <w:tcW w:w="1134" w:type="dxa"/>
            <w:vMerge/>
          </w:tcPr>
          <w:p w:rsidR="002F7CF5" w:rsidRPr="004D4A9E" w:rsidRDefault="002F7CF5" w:rsidP="00130056">
            <w:pPr>
              <w:tabs>
                <w:tab w:val="left" w:pos="4560"/>
              </w:tabs>
              <w:jc w:val="center"/>
              <w:rPr>
                <w:sz w:val="24"/>
                <w:szCs w:val="24"/>
              </w:rPr>
            </w:pPr>
          </w:p>
        </w:tc>
        <w:tc>
          <w:tcPr>
            <w:tcW w:w="1418" w:type="dxa"/>
            <w:vMerge/>
          </w:tcPr>
          <w:p w:rsidR="002F7CF5" w:rsidRPr="004D4A9E" w:rsidRDefault="002F7CF5" w:rsidP="00130056">
            <w:pPr>
              <w:tabs>
                <w:tab w:val="left" w:pos="4560"/>
              </w:tabs>
              <w:jc w:val="center"/>
              <w:rPr>
                <w:sz w:val="24"/>
                <w:szCs w:val="24"/>
              </w:rPr>
            </w:pPr>
          </w:p>
        </w:tc>
        <w:tc>
          <w:tcPr>
            <w:tcW w:w="709" w:type="dxa"/>
          </w:tcPr>
          <w:p w:rsidR="002F7CF5" w:rsidRPr="004D4A9E" w:rsidRDefault="00AF3DB3" w:rsidP="00130056">
            <w:pPr>
              <w:tabs>
                <w:tab w:val="left" w:pos="4560"/>
              </w:tabs>
              <w:jc w:val="center"/>
              <w:rPr>
                <w:sz w:val="24"/>
                <w:szCs w:val="24"/>
              </w:rPr>
            </w:pPr>
            <w:r>
              <w:rPr>
                <w:sz w:val="24"/>
                <w:szCs w:val="24"/>
              </w:rPr>
              <w:t>2025</w:t>
            </w:r>
            <w:r w:rsidR="002F7CF5" w:rsidRPr="004D4A9E">
              <w:rPr>
                <w:sz w:val="24"/>
                <w:szCs w:val="24"/>
              </w:rPr>
              <w:t xml:space="preserve"> год</w:t>
            </w:r>
          </w:p>
        </w:tc>
        <w:tc>
          <w:tcPr>
            <w:tcW w:w="709" w:type="dxa"/>
          </w:tcPr>
          <w:p w:rsidR="002F7CF5" w:rsidRPr="004D4A9E" w:rsidRDefault="00AF3DB3" w:rsidP="00130056">
            <w:pPr>
              <w:rPr>
                <w:sz w:val="24"/>
                <w:szCs w:val="24"/>
              </w:rPr>
            </w:pPr>
            <w:r>
              <w:rPr>
                <w:sz w:val="24"/>
                <w:szCs w:val="24"/>
              </w:rPr>
              <w:t>2026</w:t>
            </w:r>
            <w:r w:rsidR="002F7CF5" w:rsidRPr="004D4A9E">
              <w:rPr>
                <w:sz w:val="24"/>
                <w:szCs w:val="24"/>
              </w:rPr>
              <w:t xml:space="preserve"> год</w:t>
            </w:r>
          </w:p>
        </w:tc>
        <w:tc>
          <w:tcPr>
            <w:tcW w:w="708" w:type="dxa"/>
          </w:tcPr>
          <w:p w:rsidR="002F7CF5" w:rsidRPr="004D4A9E" w:rsidRDefault="00AF3DB3" w:rsidP="00130056">
            <w:pPr>
              <w:tabs>
                <w:tab w:val="left" w:pos="4560"/>
              </w:tabs>
              <w:jc w:val="center"/>
              <w:rPr>
                <w:sz w:val="24"/>
                <w:szCs w:val="24"/>
              </w:rPr>
            </w:pPr>
            <w:r>
              <w:rPr>
                <w:sz w:val="24"/>
                <w:szCs w:val="24"/>
              </w:rPr>
              <w:t>2027</w:t>
            </w:r>
            <w:r w:rsidR="002F7CF5" w:rsidRPr="004D4A9E">
              <w:rPr>
                <w:sz w:val="24"/>
                <w:szCs w:val="24"/>
              </w:rPr>
              <w:t xml:space="preserve"> год</w:t>
            </w:r>
          </w:p>
        </w:tc>
        <w:tc>
          <w:tcPr>
            <w:tcW w:w="710" w:type="dxa"/>
          </w:tcPr>
          <w:p w:rsidR="002F7CF5" w:rsidRPr="004D4A9E" w:rsidRDefault="00AF3DB3" w:rsidP="00130056">
            <w:pPr>
              <w:tabs>
                <w:tab w:val="left" w:pos="4560"/>
              </w:tabs>
              <w:jc w:val="center"/>
              <w:rPr>
                <w:sz w:val="24"/>
                <w:szCs w:val="24"/>
              </w:rPr>
            </w:pPr>
            <w:r>
              <w:rPr>
                <w:sz w:val="24"/>
                <w:szCs w:val="24"/>
              </w:rPr>
              <w:t>2028</w:t>
            </w:r>
            <w:r w:rsidR="002F7CF5" w:rsidRPr="004D4A9E">
              <w:rPr>
                <w:sz w:val="24"/>
                <w:szCs w:val="24"/>
              </w:rPr>
              <w:t xml:space="preserve"> год</w:t>
            </w:r>
          </w:p>
        </w:tc>
        <w:tc>
          <w:tcPr>
            <w:tcW w:w="708" w:type="dxa"/>
          </w:tcPr>
          <w:p w:rsidR="002F7CF5" w:rsidRPr="004D4A9E" w:rsidRDefault="00AF3DB3" w:rsidP="00130056">
            <w:pPr>
              <w:tabs>
                <w:tab w:val="left" w:pos="4560"/>
              </w:tabs>
              <w:jc w:val="center"/>
              <w:rPr>
                <w:sz w:val="24"/>
                <w:szCs w:val="24"/>
              </w:rPr>
            </w:pPr>
            <w:r>
              <w:rPr>
                <w:sz w:val="24"/>
                <w:szCs w:val="24"/>
              </w:rPr>
              <w:t>2029</w:t>
            </w:r>
            <w:r w:rsidR="002F7CF5" w:rsidRPr="004D4A9E">
              <w:rPr>
                <w:sz w:val="24"/>
                <w:szCs w:val="24"/>
              </w:rPr>
              <w:t xml:space="preserve"> год</w:t>
            </w:r>
          </w:p>
        </w:tc>
        <w:tc>
          <w:tcPr>
            <w:tcW w:w="708" w:type="dxa"/>
          </w:tcPr>
          <w:p w:rsidR="002F7CF5" w:rsidRPr="004D4A9E" w:rsidRDefault="00AF3DB3" w:rsidP="00130056">
            <w:pPr>
              <w:tabs>
                <w:tab w:val="left" w:pos="4560"/>
              </w:tabs>
              <w:jc w:val="center"/>
              <w:rPr>
                <w:sz w:val="24"/>
                <w:szCs w:val="24"/>
              </w:rPr>
            </w:pPr>
            <w:r>
              <w:rPr>
                <w:sz w:val="24"/>
                <w:szCs w:val="24"/>
              </w:rPr>
              <w:t>2030</w:t>
            </w:r>
            <w:r w:rsidR="002F7CF5" w:rsidRPr="004D4A9E">
              <w:rPr>
                <w:sz w:val="24"/>
                <w:szCs w:val="24"/>
              </w:rPr>
              <w:t xml:space="preserve"> год</w:t>
            </w:r>
          </w:p>
        </w:tc>
      </w:tr>
      <w:tr w:rsidR="002F7CF5" w:rsidRPr="004D4A9E" w:rsidTr="00130056">
        <w:tc>
          <w:tcPr>
            <w:tcW w:w="569" w:type="dxa"/>
          </w:tcPr>
          <w:p w:rsidR="002F7CF5" w:rsidRPr="004D4A9E" w:rsidRDefault="002F7CF5" w:rsidP="00130056">
            <w:pPr>
              <w:tabs>
                <w:tab w:val="left" w:pos="4560"/>
              </w:tabs>
              <w:jc w:val="center"/>
              <w:rPr>
                <w:sz w:val="24"/>
                <w:szCs w:val="24"/>
              </w:rPr>
            </w:pPr>
            <w:r w:rsidRPr="004D4A9E">
              <w:rPr>
                <w:sz w:val="24"/>
                <w:szCs w:val="24"/>
              </w:rPr>
              <w:lastRenderedPageBreak/>
              <w:t>1</w:t>
            </w:r>
          </w:p>
        </w:tc>
        <w:tc>
          <w:tcPr>
            <w:tcW w:w="2941" w:type="dxa"/>
          </w:tcPr>
          <w:p w:rsidR="002F7CF5" w:rsidRPr="004D4A9E" w:rsidRDefault="002F7CF5" w:rsidP="00130056">
            <w:pPr>
              <w:tabs>
                <w:tab w:val="left" w:pos="4560"/>
              </w:tabs>
              <w:jc w:val="center"/>
              <w:rPr>
                <w:sz w:val="24"/>
                <w:szCs w:val="24"/>
              </w:rPr>
            </w:pPr>
            <w:r w:rsidRPr="004D4A9E">
              <w:rPr>
                <w:sz w:val="24"/>
                <w:szCs w:val="24"/>
              </w:rPr>
              <w:t>2</w:t>
            </w:r>
          </w:p>
        </w:tc>
        <w:tc>
          <w:tcPr>
            <w:tcW w:w="1134" w:type="dxa"/>
          </w:tcPr>
          <w:p w:rsidR="002F7CF5" w:rsidRPr="004D4A9E" w:rsidRDefault="002F7CF5" w:rsidP="00130056">
            <w:pPr>
              <w:tabs>
                <w:tab w:val="left" w:pos="4560"/>
              </w:tabs>
              <w:jc w:val="center"/>
              <w:rPr>
                <w:sz w:val="24"/>
                <w:szCs w:val="24"/>
              </w:rPr>
            </w:pPr>
            <w:r w:rsidRPr="004D4A9E">
              <w:rPr>
                <w:sz w:val="24"/>
                <w:szCs w:val="24"/>
              </w:rPr>
              <w:t>3</w:t>
            </w:r>
          </w:p>
        </w:tc>
        <w:tc>
          <w:tcPr>
            <w:tcW w:w="1418" w:type="dxa"/>
          </w:tcPr>
          <w:p w:rsidR="002F7CF5" w:rsidRPr="004D4A9E" w:rsidRDefault="002F7CF5" w:rsidP="00130056">
            <w:pPr>
              <w:tabs>
                <w:tab w:val="left" w:pos="4560"/>
              </w:tabs>
              <w:jc w:val="center"/>
              <w:rPr>
                <w:sz w:val="24"/>
                <w:szCs w:val="24"/>
              </w:rPr>
            </w:pPr>
            <w:r w:rsidRPr="004D4A9E">
              <w:rPr>
                <w:sz w:val="24"/>
                <w:szCs w:val="24"/>
              </w:rPr>
              <w:t>4</w:t>
            </w:r>
          </w:p>
        </w:tc>
        <w:tc>
          <w:tcPr>
            <w:tcW w:w="709" w:type="dxa"/>
          </w:tcPr>
          <w:p w:rsidR="002F7CF5" w:rsidRPr="004D4A9E" w:rsidRDefault="002F7CF5" w:rsidP="00130056">
            <w:pPr>
              <w:tabs>
                <w:tab w:val="left" w:pos="4560"/>
              </w:tabs>
              <w:jc w:val="center"/>
              <w:rPr>
                <w:sz w:val="24"/>
                <w:szCs w:val="24"/>
              </w:rPr>
            </w:pPr>
            <w:r w:rsidRPr="004D4A9E">
              <w:rPr>
                <w:sz w:val="24"/>
                <w:szCs w:val="24"/>
              </w:rPr>
              <w:t>5</w:t>
            </w:r>
          </w:p>
        </w:tc>
        <w:tc>
          <w:tcPr>
            <w:tcW w:w="709" w:type="dxa"/>
          </w:tcPr>
          <w:p w:rsidR="002F7CF5" w:rsidRPr="004D4A9E" w:rsidRDefault="002F7CF5" w:rsidP="00130056">
            <w:pPr>
              <w:tabs>
                <w:tab w:val="left" w:pos="4560"/>
              </w:tabs>
              <w:jc w:val="center"/>
              <w:rPr>
                <w:sz w:val="24"/>
                <w:szCs w:val="24"/>
              </w:rPr>
            </w:pPr>
            <w:r w:rsidRPr="004D4A9E">
              <w:rPr>
                <w:sz w:val="24"/>
                <w:szCs w:val="24"/>
              </w:rPr>
              <w:t>6</w:t>
            </w:r>
          </w:p>
        </w:tc>
        <w:tc>
          <w:tcPr>
            <w:tcW w:w="708" w:type="dxa"/>
          </w:tcPr>
          <w:p w:rsidR="002F7CF5" w:rsidRPr="004D4A9E" w:rsidRDefault="002F7CF5" w:rsidP="00130056">
            <w:pPr>
              <w:tabs>
                <w:tab w:val="left" w:pos="4560"/>
              </w:tabs>
              <w:jc w:val="center"/>
              <w:rPr>
                <w:sz w:val="24"/>
                <w:szCs w:val="24"/>
              </w:rPr>
            </w:pPr>
            <w:r w:rsidRPr="004D4A9E">
              <w:rPr>
                <w:sz w:val="24"/>
                <w:szCs w:val="24"/>
              </w:rPr>
              <w:t>7</w:t>
            </w:r>
          </w:p>
        </w:tc>
        <w:tc>
          <w:tcPr>
            <w:tcW w:w="710" w:type="dxa"/>
          </w:tcPr>
          <w:p w:rsidR="002F7CF5" w:rsidRPr="004D4A9E" w:rsidRDefault="002F7CF5" w:rsidP="00130056">
            <w:pPr>
              <w:tabs>
                <w:tab w:val="left" w:pos="4560"/>
              </w:tabs>
              <w:jc w:val="center"/>
              <w:rPr>
                <w:sz w:val="24"/>
                <w:szCs w:val="24"/>
              </w:rPr>
            </w:pPr>
            <w:r w:rsidRPr="004D4A9E">
              <w:rPr>
                <w:sz w:val="24"/>
                <w:szCs w:val="24"/>
              </w:rPr>
              <w:t>8</w:t>
            </w:r>
          </w:p>
        </w:tc>
        <w:tc>
          <w:tcPr>
            <w:tcW w:w="708" w:type="dxa"/>
          </w:tcPr>
          <w:p w:rsidR="002F7CF5" w:rsidRPr="004D4A9E" w:rsidRDefault="002F7CF5" w:rsidP="00130056">
            <w:pPr>
              <w:tabs>
                <w:tab w:val="left" w:pos="4560"/>
              </w:tabs>
              <w:jc w:val="center"/>
              <w:rPr>
                <w:sz w:val="24"/>
                <w:szCs w:val="24"/>
              </w:rPr>
            </w:pPr>
            <w:r w:rsidRPr="004D4A9E">
              <w:rPr>
                <w:sz w:val="24"/>
                <w:szCs w:val="24"/>
              </w:rPr>
              <w:t>9</w:t>
            </w:r>
          </w:p>
        </w:tc>
        <w:tc>
          <w:tcPr>
            <w:tcW w:w="708" w:type="dxa"/>
          </w:tcPr>
          <w:p w:rsidR="002F7CF5" w:rsidRPr="004D4A9E" w:rsidRDefault="002F7CF5" w:rsidP="00130056">
            <w:pPr>
              <w:tabs>
                <w:tab w:val="left" w:pos="4560"/>
              </w:tabs>
              <w:jc w:val="center"/>
              <w:rPr>
                <w:sz w:val="24"/>
                <w:szCs w:val="24"/>
              </w:rPr>
            </w:pPr>
            <w:r w:rsidRPr="004D4A9E">
              <w:rPr>
                <w:sz w:val="24"/>
                <w:szCs w:val="24"/>
              </w:rPr>
              <w:t>10</w:t>
            </w:r>
          </w:p>
        </w:tc>
      </w:tr>
      <w:tr w:rsidR="00CD3027" w:rsidRPr="004D4A9E" w:rsidTr="00130056">
        <w:tc>
          <w:tcPr>
            <w:tcW w:w="569" w:type="dxa"/>
          </w:tcPr>
          <w:p w:rsidR="00CD3027" w:rsidRPr="004D4A9E" w:rsidRDefault="00CD3027" w:rsidP="00CD3027">
            <w:pPr>
              <w:pStyle w:val="af0"/>
              <w:numPr>
                <w:ilvl w:val="0"/>
                <w:numId w:val="28"/>
              </w:numPr>
              <w:tabs>
                <w:tab w:val="left" w:pos="4560"/>
              </w:tabs>
              <w:jc w:val="center"/>
              <w:rPr>
                <w:sz w:val="24"/>
                <w:szCs w:val="24"/>
              </w:rPr>
            </w:pPr>
          </w:p>
        </w:tc>
        <w:tc>
          <w:tcPr>
            <w:tcW w:w="2941" w:type="dxa"/>
          </w:tcPr>
          <w:p w:rsidR="00CD3027" w:rsidRPr="004D4A9E" w:rsidRDefault="00155021" w:rsidP="00CD3027">
            <w:pPr>
              <w:ind w:left="33"/>
              <w:jc w:val="both"/>
              <w:rPr>
                <w:sz w:val="24"/>
                <w:szCs w:val="24"/>
              </w:rPr>
            </w:pPr>
            <w:r w:rsidRPr="00FC6791">
              <w:rPr>
                <w:sz w:val="24"/>
                <w:szCs w:val="24"/>
              </w:rPr>
              <w:t>Количество молодых семей,  улучшивших  жилищные условия</w:t>
            </w:r>
          </w:p>
        </w:tc>
        <w:tc>
          <w:tcPr>
            <w:tcW w:w="1134" w:type="dxa"/>
          </w:tcPr>
          <w:p w:rsidR="00CD3027" w:rsidRPr="004D4A9E" w:rsidRDefault="00CD3027" w:rsidP="00CD3027">
            <w:pPr>
              <w:jc w:val="center"/>
              <w:rPr>
                <w:sz w:val="24"/>
                <w:szCs w:val="24"/>
              </w:rPr>
            </w:pPr>
            <w:r>
              <w:rPr>
                <w:sz w:val="24"/>
                <w:szCs w:val="24"/>
              </w:rPr>
              <w:t>ед.</w:t>
            </w:r>
          </w:p>
        </w:tc>
        <w:tc>
          <w:tcPr>
            <w:tcW w:w="1418" w:type="dxa"/>
          </w:tcPr>
          <w:p w:rsidR="00CD3027" w:rsidRPr="004D4A9E" w:rsidRDefault="00AF3DB3" w:rsidP="00CD3027">
            <w:pPr>
              <w:tabs>
                <w:tab w:val="left" w:pos="4560"/>
              </w:tabs>
              <w:jc w:val="center"/>
              <w:rPr>
                <w:sz w:val="24"/>
                <w:szCs w:val="24"/>
              </w:rPr>
            </w:pPr>
            <w:r>
              <w:rPr>
                <w:sz w:val="24"/>
                <w:szCs w:val="24"/>
              </w:rPr>
              <w:t>2</w:t>
            </w:r>
          </w:p>
        </w:tc>
        <w:tc>
          <w:tcPr>
            <w:tcW w:w="709" w:type="dxa"/>
          </w:tcPr>
          <w:p w:rsidR="00CD3027" w:rsidRPr="004D4A9E" w:rsidRDefault="00155021" w:rsidP="00CD3027">
            <w:pPr>
              <w:tabs>
                <w:tab w:val="left" w:pos="4560"/>
              </w:tabs>
              <w:jc w:val="center"/>
              <w:rPr>
                <w:sz w:val="24"/>
                <w:szCs w:val="24"/>
              </w:rPr>
            </w:pPr>
            <w:r>
              <w:rPr>
                <w:sz w:val="24"/>
                <w:szCs w:val="24"/>
              </w:rPr>
              <w:t>1</w:t>
            </w:r>
          </w:p>
        </w:tc>
        <w:tc>
          <w:tcPr>
            <w:tcW w:w="709" w:type="dxa"/>
          </w:tcPr>
          <w:p w:rsidR="00CD3027" w:rsidRPr="004D4A9E" w:rsidRDefault="00155021" w:rsidP="00CD3027">
            <w:pPr>
              <w:tabs>
                <w:tab w:val="left" w:pos="4560"/>
              </w:tabs>
              <w:jc w:val="center"/>
              <w:rPr>
                <w:sz w:val="24"/>
                <w:szCs w:val="24"/>
              </w:rPr>
            </w:pPr>
            <w:r>
              <w:rPr>
                <w:sz w:val="24"/>
                <w:szCs w:val="24"/>
              </w:rPr>
              <w:t>1</w:t>
            </w:r>
          </w:p>
        </w:tc>
        <w:tc>
          <w:tcPr>
            <w:tcW w:w="708" w:type="dxa"/>
          </w:tcPr>
          <w:p w:rsidR="00CD3027" w:rsidRPr="004D4A9E" w:rsidRDefault="00155021" w:rsidP="00CD3027">
            <w:pPr>
              <w:tabs>
                <w:tab w:val="left" w:pos="4560"/>
              </w:tabs>
              <w:jc w:val="center"/>
              <w:rPr>
                <w:sz w:val="24"/>
                <w:szCs w:val="24"/>
              </w:rPr>
            </w:pPr>
            <w:r>
              <w:rPr>
                <w:sz w:val="24"/>
                <w:szCs w:val="24"/>
              </w:rPr>
              <w:t>1</w:t>
            </w:r>
          </w:p>
        </w:tc>
        <w:tc>
          <w:tcPr>
            <w:tcW w:w="710" w:type="dxa"/>
          </w:tcPr>
          <w:p w:rsidR="00CD3027" w:rsidRPr="004D4A9E" w:rsidRDefault="00155021" w:rsidP="00CD3027">
            <w:pPr>
              <w:tabs>
                <w:tab w:val="left" w:pos="4560"/>
              </w:tabs>
              <w:jc w:val="center"/>
              <w:rPr>
                <w:sz w:val="24"/>
                <w:szCs w:val="24"/>
              </w:rPr>
            </w:pPr>
            <w:r>
              <w:rPr>
                <w:sz w:val="24"/>
                <w:szCs w:val="24"/>
              </w:rPr>
              <w:t>1</w:t>
            </w:r>
          </w:p>
        </w:tc>
        <w:tc>
          <w:tcPr>
            <w:tcW w:w="708" w:type="dxa"/>
          </w:tcPr>
          <w:p w:rsidR="00CD3027" w:rsidRPr="004D4A9E" w:rsidRDefault="00155021" w:rsidP="00CD3027">
            <w:pPr>
              <w:tabs>
                <w:tab w:val="left" w:pos="4560"/>
              </w:tabs>
              <w:jc w:val="center"/>
              <w:rPr>
                <w:sz w:val="24"/>
                <w:szCs w:val="24"/>
              </w:rPr>
            </w:pPr>
            <w:r>
              <w:rPr>
                <w:sz w:val="24"/>
                <w:szCs w:val="24"/>
              </w:rPr>
              <w:t>1</w:t>
            </w:r>
          </w:p>
        </w:tc>
        <w:tc>
          <w:tcPr>
            <w:tcW w:w="708" w:type="dxa"/>
          </w:tcPr>
          <w:p w:rsidR="00CD3027" w:rsidRPr="004D4A9E" w:rsidRDefault="00155021" w:rsidP="00CD3027">
            <w:pPr>
              <w:tabs>
                <w:tab w:val="left" w:pos="4560"/>
              </w:tabs>
              <w:jc w:val="center"/>
              <w:rPr>
                <w:sz w:val="24"/>
                <w:szCs w:val="24"/>
              </w:rPr>
            </w:pPr>
            <w:r>
              <w:rPr>
                <w:sz w:val="24"/>
                <w:szCs w:val="24"/>
              </w:rPr>
              <w:t>1</w:t>
            </w:r>
          </w:p>
        </w:tc>
      </w:tr>
    </w:tbl>
    <w:p w:rsidR="00AC3754" w:rsidRDefault="00AC3754" w:rsidP="002F7CF5">
      <w:pPr>
        <w:ind w:firstLine="540"/>
        <w:jc w:val="center"/>
        <w:rPr>
          <w:b/>
          <w:sz w:val="28"/>
          <w:szCs w:val="28"/>
        </w:rPr>
      </w:pPr>
    </w:p>
    <w:p w:rsidR="002F7CF5" w:rsidRDefault="002F7CF5" w:rsidP="002F7CF5">
      <w:pPr>
        <w:ind w:firstLine="540"/>
        <w:jc w:val="center"/>
        <w:rPr>
          <w:b/>
          <w:sz w:val="28"/>
          <w:szCs w:val="28"/>
        </w:rPr>
      </w:pPr>
      <w:r w:rsidRPr="004D25C0">
        <w:rPr>
          <w:b/>
          <w:sz w:val="28"/>
          <w:szCs w:val="28"/>
        </w:rPr>
        <w:t xml:space="preserve">Раздел </w:t>
      </w:r>
      <w:r>
        <w:rPr>
          <w:b/>
          <w:sz w:val="28"/>
          <w:szCs w:val="28"/>
        </w:rPr>
        <w:t>5</w:t>
      </w:r>
      <w:r w:rsidRPr="004D25C0">
        <w:rPr>
          <w:b/>
          <w:sz w:val="28"/>
          <w:szCs w:val="28"/>
        </w:rPr>
        <w:t xml:space="preserve">. Сведения о </w:t>
      </w:r>
      <w:r w:rsidRPr="00F66EF8">
        <w:rPr>
          <w:b/>
          <w:sz w:val="28"/>
          <w:szCs w:val="28"/>
        </w:rPr>
        <w:t xml:space="preserve">финансировании структурных элементов муниципальной </w:t>
      </w:r>
      <w:r w:rsidRPr="004D4A9E">
        <w:rPr>
          <w:b/>
          <w:sz w:val="28"/>
          <w:szCs w:val="28"/>
        </w:rPr>
        <w:t>программы</w:t>
      </w:r>
    </w:p>
    <w:p w:rsidR="002119B9" w:rsidRDefault="002119B9" w:rsidP="002F7CF5">
      <w:pPr>
        <w:ind w:firstLine="540"/>
        <w:jc w:val="center"/>
        <w:rPr>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
        <w:gridCol w:w="7"/>
        <w:gridCol w:w="1704"/>
        <w:gridCol w:w="1701"/>
        <w:gridCol w:w="1240"/>
        <w:gridCol w:w="26"/>
        <w:gridCol w:w="688"/>
        <w:gridCol w:w="21"/>
        <w:gridCol w:w="680"/>
        <w:gridCol w:w="29"/>
        <w:gridCol w:w="708"/>
        <w:gridCol w:w="14"/>
        <w:gridCol w:w="695"/>
        <w:gridCol w:w="9"/>
        <w:gridCol w:w="667"/>
        <w:gridCol w:w="33"/>
        <w:gridCol w:w="709"/>
        <w:gridCol w:w="9"/>
        <w:gridCol w:w="709"/>
      </w:tblGrid>
      <w:tr w:rsidR="002119B9" w:rsidRPr="005F1538" w:rsidTr="00F951AC">
        <w:tc>
          <w:tcPr>
            <w:tcW w:w="531" w:type="dxa"/>
            <w:gridSpan w:val="2"/>
            <w:vMerge w:val="restart"/>
          </w:tcPr>
          <w:p w:rsidR="00C039B9" w:rsidRDefault="002119B9" w:rsidP="00130056">
            <w:pPr>
              <w:ind w:left="-142" w:right="-108"/>
              <w:jc w:val="center"/>
            </w:pPr>
            <w:r w:rsidRPr="005F1538">
              <w:t xml:space="preserve">№ </w:t>
            </w:r>
          </w:p>
          <w:p w:rsidR="002119B9" w:rsidRPr="005F1538" w:rsidRDefault="002119B9" w:rsidP="00130056">
            <w:pPr>
              <w:ind w:left="-142" w:right="-108"/>
              <w:jc w:val="center"/>
            </w:pPr>
            <w:r w:rsidRPr="005F1538">
              <w:t>п/п</w:t>
            </w:r>
          </w:p>
        </w:tc>
        <w:tc>
          <w:tcPr>
            <w:tcW w:w="1704" w:type="dxa"/>
            <w:vMerge w:val="restart"/>
          </w:tcPr>
          <w:p w:rsidR="002119B9" w:rsidRPr="005F1538" w:rsidRDefault="002119B9" w:rsidP="00130056">
            <w:pPr>
              <w:jc w:val="center"/>
            </w:pPr>
            <w:r w:rsidRPr="005F1538">
              <w:t>Наименование</w:t>
            </w:r>
          </w:p>
        </w:tc>
        <w:tc>
          <w:tcPr>
            <w:tcW w:w="1701" w:type="dxa"/>
            <w:vMerge w:val="restart"/>
          </w:tcPr>
          <w:p w:rsidR="002119B9" w:rsidRPr="005F1538" w:rsidRDefault="002119B9" w:rsidP="00130056">
            <w:pPr>
              <w:jc w:val="center"/>
            </w:pPr>
            <w:r w:rsidRPr="005F1538">
              <w:t>Участник муниципальной программы</w:t>
            </w:r>
          </w:p>
        </w:tc>
        <w:tc>
          <w:tcPr>
            <w:tcW w:w="1266" w:type="dxa"/>
            <w:gridSpan w:val="2"/>
            <w:vMerge w:val="restart"/>
          </w:tcPr>
          <w:p w:rsidR="002119B9" w:rsidRPr="005F1538" w:rsidRDefault="002119B9" w:rsidP="00130056">
            <w:pPr>
              <w:jc w:val="center"/>
            </w:pPr>
            <w:r w:rsidRPr="005F1538">
              <w:t>Источник финансо</w:t>
            </w:r>
          </w:p>
          <w:p w:rsidR="002119B9" w:rsidRPr="005F1538" w:rsidRDefault="00C23B4C" w:rsidP="00130056">
            <w:pPr>
              <w:jc w:val="center"/>
            </w:pPr>
            <w:r>
              <w:t>в</w:t>
            </w:r>
            <w:r w:rsidR="002119B9" w:rsidRPr="005F1538">
              <w:t>ого</w:t>
            </w:r>
            <w:r>
              <w:t xml:space="preserve"> </w:t>
            </w:r>
            <w:r w:rsidR="002119B9" w:rsidRPr="005F1538">
              <w:t>обеспечения</w:t>
            </w:r>
          </w:p>
        </w:tc>
        <w:tc>
          <w:tcPr>
            <w:tcW w:w="4971" w:type="dxa"/>
            <w:gridSpan w:val="13"/>
          </w:tcPr>
          <w:p w:rsidR="002119B9" w:rsidRPr="005F1538" w:rsidRDefault="002119B9" w:rsidP="00130056">
            <w:pPr>
              <w:jc w:val="center"/>
            </w:pPr>
            <w:r w:rsidRPr="005F1538">
              <w:t>Объем средств на реализацию муниципальной программы на очередной финансовый год и плановый период (тыс. рублей)</w:t>
            </w:r>
          </w:p>
        </w:tc>
      </w:tr>
      <w:tr w:rsidR="002119B9" w:rsidRPr="005F1538" w:rsidTr="00F951AC">
        <w:tc>
          <w:tcPr>
            <w:tcW w:w="531" w:type="dxa"/>
            <w:gridSpan w:val="2"/>
            <w:vMerge/>
          </w:tcPr>
          <w:p w:rsidR="002119B9" w:rsidRPr="005F1538" w:rsidRDefault="002119B9" w:rsidP="00130056">
            <w:pPr>
              <w:jc w:val="center"/>
              <w:rPr>
                <w:color w:val="FF0000"/>
              </w:rPr>
            </w:pPr>
          </w:p>
        </w:tc>
        <w:tc>
          <w:tcPr>
            <w:tcW w:w="1704" w:type="dxa"/>
            <w:vMerge/>
          </w:tcPr>
          <w:p w:rsidR="002119B9" w:rsidRPr="005F1538" w:rsidRDefault="002119B9" w:rsidP="00130056">
            <w:pPr>
              <w:jc w:val="center"/>
              <w:rPr>
                <w:color w:val="FF0000"/>
              </w:rPr>
            </w:pPr>
          </w:p>
        </w:tc>
        <w:tc>
          <w:tcPr>
            <w:tcW w:w="1701" w:type="dxa"/>
            <w:vMerge/>
          </w:tcPr>
          <w:p w:rsidR="002119B9" w:rsidRPr="005F1538" w:rsidRDefault="002119B9" w:rsidP="00130056">
            <w:pPr>
              <w:jc w:val="center"/>
              <w:rPr>
                <w:color w:val="FF0000"/>
              </w:rPr>
            </w:pPr>
          </w:p>
        </w:tc>
        <w:tc>
          <w:tcPr>
            <w:tcW w:w="1266" w:type="dxa"/>
            <w:gridSpan w:val="2"/>
            <w:vMerge/>
          </w:tcPr>
          <w:p w:rsidR="002119B9" w:rsidRPr="005F1538" w:rsidRDefault="002119B9" w:rsidP="00130056">
            <w:pPr>
              <w:jc w:val="center"/>
              <w:rPr>
                <w:color w:val="FF0000"/>
              </w:rPr>
            </w:pPr>
          </w:p>
        </w:tc>
        <w:tc>
          <w:tcPr>
            <w:tcW w:w="709" w:type="dxa"/>
            <w:gridSpan w:val="2"/>
          </w:tcPr>
          <w:p w:rsidR="002119B9" w:rsidRPr="005F1538" w:rsidRDefault="002119B9" w:rsidP="00130056">
            <w:pPr>
              <w:jc w:val="center"/>
            </w:pPr>
            <w:r w:rsidRPr="005F1538">
              <w:t>Всего</w:t>
            </w:r>
          </w:p>
        </w:tc>
        <w:tc>
          <w:tcPr>
            <w:tcW w:w="709" w:type="dxa"/>
            <w:gridSpan w:val="2"/>
          </w:tcPr>
          <w:p w:rsidR="002119B9" w:rsidRPr="005F1538" w:rsidRDefault="002119B9" w:rsidP="00AF3DB3">
            <w:pPr>
              <w:jc w:val="center"/>
              <w:rPr>
                <w:color w:val="FF0000"/>
              </w:rPr>
            </w:pPr>
            <w:r w:rsidRPr="005F1538">
              <w:t>202</w:t>
            </w:r>
            <w:r w:rsidR="00AF3DB3">
              <w:t>5</w:t>
            </w:r>
            <w:r w:rsidRPr="005F1538">
              <w:t xml:space="preserve"> год</w:t>
            </w:r>
          </w:p>
        </w:tc>
        <w:tc>
          <w:tcPr>
            <w:tcW w:w="708" w:type="dxa"/>
          </w:tcPr>
          <w:p w:rsidR="002119B9" w:rsidRPr="005F1538" w:rsidRDefault="00AF3DB3" w:rsidP="00130056">
            <w:pPr>
              <w:jc w:val="center"/>
            </w:pPr>
            <w:r>
              <w:t>2026</w:t>
            </w:r>
            <w:r w:rsidR="002119B9" w:rsidRPr="005F1538">
              <w:t xml:space="preserve"> год</w:t>
            </w:r>
          </w:p>
        </w:tc>
        <w:tc>
          <w:tcPr>
            <w:tcW w:w="709" w:type="dxa"/>
            <w:gridSpan w:val="2"/>
          </w:tcPr>
          <w:p w:rsidR="002119B9" w:rsidRPr="005F1538" w:rsidRDefault="00AF3DB3" w:rsidP="00130056">
            <w:pPr>
              <w:jc w:val="center"/>
            </w:pPr>
            <w:r>
              <w:t>2027</w:t>
            </w:r>
            <w:r w:rsidR="002119B9" w:rsidRPr="005F1538">
              <w:t xml:space="preserve"> год</w:t>
            </w:r>
          </w:p>
        </w:tc>
        <w:tc>
          <w:tcPr>
            <w:tcW w:w="709" w:type="dxa"/>
            <w:gridSpan w:val="3"/>
          </w:tcPr>
          <w:p w:rsidR="002119B9" w:rsidRPr="005F1538" w:rsidRDefault="00AF3DB3" w:rsidP="00130056">
            <w:pPr>
              <w:jc w:val="center"/>
            </w:pPr>
            <w:r>
              <w:t>2028</w:t>
            </w:r>
            <w:r w:rsidR="002119B9" w:rsidRPr="005F1538">
              <w:t xml:space="preserve"> год</w:t>
            </w:r>
          </w:p>
        </w:tc>
        <w:tc>
          <w:tcPr>
            <w:tcW w:w="709" w:type="dxa"/>
          </w:tcPr>
          <w:p w:rsidR="002119B9" w:rsidRPr="005F1538" w:rsidRDefault="00AF3DB3" w:rsidP="00130056">
            <w:pPr>
              <w:jc w:val="center"/>
            </w:pPr>
            <w:r>
              <w:t>2029</w:t>
            </w:r>
            <w:r w:rsidR="002119B9" w:rsidRPr="005F1538">
              <w:t xml:space="preserve"> год</w:t>
            </w:r>
          </w:p>
        </w:tc>
        <w:tc>
          <w:tcPr>
            <w:tcW w:w="718" w:type="dxa"/>
            <w:gridSpan w:val="2"/>
          </w:tcPr>
          <w:p w:rsidR="002119B9" w:rsidRPr="005F1538" w:rsidRDefault="00AF3DB3" w:rsidP="00AF3DB3">
            <w:pPr>
              <w:jc w:val="center"/>
            </w:pPr>
            <w:r>
              <w:t>2030</w:t>
            </w:r>
            <w:r w:rsidR="002119B9" w:rsidRPr="005F1538">
              <w:t xml:space="preserve"> год</w:t>
            </w:r>
          </w:p>
        </w:tc>
      </w:tr>
      <w:tr w:rsidR="002119B9" w:rsidRPr="005F1538" w:rsidTr="00054C45">
        <w:tc>
          <w:tcPr>
            <w:tcW w:w="10173" w:type="dxa"/>
            <w:gridSpan w:val="19"/>
          </w:tcPr>
          <w:p w:rsidR="002119B9" w:rsidRPr="005F1538" w:rsidRDefault="002119B9" w:rsidP="00130056">
            <w:pPr>
              <w:jc w:val="center"/>
              <w:rPr>
                <w:b/>
              </w:rPr>
            </w:pPr>
            <w:r w:rsidRPr="005F1538">
              <w:rPr>
                <w:b/>
              </w:rPr>
              <w:t xml:space="preserve">1. Региональный проект </w:t>
            </w:r>
          </w:p>
        </w:tc>
      </w:tr>
      <w:tr w:rsidR="002119B9" w:rsidRPr="005F1538" w:rsidTr="00054C45">
        <w:tc>
          <w:tcPr>
            <w:tcW w:w="10173" w:type="dxa"/>
            <w:gridSpan w:val="19"/>
          </w:tcPr>
          <w:p w:rsidR="002119B9" w:rsidRPr="005F1538" w:rsidRDefault="002119B9" w:rsidP="00130056">
            <w:pPr>
              <w:ind w:firstLine="709"/>
              <w:jc w:val="center"/>
            </w:pPr>
            <w:r w:rsidRPr="005F1538">
              <w:t>Финансирование по региональным проектам не предусмотрено.</w:t>
            </w:r>
          </w:p>
        </w:tc>
      </w:tr>
      <w:tr w:rsidR="002119B9" w:rsidRPr="005F1538" w:rsidTr="00054C45">
        <w:tc>
          <w:tcPr>
            <w:tcW w:w="10173" w:type="dxa"/>
            <w:gridSpan w:val="19"/>
          </w:tcPr>
          <w:p w:rsidR="002119B9" w:rsidRPr="005F1538" w:rsidRDefault="002119B9" w:rsidP="00130056">
            <w:pPr>
              <w:tabs>
                <w:tab w:val="left" w:pos="4080"/>
              </w:tabs>
              <w:jc w:val="center"/>
              <w:rPr>
                <w:b/>
              </w:rPr>
            </w:pPr>
            <w:r w:rsidRPr="005F1538">
              <w:rPr>
                <w:b/>
              </w:rPr>
              <w:t xml:space="preserve">2. Ведомственный проект </w:t>
            </w:r>
          </w:p>
        </w:tc>
      </w:tr>
      <w:tr w:rsidR="002119B9" w:rsidRPr="005F1538" w:rsidTr="00054C45">
        <w:tc>
          <w:tcPr>
            <w:tcW w:w="10173" w:type="dxa"/>
            <w:gridSpan w:val="19"/>
          </w:tcPr>
          <w:p w:rsidR="002119B9" w:rsidRPr="005F1538" w:rsidRDefault="00CD4C41" w:rsidP="00130056">
            <w:pPr>
              <w:ind w:firstLine="709"/>
              <w:jc w:val="center"/>
            </w:pPr>
            <w:r w:rsidRPr="005F1538">
              <w:rPr>
                <w:b/>
              </w:rPr>
              <w:t xml:space="preserve">Ведомственный </w:t>
            </w:r>
            <w:r w:rsidRPr="00DD0EB9">
              <w:rPr>
                <w:b/>
              </w:rPr>
              <w:t>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p>
        </w:tc>
      </w:tr>
      <w:tr w:rsidR="00F951AC" w:rsidRPr="005F1538" w:rsidTr="00151657">
        <w:tc>
          <w:tcPr>
            <w:tcW w:w="524" w:type="dxa"/>
            <w:vMerge w:val="restart"/>
          </w:tcPr>
          <w:p w:rsidR="00F951AC" w:rsidRDefault="00F951AC" w:rsidP="00CD4C41">
            <w:pPr>
              <w:ind w:left="-142" w:right="-108"/>
              <w:jc w:val="center"/>
            </w:pPr>
            <w:r>
              <w:t>2</w:t>
            </w:r>
            <w:r w:rsidRPr="002119B9">
              <w:t>.1.</w:t>
            </w:r>
          </w:p>
        </w:tc>
        <w:tc>
          <w:tcPr>
            <w:tcW w:w="1711" w:type="dxa"/>
            <w:gridSpan w:val="2"/>
            <w:vMerge w:val="restart"/>
          </w:tcPr>
          <w:p w:rsidR="00F951AC" w:rsidRPr="00DD0EB9" w:rsidRDefault="00F951AC" w:rsidP="00CD4C41">
            <w:pPr>
              <w:jc w:val="both"/>
            </w:pPr>
            <w:r w:rsidRPr="00871AFE">
              <w:rPr>
                <w:color w:val="000000"/>
              </w:rPr>
              <w:t>Реализация мероприятий по обеспечению жильем молодых семей</w:t>
            </w:r>
          </w:p>
        </w:tc>
        <w:tc>
          <w:tcPr>
            <w:tcW w:w="1701" w:type="dxa"/>
            <w:vMerge w:val="restart"/>
          </w:tcPr>
          <w:p w:rsidR="00F951AC" w:rsidRPr="002119B9" w:rsidRDefault="00824F88" w:rsidP="00CD4C41">
            <w:pPr>
              <w:jc w:val="both"/>
            </w:pPr>
            <w:r>
              <w:t>Администрация</w:t>
            </w:r>
            <w:r w:rsidR="00F951AC" w:rsidRPr="002119B9">
              <w:t xml:space="preserve"> муниципального образования «Кардымовский </w:t>
            </w:r>
            <w:r w:rsidR="00F951AC">
              <w:t>муниципальный округ</w:t>
            </w:r>
            <w:r w:rsidR="00F951AC" w:rsidRPr="002119B9">
              <w:t>» Смоленской области</w:t>
            </w:r>
          </w:p>
        </w:tc>
        <w:tc>
          <w:tcPr>
            <w:tcW w:w="1240" w:type="dxa"/>
          </w:tcPr>
          <w:p w:rsidR="00F951AC" w:rsidRDefault="00F951AC" w:rsidP="00CD4C41">
            <w:pPr>
              <w:jc w:val="center"/>
            </w:pPr>
            <w:r>
              <w:t>Федеральный бюджет</w:t>
            </w:r>
          </w:p>
        </w:tc>
        <w:tc>
          <w:tcPr>
            <w:tcW w:w="714" w:type="dxa"/>
            <w:gridSpan w:val="2"/>
          </w:tcPr>
          <w:p w:rsidR="00F951AC" w:rsidRPr="003920D1" w:rsidRDefault="00F951AC" w:rsidP="00CD4C41">
            <w:pPr>
              <w:jc w:val="center"/>
              <w:rPr>
                <w:sz w:val="16"/>
                <w:szCs w:val="16"/>
              </w:rPr>
            </w:pPr>
            <w:r w:rsidRPr="003920D1">
              <w:rPr>
                <w:sz w:val="16"/>
                <w:szCs w:val="16"/>
              </w:rPr>
              <w:t>0</w:t>
            </w:r>
          </w:p>
        </w:tc>
        <w:tc>
          <w:tcPr>
            <w:tcW w:w="701" w:type="dxa"/>
            <w:gridSpan w:val="2"/>
          </w:tcPr>
          <w:p w:rsidR="00F951AC" w:rsidRPr="003920D1" w:rsidRDefault="00F951AC" w:rsidP="00CD4C41">
            <w:pPr>
              <w:jc w:val="center"/>
              <w:rPr>
                <w:sz w:val="16"/>
                <w:szCs w:val="16"/>
              </w:rPr>
            </w:pPr>
            <w:r w:rsidRPr="003920D1">
              <w:rPr>
                <w:sz w:val="16"/>
                <w:szCs w:val="16"/>
              </w:rPr>
              <w:t>0</w:t>
            </w:r>
          </w:p>
        </w:tc>
        <w:tc>
          <w:tcPr>
            <w:tcW w:w="751" w:type="dxa"/>
            <w:gridSpan w:val="3"/>
          </w:tcPr>
          <w:p w:rsidR="00F951AC" w:rsidRPr="003920D1" w:rsidRDefault="00F951AC" w:rsidP="00CD4C41">
            <w:pPr>
              <w:jc w:val="center"/>
              <w:rPr>
                <w:sz w:val="16"/>
                <w:szCs w:val="16"/>
              </w:rPr>
            </w:pPr>
            <w:r w:rsidRPr="003920D1">
              <w:rPr>
                <w:sz w:val="16"/>
                <w:szCs w:val="16"/>
              </w:rPr>
              <w:t>0</w:t>
            </w:r>
          </w:p>
        </w:tc>
        <w:tc>
          <w:tcPr>
            <w:tcW w:w="704" w:type="dxa"/>
            <w:gridSpan w:val="2"/>
          </w:tcPr>
          <w:p w:rsidR="00F951AC" w:rsidRPr="003920D1" w:rsidRDefault="00F951AC" w:rsidP="00CD4C41">
            <w:pPr>
              <w:jc w:val="center"/>
              <w:rPr>
                <w:sz w:val="16"/>
                <w:szCs w:val="16"/>
              </w:rPr>
            </w:pPr>
            <w:r w:rsidRPr="003920D1">
              <w:rPr>
                <w:sz w:val="16"/>
                <w:szCs w:val="16"/>
              </w:rPr>
              <w:t>0</w:t>
            </w:r>
          </w:p>
        </w:tc>
        <w:tc>
          <w:tcPr>
            <w:tcW w:w="667" w:type="dxa"/>
          </w:tcPr>
          <w:p w:rsidR="00F951AC" w:rsidRPr="003920D1" w:rsidRDefault="00F951AC" w:rsidP="00CD4C41">
            <w:pPr>
              <w:jc w:val="center"/>
              <w:rPr>
                <w:sz w:val="16"/>
                <w:szCs w:val="16"/>
              </w:rPr>
            </w:pPr>
            <w:r w:rsidRPr="003920D1">
              <w:rPr>
                <w:sz w:val="16"/>
                <w:szCs w:val="16"/>
              </w:rPr>
              <w:t>0</w:t>
            </w:r>
          </w:p>
        </w:tc>
        <w:tc>
          <w:tcPr>
            <w:tcW w:w="751" w:type="dxa"/>
            <w:gridSpan w:val="3"/>
          </w:tcPr>
          <w:p w:rsidR="00F951AC" w:rsidRPr="003920D1" w:rsidRDefault="00F951AC" w:rsidP="00CD4C41">
            <w:pPr>
              <w:jc w:val="center"/>
              <w:rPr>
                <w:sz w:val="16"/>
                <w:szCs w:val="16"/>
              </w:rPr>
            </w:pPr>
            <w:r w:rsidRPr="003920D1">
              <w:rPr>
                <w:sz w:val="16"/>
                <w:szCs w:val="16"/>
              </w:rPr>
              <w:t>0</w:t>
            </w:r>
          </w:p>
        </w:tc>
        <w:tc>
          <w:tcPr>
            <w:tcW w:w="709" w:type="dxa"/>
          </w:tcPr>
          <w:p w:rsidR="00F951AC" w:rsidRPr="003920D1" w:rsidRDefault="00F951AC" w:rsidP="00CD4C41">
            <w:pPr>
              <w:jc w:val="center"/>
              <w:rPr>
                <w:sz w:val="16"/>
                <w:szCs w:val="16"/>
              </w:rPr>
            </w:pPr>
            <w:r w:rsidRPr="003920D1">
              <w:rPr>
                <w:sz w:val="16"/>
                <w:szCs w:val="16"/>
              </w:rPr>
              <w:t>0</w:t>
            </w:r>
          </w:p>
        </w:tc>
      </w:tr>
      <w:tr w:rsidR="00F951AC" w:rsidRPr="005F1538" w:rsidTr="00151657">
        <w:tc>
          <w:tcPr>
            <w:tcW w:w="524" w:type="dxa"/>
            <w:vMerge/>
          </w:tcPr>
          <w:p w:rsidR="00F951AC" w:rsidRDefault="00F951AC" w:rsidP="00CD4C41">
            <w:pPr>
              <w:ind w:left="-142" w:right="-108"/>
              <w:jc w:val="center"/>
            </w:pPr>
          </w:p>
        </w:tc>
        <w:tc>
          <w:tcPr>
            <w:tcW w:w="1711" w:type="dxa"/>
            <w:gridSpan w:val="2"/>
            <w:vMerge/>
          </w:tcPr>
          <w:p w:rsidR="00F951AC" w:rsidRPr="00DD0EB9" w:rsidRDefault="00F951AC" w:rsidP="00CD4C41">
            <w:pPr>
              <w:jc w:val="both"/>
            </w:pPr>
          </w:p>
        </w:tc>
        <w:tc>
          <w:tcPr>
            <w:tcW w:w="1701" w:type="dxa"/>
            <w:vMerge/>
          </w:tcPr>
          <w:p w:rsidR="00F951AC" w:rsidRPr="002119B9" w:rsidRDefault="00F951AC" w:rsidP="00CD4C41">
            <w:pPr>
              <w:jc w:val="both"/>
            </w:pPr>
          </w:p>
        </w:tc>
        <w:tc>
          <w:tcPr>
            <w:tcW w:w="1240" w:type="dxa"/>
          </w:tcPr>
          <w:p w:rsidR="00F951AC" w:rsidRDefault="00F951AC" w:rsidP="00CD4C41">
            <w:pPr>
              <w:jc w:val="center"/>
            </w:pPr>
            <w:r>
              <w:t>Областной бюджет</w:t>
            </w:r>
          </w:p>
        </w:tc>
        <w:tc>
          <w:tcPr>
            <w:tcW w:w="714" w:type="dxa"/>
            <w:gridSpan w:val="2"/>
          </w:tcPr>
          <w:p w:rsidR="00F951AC" w:rsidRPr="003920D1" w:rsidRDefault="00F951AC" w:rsidP="00CD4C41">
            <w:pPr>
              <w:jc w:val="center"/>
              <w:rPr>
                <w:sz w:val="16"/>
                <w:szCs w:val="16"/>
              </w:rPr>
            </w:pPr>
            <w:r w:rsidRPr="003920D1">
              <w:rPr>
                <w:sz w:val="16"/>
                <w:szCs w:val="16"/>
              </w:rPr>
              <w:t>0</w:t>
            </w:r>
          </w:p>
        </w:tc>
        <w:tc>
          <w:tcPr>
            <w:tcW w:w="701" w:type="dxa"/>
            <w:gridSpan w:val="2"/>
          </w:tcPr>
          <w:p w:rsidR="00F951AC" w:rsidRPr="003920D1" w:rsidRDefault="00F951AC" w:rsidP="00CD4C41">
            <w:pPr>
              <w:jc w:val="center"/>
              <w:rPr>
                <w:sz w:val="16"/>
                <w:szCs w:val="16"/>
              </w:rPr>
            </w:pPr>
            <w:r w:rsidRPr="003920D1">
              <w:rPr>
                <w:sz w:val="16"/>
                <w:szCs w:val="16"/>
              </w:rPr>
              <w:t>0</w:t>
            </w:r>
          </w:p>
        </w:tc>
        <w:tc>
          <w:tcPr>
            <w:tcW w:w="751" w:type="dxa"/>
            <w:gridSpan w:val="3"/>
          </w:tcPr>
          <w:p w:rsidR="00F951AC" w:rsidRPr="003920D1" w:rsidRDefault="00F951AC" w:rsidP="00CD4C41">
            <w:pPr>
              <w:jc w:val="center"/>
              <w:rPr>
                <w:sz w:val="16"/>
                <w:szCs w:val="16"/>
              </w:rPr>
            </w:pPr>
            <w:r w:rsidRPr="003920D1">
              <w:rPr>
                <w:sz w:val="16"/>
                <w:szCs w:val="16"/>
              </w:rPr>
              <w:t>0</w:t>
            </w:r>
          </w:p>
        </w:tc>
        <w:tc>
          <w:tcPr>
            <w:tcW w:w="704" w:type="dxa"/>
            <w:gridSpan w:val="2"/>
          </w:tcPr>
          <w:p w:rsidR="00F951AC" w:rsidRPr="003920D1" w:rsidRDefault="00F951AC" w:rsidP="00CD4C41">
            <w:pPr>
              <w:jc w:val="center"/>
              <w:rPr>
                <w:sz w:val="16"/>
                <w:szCs w:val="16"/>
              </w:rPr>
            </w:pPr>
            <w:r w:rsidRPr="003920D1">
              <w:rPr>
                <w:sz w:val="16"/>
                <w:szCs w:val="16"/>
              </w:rPr>
              <w:t>0</w:t>
            </w:r>
          </w:p>
        </w:tc>
        <w:tc>
          <w:tcPr>
            <w:tcW w:w="667" w:type="dxa"/>
          </w:tcPr>
          <w:p w:rsidR="00F951AC" w:rsidRPr="003920D1" w:rsidRDefault="00F951AC" w:rsidP="00CD4C41">
            <w:pPr>
              <w:jc w:val="center"/>
              <w:rPr>
                <w:sz w:val="16"/>
                <w:szCs w:val="16"/>
              </w:rPr>
            </w:pPr>
            <w:r w:rsidRPr="003920D1">
              <w:rPr>
                <w:sz w:val="16"/>
                <w:szCs w:val="16"/>
              </w:rPr>
              <w:t>0</w:t>
            </w:r>
          </w:p>
        </w:tc>
        <w:tc>
          <w:tcPr>
            <w:tcW w:w="751" w:type="dxa"/>
            <w:gridSpan w:val="3"/>
          </w:tcPr>
          <w:p w:rsidR="00F951AC" w:rsidRPr="003920D1" w:rsidRDefault="00F951AC" w:rsidP="00CD4C41">
            <w:pPr>
              <w:jc w:val="center"/>
              <w:rPr>
                <w:sz w:val="16"/>
                <w:szCs w:val="16"/>
              </w:rPr>
            </w:pPr>
            <w:r w:rsidRPr="003920D1">
              <w:rPr>
                <w:sz w:val="16"/>
                <w:szCs w:val="16"/>
              </w:rPr>
              <w:t>0</w:t>
            </w:r>
          </w:p>
        </w:tc>
        <w:tc>
          <w:tcPr>
            <w:tcW w:w="709" w:type="dxa"/>
          </w:tcPr>
          <w:p w:rsidR="00F951AC" w:rsidRPr="003920D1" w:rsidRDefault="00F951AC" w:rsidP="00CD4C41">
            <w:pPr>
              <w:jc w:val="center"/>
              <w:rPr>
                <w:sz w:val="16"/>
                <w:szCs w:val="16"/>
              </w:rPr>
            </w:pPr>
            <w:r w:rsidRPr="003920D1">
              <w:rPr>
                <w:sz w:val="16"/>
                <w:szCs w:val="16"/>
              </w:rPr>
              <w:t>0</w:t>
            </w:r>
          </w:p>
        </w:tc>
      </w:tr>
      <w:tr w:rsidR="00F951AC" w:rsidRPr="005F1538" w:rsidTr="00151657">
        <w:trPr>
          <w:trHeight w:val="935"/>
        </w:trPr>
        <w:tc>
          <w:tcPr>
            <w:tcW w:w="524" w:type="dxa"/>
            <w:vMerge/>
          </w:tcPr>
          <w:p w:rsidR="00F951AC" w:rsidRPr="002119B9" w:rsidRDefault="00F951AC" w:rsidP="00CD4C41">
            <w:pPr>
              <w:ind w:left="-142" w:right="-108"/>
              <w:jc w:val="center"/>
            </w:pPr>
          </w:p>
        </w:tc>
        <w:tc>
          <w:tcPr>
            <w:tcW w:w="1711" w:type="dxa"/>
            <w:gridSpan w:val="2"/>
            <w:vMerge/>
          </w:tcPr>
          <w:p w:rsidR="00F951AC" w:rsidRPr="00DD0EB9" w:rsidRDefault="00F951AC" w:rsidP="00CD4C41">
            <w:pPr>
              <w:jc w:val="both"/>
            </w:pPr>
          </w:p>
        </w:tc>
        <w:tc>
          <w:tcPr>
            <w:tcW w:w="1701" w:type="dxa"/>
            <w:vMerge/>
          </w:tcPr>
          <w:p w:rsidR="00F951AC" w:rsidRPr="002119B9" w:rsidRDefault="00F951AC" w:rsidP="00CD4C41">
            <w:pPr>
              <w:jc w:val="both"/>
            </w:pPr>
          </w:p>
        </w:tc>
        <w:tc>
          <w:tcPr>
            <w:tcW w:w="1240" w:type="dxa"/>
          </w:tcPr>
          <w:p w:rsidR="00F951AC" w:rsidRPr="00005F5A" w:rsidRDefault="00F951AC" w:rsidP="00CD4C41">
            <w:pPr>
              <w:jc w:val="center"/>
            </w:pPr>
            <w:r>
              <w:t>Средства местного бюджета</w:t>
            </w:r>
          </w:p>
        </w:tc>
        <w:tc>
          <w:tcPr>
            <w:tcW w:w="714" w:type="dxa"/>
            <w:gridSpan w:val="2"/>
          </w:tcPr>
          <w:p w:rsidR="00F951AC" w:rsidRPr="00185491" w:rsidRDefault="00151657" w:rsidP="00185491">
            <w:pPr>
              <w:jc w:val="center"/>
              <w:rPr>
                <w:sz w:val="16"/>
                <w:szCs w:val="16"/>
              </w:rPr>
            </w:pPr>
            <w:r>
              <w:rPr>
                <w:sz w:val="16"/>
                <w:szCs w:val="16"/>
              </w:rPr>
              <w:t>42</w:t>
            </w:r>
            <w:r w:rsidR="00F951AC" w:rsidRPr="00185491">
              <w:rPr>
                <w:sz w:val="16"/>
                <w:szCs w:val="16"/>
              </w:rPr>
              <w:t>0000</w:t>
            </w:r>
          </w:p>
        </w:tc>
        <w:tc>
          <w:tcPr>
            <w:tcW w:w="701" w:type="dxa"/>
            <w:gridSpan w:val="2"/>
          </w:tcPr>
          <w:p w:rsidR="00F951AC" w:rsidRPr="00185491" w:rsidRDefault="00F951AC" w:rsidP="00185491">
            <w:pPr>
              <w:jc w:val="center"/>
              <w:rPr>
                <w:sz w:val="16"/>
                <w:szCs w:val="16"/>
              </w:rPr>
            </w:pPr>
            <w:r w:rsidRPr="00185491">
              <w:rPr>
                <w:sz w:val="16"/>
                <w:szCs w:val="16"/>
              </w:rPr>
              <w:t>1</w:t>
            </w:r>
            <w:r w:rsidR="00185491" w:rsidRPr="00185491">
              <w:rPr>
                <w:sz w:val="16"/>
                <w:szCs w:val="16"/>
              </w:rPr>
              <w:t>4</w:t>
            </w:r>
            <w:r w:rsidRPr="00185491">
              <w:rPr>
                <w:sz w:val="16"/>
                <w:szCs w:val="16"/>
              </w:rPr>
              <w:t>0000</w:t>
            </w:r>
          </w:p>
        </w:tc>
        <w:tc>
          <w:tcPr>
            <w:tcW w:w="751" w:type="dxa"/>
            <w:gridSpan w:val="3"/>
          </w:tcPr>
          <w:p w:rsidR="00F951AC" w:rsidRPr="00185491" w:rsidRDefault="00151657" w:rsidP="00CD4C41">
            <w:pPr>
              <w:jc w:val="center"/>
              <w:rPr>
                <w:sz w:val="16"/>
                <w:szCs w:val="16"/>
              </w:rPr>
            </w:pPr>
            <w:r>
              <w:rPr>
                <w:sz w:val="16"/>
                <w:szCs w:val="16"/>
              </w:rPr>
              <w:t>14000</w:t>
            </w:r>
            <w:r w:rsidR="00F951AC" w:rsidRPr="00185491">
              <w:rPr>
                <w:sz w:val="16"/>
                <w:szCs w:val="16"/>
              </w:rPr>
              <w:t>0</w:t>
            </w:r>
          </w:p>
        </w:tc>
        <w:tc>
          <w:tcPr>
            <w:tcW w:w="704" w:type="dxa"/>
            <w:gridSpan w:val="2"/>
          </w:tcPr>
          <w:p w:rsidR="00F951AC" w:rsidRPr="003920D1" w:rsidRDefault="00151657" w:rsidP="00CD4C41">
            <w:pPr>
              <w:jc w:val="center"/>
              <w:rPr>
                <w:sz w:val="16"/>
                <w:szCs w:val="16"/>
              </w:rPr>
            </w:pPr>
            <w:r>
              <w:rPr>
                <w:sz w:val="16"/>
                <w:szCs w:val="16"/>
              </w:rPr>
              <w:t>14000</w:t>
            </w:r>
            <w:r w:rsidR="00F951AC" w:rsidRPr="003920D1">
              <w:rPr>
                <w:sz w:val="16"/>
                <w:szCs w:val="16"/>
              </w:rPr>
              <w:t>0</w:t>
            </w:r>
          </w:p>
        </w:tc>
        <w:tc>
          <w:tcPr>
            <w:tcW w:w="667" w:type="dxa"/>
          </w:tcPr>
          <w:p w:rsidR="00F951AC" w:rsidRPr="003920D1" w:rsidRDefault="00F951AC" w:rsidP="00CD4C41">
            <w:pPr>
              <w:jc w:val="center"/>
              <w:rPr>
                <w:sz w:val="16"/>
                <w:szCs w:val="16"/>
              </w:rPr>
            </w:pPr>
            <w:r w:rsidRPr="003920D1">
              <w:rPr>
                <w:sz w:val="16"/>
                <w:szCs w:val="16"/>
              </w:rPr>
              <w:t>0</w:t>
            </w:r>
          </w:p>
        </w:tc>
        <w:tc>
          <w:tcPr>
            <w:tcW w:w="751" w:type="dxa"/>
            <w:gridSpan w:val="3"/>
          </w:tcPr>
          <w:p w:rsidR="00F951AC" w:rsidRPr="003920D1" w:rsidRDefault="00F951AC" w:rsidP="00CD4C41">
            <w:pPr>
              <w:jc w:val="center"/>
              <w:rPr>
                <w:sz w:val="16"/>
                <w:szCs w:val="16"/>
              </w:rPr>
            </w:pPr>
            <w:r w:rsidRPr="003920D1">
              <w:rPr>
                <w:sz w:val="16"/>
                <w:szCs w:val="16"/>
              </w:rPr>
              <w:t>0</w:t>
            </w:r>
          </w:p>
        </w:tc>
        <w:tc>
          <w:tcPr>
            <w:tcW w:w="709" w:type="dxa"/>
          </w:tcPr>
          <w:p w:rsidR="00F951AC" w:rsidRPr="003920D1" w:rsidRDefault="00F951AC" w:rsidP="00CD4C41">
            <w:pPr>
              <w:jc w:val="center"/>
              <w:rPr>
                <w:sz w:val="16"/>
                <w:szCs w:val="16"/>
              </w:rPr>
            </w:pPr>
            <w:r w:rsidRPr="003920D1">
              <w:rPr>
                <w:sz w:val="16"/>
                <w:szCs w:val="16"/>
              </w:rPr>
              <w:t>0</w:t>
            </w:r>
          </w:p>
        </w:tc>
      </w:tr>
      <w:tr w:rsidR="00843038" w:rsidRPr="005F1538" w:rsidTr="00151657">
        <w:tc>
          <w:tcPr>
            <w:tcW w:w="3936" w:type="dxa"/>
            <w:gridSpan w:val="4"/>
            <w:vMerge w:val="restart"/>
          </w:tcPr>
          <w:p w:rsidR="00843038" w:rsidRPr="00A12909" w:rsidRDefault="00843038" w:rsidP="00CD4C41">
            <w:pPr>
              <w:rPr>
                <w:b/>
                <w:color w:val="000000"/>
                <w:sz w:val="18"/>
                <w:szCs w:val="18"/>
              </w:rPr>
            </w:pPr>
            <w:r w:rsidRPr="00A12909">
              <w:rPr>
                <w:b/>
                <w:color w:val="000000"/>
                <w:sz w:val="18"/>
                <w:szCs w:val="18"/>
              </w:rPr>
              <w:t>Итого по ведомственному проекту, в том числе</w:t>
            </w:r>
            <w:r>
              <w:rPr>
                <w:b/>
                <w:color w:val="000000"/>
                <w:sz w:val="18"/>
                <w:szCs w:val="18"/>
              </w:rPr>
              <w:t>:</w:t>
            </w:r>
          </w:p>
        </w:tc>
        <w:tc>
          <w:tcPr>
            <w:tcW w:w="1240" w:type="dxa"/>
          </w:tcPr>
          <w:p w:rsidR="00843038" w:rsidRDefault="00843038" w:rsidP="00CD4C41">
            <w:pPr>
              <w:jc w:val="center"/>
            </w:pPr>
          </w:p>
          <w:p w:rsidR="00843038" w:rsidRDefault="00843038" w:rsidP="00CD4C41">
            <w:pPr>
              <w:jc w:val="center"/>
            </w:pPr>
          </w:p>
        </w:tc>
        <w:tc>
          <w:tcPr>
            <w:tcW w:w="714" w:type="dxa"/>
            <w:gridSpan w:val="2"/>
          </w:tcPr>
          <w:p w:rsidR="00843038" w:rsidRPr="00185491" w:rsidRDefault="00151657" w:rsidP="00185491">
            <w:pPr>
              <w:ind w:left="-105" w:right="-108"/>
              <w:jc w:val="center"/>
              <w:rPr>
                <w:sz w:val="16"/>
                <w:szCs w:val="16"/>
              </w:rPr>
            </w:pPr>
            <w:r>
              <w:rPr>
                <w:sz w:val="16"/>
                <w:szCs w:val="16"/>
              </w:rPr>
              <w:t>42</w:t>
            </w:r>
            <w:r w:rsidR="00843038" w:rsidRPr="00185491">
              <w:rPr>
                <w:sz w:val="16"/>
                <w:szCs w:val="16"/>
              </w:rPr>
              <w:t xml:space="preserve">0000  </w:t>
            </w:r>
          </w:p>
        </w:tc>
        <w:tc>
          <w:tcPr>
            <w:tcW w:w="701" w:type="dxa"/>
            <w:gridSpan w:val="2"/>
          </w:tcPr>
          <w:p w:rsidR="00843038" w:rsidRPr="00185491" w:rsidRDefault="00843038" w:rsidP="00185491">
            <w:pPr>
              <w:ind w:left="-105" w:right="-108"/>
              <w:jc w:val="center"/>
              <w:rPr>
                <w:sz w:val="16"/>
                <w:szCs w:val="16"/>
              </w:rPr>
            </w:pPr>
            <w:r w:rsidRPr="00185491">
              <w:rPr>
                <w:sz w:val="16"/>
                <w:szCs w:val="16"/>
              </w:rPr>
              <w:t>1</w:t>
            </w:r>
            <w:r w:rsidR="00185491" w:rsidRPr="00185491">
              <w:rPr>
                <w:sz w:val="16"/>
                <w:szCs w:val="16"/>
              </w:rPr>
              <w:t>4</w:t>
            </w:r>
            <w:r w:rsidRPr="00185491">
              <w:rPr>
                <w:sz w:val="16"/>
                <w:szCs w:val="16"/>
              </w:rPr>
              <w:t>0000</w:t>
            </w:r>
          </w:p>
        </w:tc>
        <w:tc>
          <w:tcPr>
            <w:tcW w:w="751" w:type="dxa"/>
            <w:gridSpan w:val="3"/>
          </w:tcPr>
          <w:p w:rsidR="00843038" w:rsidRPr="00185491" w:rsidRDefault="00151657" w:rsidP="00CD4C41">
            <w:pPr>
              <w:ind w:left="-105" w:right="-108"/>
              <w:jc w:val="center"/>
              <w:rPr>
                <w:sz w:val="16"/>
                <w:szCs w:val="16"/>
              </w:rPr>
            </w:pPr>
            <w:r>
              <w:rPr>
                <w:sz w:val="16"/>
                <w:szCs w:val="16"/>
              </w:rPr>
              <w:t>14000</w:t>
            </w:r>
            <w:r w:rsidR="00843038" w:rsidRPr="00185491">
              <w:rPr>
                <w:sz w:val="16"/>
                <w:szCs w:val="16"/>
              </w:rPr>
              <w:t>0</w:t>
            </w:r>
          </w:p>
        </w:tc>
        <w:tc>
          <w:tcPr>
            <w:tcW w:w="704" w:type="dxa"/>
            <w:gridSpan w:val="2"/>
          </w:tcPr>
          <w:p w:rsidR="00843038" w:rsidRPr="007E65A0" w:rsidRDefault="00151657" w:rsidP="00CD4C41">
            <w:pPr>
              <w:ind w:left="-105" w:right="-108"/>
              <w:jc w:val="center"/>
              <w:rPr>
                <w:sz w:val="16"/>
                <w:szCs w:val="16"/>
              </w:rPr>
            </w:pPr>
            <w:r>
              <w:rPr>
                <w:sz w:val="16"/>
                <w:szCs w:val="16"/>
              </w:rPr>
              <w:t>14000</w:t>
            </w:r>
            <w:r w:rsidR="00843038" w:rsidRPr="007E65A0">
              <w:rPr>
                <w:sz w:val="16"/>
                <w:szCs w:val="16"/>
              </w:rPr>
              <w:t>0</w:t>
            </w:r>
          </w:p>
        </w:tc>
        <w:tc>
          <w:tcPr>
            <w:tcW w:w="667" w:type="dxa"/>
          </w:tcPr>
          <w:p w:rsidR="00843038" w:rsidRPr="007E65A0" w:rsidRDefault="00843038" w:rsidP="00CD4C41">
            <w:pPr>
              <w:ind w:left="-105" w:right="-108"/>
              <w:jc w:val="center"/>
              <w:rPr>
                <w:sz w:val="16"/>
                <w:szCs w:val="16"/>
              </w:rPr>
            </w:pPr>
            <w:r w:rsidRPr="007E65A0">
              <w:rPr>
                <w:sz w:val="16"/>
                <w:szCs w:val="16"/>
              </w:rPr>
              <w:t>0</w:t>
            </w:r>
          </w:p>
        </w:tc>
        <w:tc>
          <w:tcPr>
            <w:tcW w:w="751" w:type="dxa"/>
            <w:gridSpan w:val="3"/>
          </w:tcPr>
          <w:p w:rsidR="00843038" w:rsidRPr="007E65A0" w:rsidRDefault="00843038" w:rsidP="00CD4C41">
            <w:pPr>
              <w:ind w:left="-105" w:right="-108"/>
              <w:jc w:val="center"/>
              <w:rPr>
                <w:sz w:val="16"/>
                <w:szCs w:val="16"/>
              </w:rPr>
            </w:pPr>
            <w:r w:rsidRPr="007E65A0">
              <w:rPr>
                <w:sz w:val="16"/>
                <w:szCs w:val="16"/>
              </w:rPr>
              <w:t>0</w:t>
            </w:r>
          </w:p>
        </w:tc>
        <w:tc>
          <w:tcPr>
            <w:tcW w:w="709" w:type="dxa"/>
          </w:tcPr>
          <w:p w:rsidR="00843038" w:rsidRPr="007E65A0" w:rsidRDefault="00843038" w:rsidP="00CD4C41">
            <w:pPr>
              <w:ind w:left="-105" w:right="-108"/>
              <w:jc w:val="center"/>
              <w:rPr>
                <w:sz w:val="16"/>
                <w:szCs w:val="16"/>
              </w:rPr>
            </w:pPr>
            <w:r w:rsidRPr="007E65A0">
              <w:rPr>
                <w:sz w:val="16"/>
                <w:szCs w:val="16"/>
              </w:rPr>
              <w:t>0</w:t>
            </w:r>
          </w:p>
        </w:tc>
      </w:tr>
      <w:tr w:rsidR="00843038" w:rsidRPr="005F1538" w:rsidTr="00151657">
        <w:trPr>
          <w:trHeight w:val="515"/>
        </w:trPr>
        <w:tc>
          <w:tcPr>
            <w:tcW w:w="3936" w:type="dxa"/>
            <w:gridSpan w:val="4"/>
            <w:vMerge/>
          </w:tcPr>
          <w:p w:rsidR="00843038" w:rsidRPr="00D74122" w:rsidRDefault="00843038" w:rsidP="00CD4C41">
            <w:pPr>
              <w:rPr>
                <w:b/>
                <w:color w:val="000000"/>
              </w:rPr>
            </w:pPr>
          </w:p>
        </w:tc>
        <w:tc>
          <w:tcPr>
            <w:tcW w:w="1240" w:type="dxa"/>
          </w:tcPr>
          <w:p w:rsidR="00843038" w:rsidRDefault="00843038" w:rsidP="00CD4C41">
            <w:pPr>
              <w:jc w:val="center"/>
            </w:pPr>
            <w:r>
              <w:t>Федеральный бюджет</w:t>
            </w:r>
          </w:p>
        </w:tc>
        <w:tc>
          <w:tcPr>
            <w:tcW w:w="714" w:type="dxa"/>
            <w:gridSpan w:val="2"/>
          </w:tcPr>
          <w:p w:rsidR="00843038" w:rsidRPr="00185491" w:rsidRDefault="00843038" w:rsidP="00CD4C41">
            <w:pPr>
              <w:jc w:val="center"/>
              <w:rPr>
                <w:sz w:val="16"/>
                <w:szCs w:val="16"/>
              </w:rPr>
            </w:pPr>
            <w:r w:rsidRPr="00185491">
              <w:rPr>
                <w:sz w:val="16"/>
                <w:szCs w:val="16"/>
              </w:rPr>
              <w:t>0</w:t>
            </w:r>
          </w:p>
        </w:tc>
        <w:tc>
          <w:tcPr>
            <w:tcW w:w="701" w:type="dxa"/>
            <w:gridSpan w:val="2"/>
          </w:tcPr>
          <w:p w:rsidR="00843038" w:rsidRPr="00185491" w:rsidRDefault="00843038" w:rsidP="00CD4C41">
            <w:pPr>
              <w:jc w:val="center"/>
              <w:rPr>
                <w:sz w:val="16"/>
                <w:szCs w:val="16"/>
              </w:rPr>
            </w:pPr>
            <w:r w:rsidRPr="00185491">
              <w:rPr>
                <w:sz w:val="16"/>
                <w:szCs w:val="16"/>
              </w:rPr>
              <w:t>0</w:t>
            </w:r>
          </w:p>
        </w:tc>
        <w:tc>
          <w:tcPr>
            <w:tcW w:w="751" w:type="dxa"/>
            <w:gridSpan w:val="3"/>
          </w:tcPr>
          <w:p w:rsidR="00843038" w:rsidRPr="00185491" w:rsidRDefault="00843038" w:rsidP="00CD4C41">
            <w:pPr>
              <w:jc w:val="center"/>
              <w:rPr>
                <w:sz w:val="16"/>
                <w:szCs w:val="16"/>
              </w:rPr>
            </w:pPr>
            <w:r w:rsidRPr="00185491">
              <w:rPr>
                <w:sz w:val="16"/>
                <w:szCs w:val="16"/>
              </w:rPr>
              <w:t>0</w:t>
            </w:r>
          </w:p>
        </w:tc>
        <w:tc>
          <w:tcPr>
            <w:tcW w:w="704" w:type="dxa"/>
            <w:gridSpan w:val="2"/>
          </w:tcPr>
          <w:p w:rsidR="00843038" w:rsidRPr="003920D1" w:rsidRDefault="00843038" w:rsidP="00CD4C41">
            <w:pPr>
              <w:jc w:val="center"/>
              <w:rPr>
                <w:sz w:val="16"/>
                <w:szCs w:val="16"/>
              </w:rPr>
            </w:pPr>
            <w:r w:rsidRPr="003920D1">
              <w:rPr>
                <w:sz w:val="16"/>
                <w:szCs w:val="16"/>
              </w:rPr>
              <w:t>0</w:t>
            </w:r>
          </w:p>
        </w:tc>
        <w:tc>
          <w:tcPr>
            <w:tcW w:w="667" w:type="dxa"/>
          </w:tcPr>
          <w:p w:rsidR="00843038" w:rsidRPr="003920D1" w:rsidRDefault="00843038" w:rsidP="00CD4C41">
            <w:pPr>
              <w:jc w:val="center"/>
              <w:rPr>
                <w:sz w:val="16"/>
                <w:szCs w:val="16"/>
              </w:rPr>
            </w:pPr>
            <w:r w:rsidRPr="003920D1">
              <w:rPr>
                <w:sz w:val="16"/>
                <w:szCs w:val="16"/>
              </w:rPr>
              <w:t>0</w:t>
            </w:r>
          </w:p>
        </w:tc>
        <w:tc>
          <w:tcPr>
            <w:tcW w:w="751" w:type="dxa"/>
            <w:gridSpan w:val="3"/>
          </w:tcPr>
          <w:p w:rsidR="00843038" w:rsidRPr="003920D1" w:rsidRDefault="00843038" w:rsidP="00CD4C41">
            <w:pPr>
              <w:jc w:val="center"/>
              <w:rPr>
                <w:sz w:val="16"/>
                <w:szCs w:val="16"/>
              </w:rPr>
            </w:pPr>
            <w:r w:rsidRPr="003920D1">
              <w:rPr>
                <w:sz w:val="16"/>
                <w:szCs w:val="16"/>
              </w:rPr>
              <w:t>0</w:t>
            </w:r>
          </w:p>
        </w:tc>
        <w:tc>
          <w:tcPr>
            <w:tcW w:w="709" w:type="dxa"/>
          </w:tcPr>
          <w:p w:rsidR="00843038" w:rsidRPr="003920D1" w:rsidRDefault="00843038" w:rsidP="00CD4C41">
            <w:pPr>
              <w:jc w:val="center"/>
              <w:rPr>
                <w:sz w:val="16"/>
                <w:szCs w:val="16"/>
              </w:rPr>
            </w:pPr>
            <w:r w:rsidRPr="003920D1">
              <w:rPr>
                <w:sz w:val="16"/>
                <w:szCs w:val="16"/>
              </w:rPr>
              <w:t>0</w:t>
            </w:r>
          </w:p>
        </w:tc>
      </w:tr>
      <w:tr w:rsidR="00843038" w:rsidRPr="005F1538" w:rsidTr="00151657">
        <w:trPr>
          <w:trHeight w:val="543"/>
        </w:trPr>
        <w:tc>
          <w:tcPr>
            <w:tcW w:w="3936" w:type="dxa"/>
            <w:gridSpan w:val="4"/>
            <w:vMerge/>
          </w:tcPr>
          <w:p w:rsidR="00843038" w:rsidRDefault="00843038" w:rsidP="00CD4C41">
            <w:pPr>
              <w:rPr>
                <w:color w:val="000000"/>
              </w:rPr>
            </w:pPr>
          </w:p>
        </w:tc>
        <w:tc>
          <w:tcPr>
            <w:tcW w:w="1240" w:type="dxa"/>
          </w:tcPr>
          <w:p w:rsidR="00843038" w:rsidRDefault="00843038" w:rsidP="00CD4C41">
            <w:pPr>
              <w:jc w:val="center"/>
            </w:pPr>
            <w:r>
              <w:t>Областной бюджет</w:t>
            </w:r>
          </w:p>
        </w:tc>
        <w:tc>
          <w:tcPr>
            <w:tcW w:w="714" w:type="dxa"/>
            <w:gridSpan w:val="2"/>
          </w:tcPr>
          <w:p w:rsidR="00843038" w:rsidRPr="00185491" w:rsidRDefault="00843038" w:rsidP="00CD4C41">
            <w:pPr>
              <w:jc w:val="center"/>
              <w:rPr>
                <w:sz w:val="16"/>
                <w:szCs w:val="16"/>
              </w:rPr>
            </w:pPr>
            <w:r w:rsidRPr="00185491">
              <w:rPr>
                <w:sz w:val="16"/>
                <w:szCs w:val="16"/>
              </w:rPr>
              <w:t>0</w:t>
            </w:r>
          </w:p>
        </w:tc>
        <w:tc>
          <w:tcPr>
            <w:tcW w:w="701" w:type="dxa"/>
            <w:gridSpan w:val="2"/>
          </w:tcPr>
          <w:p w:rsidR="00843038" w:rsidRPr="00185491" w:rsidRDefault="00843038" w:rsidP="00CD4C41">
            <w:pPr>
              <w:jc w:val="center"/>
              <w:rPr>
                <w:sz w:val="16"/>
                <w:szCs w:val="16"/>
              </w:rPr>
            </w:pPr>
            <w:r w:rsidRPr="00185491">
              <w:rPr>
                <w:sz w:val="16"/>
                <w:szCs w:val="16"/>
              </w:rPr>
              <w:t>0</w:t>
            </w:r>
          </w:p>
        </w:tc>
        <w:tc>
          <w:tcPr>
            <w:tcW w:w="751" w:type="dxa"/>
            <w:gridSpan w:val="3"/>
          </w:tcPr>
          <w:p w:rsidR="00843038" w:rsidRPr="00185491" w:rsidRDefault="00843038" w:rsidP="00CD4C41">
            <w:pPr>
              <w:jc w:val="center"/>
              <w:rPr>
                <w:sz w:val="16"/>
                <w:szCs w:val="16"/>
              </w:rPr>
            </w:pPr>
            <w:r w:rsidRPr="00185491">
              <w:rPr>
                <w:sz w:val="16"/>
                <w:szCs w:val="16"/>
              </w:rPr>
              <w:t>0</w:t>
            </w:r>
          </w:p>
        </w:tc>
        <w:tc>
          <w:tcPr>
            <w:tcW w:w="704" w:type="dxa"/>
            <w:gridSpan w:val="2"/>
          </w:tcPr>
          <w:p w:rsidR="00843038" w:rsidRPr="003920D1" w:rsidRDefault="00843038" w:rsidP="00CD4C41">
            <w:pPr>
              <w:jc w:val="center"/>
              <w:rPr>
                <w:sz w:val="16"/>
                <w:szCs w:val="16"/>
              </w:rPr>
            </w:pPr>
            <w:r w:rsidRPr="003920D1">
              <w:rPr>
                <w:sz w:val="16"/>
                <w:szCs w:val="16"/>
              </w:rPr>
              <w:t>0</w:t>
            </w:r>
          </w:p>
        </w:tc>
        <w:tc>
          <w:tcPr>
            <w:tcW w:w="667" w:type="dxa"/>
          </w:tcPr>
          <w:p w:rsidR="00843038" w:rsidRPr="003920D1" w:rsidRDefault="00843038" w:rsidP="00CD4C41">
            <w:pPr>
              <w:jc w:val="center"/>
              <w:rPr>
                <w:sz w:val="16"/>
                <w:szCs w:val="16"/>
              </w:rPr>
            </w:pPr>
            <w:r w:rsidRPr="003920D1">
              <w:rPr>
                <w:sz w:val="16"/>
                <w:szCs w:val="16"/>
              </w:rPr>
              <w:t>0</w:t>
            </w:r>
          </w:p>
        </w:tc>
        <w:tc>
          <w:tcPr>
            <w:tcW w:w="751" w:type="dxa"/>
            <w:gridSpan w:val="3"/>
          </w:tcPr>
          <w:p w:rsidR="00843038" w:rsidRPr="003920D1" w:rsidRDefault="00843038" w:rsidP="00CD4C41">
            <w:pPr>
              <w:jc w:val="center"/>
              <w:rPr>
                <w:sz w:val="16"/>
                <w:szCs w:val="16"/>
              </w:rPr>
            </w:pPr>
            <w:r w:rsidRPr="003920D1">
              <w:rPr>
                <w:sz w:val="16"/>
                <w:szCs w:val="16"/>
              </w:rPr>
              <w:t>0</w:t>
            </w:r>
          </w:p>
        </w:tc>
        <w:tc>
          <w:tcPr>
            <w:tcW w:w="709" w:type="dxa"/>
          </w:tcPr>
          <w:p w:rsidR="00843038" w:rsidRPr="003920D1" w:rsidRDefault="00843038" w:rsidP="00CD4C41">
            <w:pPr>
              <w:jc w:val="center"/>
              <w:rPr>
                <w:sz w:val="16"/>
                <w:szCs w:val="16"/>
              </w:rPr>
            </w:pPr>
            <w:r w:rsidRPr="003920D1">
              <w:rPr>
                <w:sz w:val="16"/>
                <w:szCs w:val="16"/>
              </w:rPr>
              <w:t>0</w:t>
            </w:r>
          </w:p>
        </w:tc>
      </w:tr>
      <w:tr w:rsidR="00843038" w:rsidRPr="005F1538" w:rsidTr="00151657">
        <w:tc>
          <w:tcPr>
            <w:tcW w:w="3936" w:type="dxa"/>
            <w:gridSpan w:val="4"/>
            <w:vMerge/>
          </w:tcPr>
          <w:p w:rsidR="00843038" w:rsidRPr="0064544A" w:rsidRDefault="00843038" w:rsidP="00CD4C41"/>
        </w:tc>
        <w:tc>
          <w:tcPr>
            <w:tcW w:w="1240" w:type="dxa"/>
          </w:tcPr>
          <w:p w:rsidR="00843038" w:rsidRPr="00005F5A" w:rsidRDefault="00843038" w:rsidP="00CD4C41">
            <w:pPr>
              <w:jc w:val="center"/>
            </w:pPr>
            <w:r>
              <w:t>Средства местного бюджета</w:t>
            </w:r>
          </w:p>
        </w:tc>
        <w:tc>
          <w:tcPr>
            <w:tcW w:w="714" w:type="dxa"/>
            <w:gridSpan w:val="2"/>
          </w:tcPr>
          <w:p w:rsidR="00843038" w:rsidRPr="00185491" w:rsidRDefault="00151657" w:rsidP="00185491">
            <w:pPr>
              <w:jc w:val="center"/>
              <w:rPr>
                <w:sz w:val="16"/>
                <w:szCs w:val="16"/>
              </w:rPr>
            </w:pPr>
            <w:r>
              <w:rPr>
                <w:sz w:val="16"/>
                <w:szCs w:val="16"/>
              </w:rPr>
              <w:t>42</w:t>
            </w:r>
            <w:r w:rsidR="00843038" w:rsidRPr="00185491">
              <w:rPr>
                <w:sz w:val="16"/>
                <w:szCs w:val="16"/>
              </w:rPr>
              <w:t>0000</w:t>
            </w:r>
          </w:p>
        </w:tc>
        <w:tc>
          <w:tcPr>
            <w:tcW w:w="701" w:type="dxa"/>
            <w:gridSpan w:val="2"/>
          </w:tcPr>
          <w:p w:rsidR="00843038" w:rsidRPr="00185491" w:rsidRDefault="00843038" w:rsidP="00185491">
            <w:pPr>
              <w:jc w:val="center"/>
              <w:rPr>
                <w:sz w:val="16"/>
                <w:szCs w:val="16"/>
              </w:rPr>
            </w:pPr>
            <w:r w:rsidRPr="00185491">
              <w:rPr>
                <w:sz w:val="16"/>
                <w:szCs w:val="16"/>
              </w:rPr>
              <w:t>1</w:t>
            </w:r>
            <w:r w:rsidR="00185491" w:rsidRPr="00185491">
              <w:rPr>
                <w:sz w:val="16"/>
                <w:szCs w:val="16"/>
              </w:rPr>
              <w:t>4</w:t>
            </w:r>
            <w:r w:rsidRPr="00185491">
              <w:rPr>
                <w:sz w:val="16"/>
                <w:szCs w:val="16"/>
              </w:rPr>
              <w:t>0000</w:t>
            </w:r>
          </w:p>
        </w:tc>
        <w:tc>
          <w:tcPr>
            <w:tcW w:w="751" w:type="dxa"/>
            <w:gridSpan w:val="3"/>
          </w:tcPr>
          <w:p w:rsidR="00843038" w:rsidRPr="00185491" w:rsidRDefault="00151657" w:rsidP="00CD4C41">
            <w:pPr>
              <w:jc w:val="center"/>
              <w:rPr>
                <w:sz w:val="16"/>
                <w:szCs w:val="16"/>
              </w:rPr>
            </w:pPr>
            <w:r>
              <w:rPr>
                <w:sz w:val="16"/>
                <w:szCs w:val="16"/>
              </w:rPr>
              <w:t>14000</w:t>
            </w:r>
            <w:r w:rsidR="00843038" w:rsidRPr="00185491">
              <w:rPr>
                <w:sz w:val="16"/>
                <w:szCs w:val="16"/>
              </w:rPr>
              <w:t>0</w:t>
            </w:r>
          </w:p>
        </w:tc>
        <w:tc>
          <w:tcPr>
            <w:tcW w:w="704" w:type="dxa"/>
            <w:gridSpan w:val="2"/>
          </w:tcPr>
          <w:p w:rsidR="00843038" w:rsidRPr="003920D1" w:rsidRDefault="00151657" w:rsidP="00CD4C41">
            <w:pPr>
              <w:jc w:val="center"/>
              <w:rPr>
                <w:sz w:val="16"/>
                <w:szCs w:val="16"/>
              </w:rPr>
            </w:pPr>
            <w:r>
              <w:rPr>
                <w:sz w:val="16"/>
                <w:szCs w:val="16"/>
              </w:rPr>
              <w:t>14000</w:t>
            </w:r>
            <w:r w:rsidR="00843038" w:rsidRPr="003920D1">
              <w:rPr>
                <w:sz w:val="16"/>
                <w:szCs w:val="16"/>
              </w:rPr>
              <w:t>0</w:t>
            </w:r>
          </w:p>
        </w:tc>
        <w:tc>
          <w:tcPr>
            <w:tcW w:w="667" w:type="dxa"/>
          </w:tcPr>
          <w:p w:rsidR="00843038" w:rsidRPr="003920D1" w:rsidRDefault="00843038" w:rsidP="00CD4C41">
            <w:pPr>
              <w:jc w:val="center"/>
              <w:rPr>
                <w:sz w:val="16"/>
                <w:szCs w:val="16"/>
              </w:rPr>
            </w:pPr>
            <w:r w:rsidRPr="003920D1">
              <w:rPr>
                <w:sz w:val="16"/>
                <w:szCs w:val="16"/>
              </w:rPr>
              <w:t>0</w:t>
            </w:r>
          </w:p>
        </w:tc>
        <w:tc>
          <w:tcPr>
            <w:tcW w:w="751" w:type="dxa"/>
            <w:gridSpan w:val="3"/>
          </w:tcPr>
          <w:p w:rsidR="00843038" w:rsidRPr="003920D1" w:rsidRDefault="00843038" w:rsidP="00CD4C41">
            <w:pPr>
              <w:jc w:val="center"/>
              <w:rPr>
                <w:sz w:val="16"/>
                <w:szCs w:val="16"/>
              </w:rPr>
            </w:pPr>
            <w:r w:rsidRPr="003920D1">
              <w:rPr>
                <w:sz w:val="16"/>
                <w:szCs w:val="16"/>
              </w:rPr>
              <w:t>0</w:t>
            </w:r>
          </w:p>
        </w:tc>
        <w:tc>
          <w:tcPr>
            <w:tcW w:w="709" w:type="dxa"/>
          </w:tcPr>
          <w:p w:rsidR="00843038" w:rsidRPr="003920D1" w:rsidRDefault="00843038" w:rsidP="00CD4C41">
            <w:pPr>
              <w:jc w:val="center"/>
              <w:rPr>
                <w:sz w:val="16"/>
                <w:szCs w:val="16"/>
              </w:rPr>
            </w:pPr>
            <w:r w:rsidRPr="003920D1">
              <w:rPr>
                <w:sz w:val="16"/>
                <w:szCs w:val="16"/>
              </w:rPr>
              <w:t>0</w:t>
            </w:r>
          </w:p>
        </w:tc>
      </w:tr>
      <w:tr w:rsidR="00CD4C41" w:rsidRPr="005F1538" w:rsidTr="00F951AC">
        <w:trPr>
          <w:trHeight w:val="574"/>
        </w:trPr>
        <w:tc>
          <w:tcPr>
            <w:tcW w:w="10173" w:type="dxa"/>
            <w:gridSpan w:val="19"/>
          </w:tcPr>
          <w:p w:rsidR="00054C45" w:rsidRPr="00185491" w:rsidRDefault="004D733B" w:rsidP="004D733B">
            <w:pPr>
              <w:pStyle w:val="af0"/>
            </w:pPr>
            <w:r>
              <w:rPr>
                <w:b/>
              </w:rPr>
              <w:t>3.</w:t>
            </w:r>
            <w:r w:rsidR="00CD4C41" w:rsidRPr="004D733B">
              <w:rPr>
                <w:b/>
              </w:rPr>
              <w:t>Комплекс процессных мероприятий «</w:t>
            </w:r>
            <w:r w:rsidR="00CD4C41" w:rsidRPr="004D733B">
              <w:rPr>
                <w:b/>
                <w:sz w:val="22"/>
                <w:szCs w:val="22"/>
              </w:rPr>
              <w:t>Предоставление молодым семьям социальных выплат</w:t>
            </w:r>
            <w:r w:rsidR="00CD4C41" w:rsidRPr="004D733B">
              <w:rPr>
                <w:sz w:val="22"/>
                <w:szCs w:val="22"/>
              </w:rPr>
              <w:t xml:space="preserve"> </w:t>
            </w:r>
            <w:r w:rsidR="00CD4C41" w:rsidRPr="004D733B">
              <w:rPr>
                <w:b/>
                <w:sz w:val="22"/>
                <w:szCs w:val="22"/>
              </w:rPr>
              <w:t>на приобретение жилья или строительство индивидуального жилого дома</w:t>
            </w:r>
            <w:r w:rsidR="00CD4C41" w:rsidRPr="004D733B">
              <w:rPr>
                <w:b/>
              </w:rPr>
              <w:t>»</w:t>
            </w:r>
          </w:p>
        </w:tc>
      </w:tr>
      <w:tr w:rsidR="00F951AC" w:rsidRPr="005F1538" w:rsidTr="00F951AC">
        <w:trPr>
          <w:trHeight w:val="680"/>
        </w:trPr>
        <w:tc>
          <w:tcPr>
            <w:tcW w:w="531" w:type="dxa"/>
            <w:gridSpan w:val="2"/>
            <w:vMerge w:val="restart"/>
            <w:tcBorders>
              <w:top w:val="nil"/>
            </w:tcBorders>
          </w:tcPr>
          <w:p w:rsidR="00F951AC" w:rsidRPr="002119B9" w:rsidRDefault="00F951AC" w:rsidP="002119B9">
            <w:pPr>
              <w:ind w:left="-142" w:right="-108"/>
              <w:jc w:val="center"/>
            </w:pPr>
            <w:r w:rsidRPr="002119B9">
              <w:t>3.1.</w:t>
            </w:r>
          </w:p>
        </w:tc>
        <w:tc>
          <w:tcPr>
            <w:tcW w:w="1704" w:type="dxa"/>
            <w:vMerge w:val="restart"/>
            <w:tcBorders>
              <w:top w:val="nil"/>
            </w:tcBorders>
          </w:tcPr>
          <w:p w:rsidR="00F951AC" w:rsidRPr="00871AFE" w:rsidRDefault="00F951AC" w:rsidP="00871AFE">
            <w:pPr>
              <w:jc w:val="both"/>
            </w:pPr>
            <w:r w:rsidRPr="00871AFE">
              <w:rPr>
                <w:color w:val="000000"/>
              </w:rPr>
              <w:t>Реализация мероприятий по обеспечению жильем молодых семей</w:t>
            </w:r>
            <w:r w:rsidRPr="00871AFE">
              <w:t xml:space="preserve"> </w:t>
            </w:r>
          </w:p>
        </w:tc>
        <w:tc>
          <w:tcPr>
            <w:tcW w:w="1701" w:type="dxa"/>
            <w:vMerge w:val="restart"/>
            <w:tcBorders>
              <w:top w:val="nil"/>
            </w:tcBorders>
          </w:tcPr>
          <w:p w:rsidR="00F951AC" w:rsidRPr="002119B9" w:rsidRDefault="00824F88" w:rsidP="00843038">
            <w:pPr>
              <w:jc w:val="both"/>
            </w:pPr>
            <w:r>
              <w:t>Администрация</w:t>
            </w:r>
            <w:r w:rsidR="00F951AC" w:rsidRPr="002119B9">
              <w:t xml:space="preserve"> муниципального образования «Кардымовский </w:t>
            </w:r>
            <w:r w:rsidR="00F951AC">
              <w:t>муниципальный округ</w:t>
            </w:r>
            <w:r w:rsidR="00F951AC" w:rsidRPr="002119B9">
              <w:t>» Смоленской области</w:t>
            </w:r>
          </w:p>
        </w:tc>
        <w:tc>
          <w:tcPr>
            <w:tcW w:w="1266" w:type="dxa"/>
            <w:gridSpan w:val="2"/>
          </w:tcPr>
          <w:p w:rsidR="00F951AC" w:rsidRPr="00185491" w:rsidRDefault="00F951AC" w:rsidP="00990871">
            <w:pPr>
              <w:jc w:val="center"/>
            </w:pPr>
            <w:r w:rsidRPr="00185491">
              <w:t>Федеральный бюджет</w:t>
            </w:r>
          </w:p>
        </w:tc>
        <w:tc>
          <w:tcPr>
            <w:tcW w:w="709" w:type="dxa"/>
            <w:gridSpan w:val="2"/>
          </w:tcPr>
          <w:p w:rsidR="00F951AC" w:rsidRPr="00185491" w:rsidRDefault="00F951AC" w:rsidP="002119B9">
            <w:pPr>
              <w:jc w:val="center"/>
            </w:pPr>
            <w:r w:rsidRPr="00185491">
              <w:t>0</w:t>
            </w:r>
          </w:p>
        </w:tc>
        <w:tc>
          <w:tcPr>
            <w:tcW w:w="709" w:type="dxa"/>
            <w:gridSpan w:val="2"/>
          </w:tcPr>
          <w:p w:rsidR="00F951AC" w:rsidRPr="00185491" w:rsidRDefault="00F951AC" w:rsidP="002119B9">
            <w:pPr>
              <w:jc w:val="center"/>
            </w:pPr>
            <w:r w:rsidRPr="00185491">
              <w:t>0</w:t>
            </w:r>
          </w:p>
        </w:tc>
        <w:tc>
          <w:tcPr>
            <w:tcW w:w="708" w:type="dxa"/>
          </w:tcPr>
          <w:p w:rsidR="00F951AC" w:rsidRPr="00185491" w:rsidRDefault="00F951AC" w:rsidP="002119B9">
            <w:pPr>
              <w:jc w:val="center"/>
            </w:pPr>
            <w:r w:rsidRPr="00185491">
              <w:t>0</w:t>
            </w:r>
          </w:p>
        </w:tc>
        <w:tc>
          <w:tcPr>
            <w:tcW w:w="709" w:type="dxa"/>
            <w:gridSpan w:val="2"/>
          </w:tcPr>
          <w:p w:rsidR="00F951AC" w:rsidRPr="002119B9" w:rsidRDefault="00F951AC" w:rsidP="002119B9">
            <w:pPr>
              <w:jc w:val="center"/>
            </w:pPr>
            <w:r>
              <w:t>0</w:t>
            </w:r>
          </w:p>
        </w:tc>
        <w:tc>
          <w:tcPr>
            <w:tcW w:w="709" w:type="dxa"/>
            <w:gridSpan w:val="3"/>
          </w:tcPr>
          <w:p w:rsidR="00F951AC" w:rsidRPr="002119B9" w:rsidRDefault="00F951AC" w:rsidP="002119B9">
            <w:pPr>
              <w:jc w:val="center"/>
            </w:pPr>
            <w:r>
              <w:t>0</w:t>
            </w:r>
          </w:p>
        </w:tc>
        <w:tc>
          <w:tcPr>
            <w:tcW w:w="709" w:type="dxa"/>
          </w:tcPr>
          <w:p w:rsidR="00F951AC" w:rsidRPr="002119B9" w:rsidRDefault="00F951AC" w:rsidP="002119B9">
            <w:pPr>
              <w:jc w:val="center"/>
            </w:pPr>
            <w:r>
              <w:t>0</w:t>
            </w:r>
          </w:p>
        </w:tc>
        <w:tc>
          <w:tcPr>
            <w:tcW w:w="718" w:type="dxa"/>
            <w:gridSpan w:val="2"/>
          </w:tcPr>
          <w:p w:rsidR="00F951AC" w:rsidRPr="002119B9" w:rsidRDefault="00F951AC" w:rsidP="002119B9">
            <w:pPr>
              <w:jc w:val="center"/>
            </w:pPr>
            <w:r>
              <w:t>0</w:t>
            </w:r>
          </w:p>
        </w:tc>
      </w:tr>
      <w:tr w:rsidR="00F951AC" w:rsidRPr="005F1538" w:rsidTr="00F951AC">
        <w:trPr>
          <w:trHeight w:val="549"/>
        </w:trPr>
        <w:tc>
          <w:tcPr>
            <w:tcW w:w="531" w:type="dxa"/>
            <w:gridSpan w:val="2"/>
            <w:vMerge/>
          </w:tcPr>
          <w:p w:rsidR="00F951AC" w:rsidRPr="002119B9" w:rsidRDefault="00F951AC" w:rsidP="002119B9">
            <w:pPr>
              <w:ind w:left="-142" w:right="-108"/>
              <w:jc w:val="center"/>
            </w:pPr>
          </w:p>
        </w:tc>
        <w:tc>
          <w:tcPr>
            <w:tcW w:w="1704" w:type="dxa"/>
            <w:vMerge/>
          </w:tcPr>
          <w:p w:rsidR="00F951AC" w:rsidRPr="00871AFE" w:rsidRDefault="00F951AC" w:rsidP="00871AFE">
            <w:pPr>
              <w:jc w:val="both"/>
              <w:rPr>
                <w:color w:val="000000"/>
              </w:rPr>
            </w:pPr>
          </w:p>
        </w:tc>
        <w:tc>
          <w:tcPr>
            <w:tcW w:w="1701" w:type="dxa"/>
            <w:vMerge/>
          </w:tcPr>
          <w:p w:rsidR="00F951AC" w:rsidRPr="002119B9" w:rsidRDefault="00F951AC" w:rsidP="00CD4C41">
            <w:pPr>
              <w:jc w:val="both"/>
            </w:pPr>
          </w:p>
        </w:tc>
        <w:tc>
          <w:tcPr>
            <w:tcW w:w="1266" w:type="dxa"/>
            <w:gridSpan w:val="2"/>
          </w:tcPr>
          <w:p w:rsidR="00F951AC" w:rsidRPr="00185491" w:rsidRDefault="00F951AC" w:rsidP="00F951AC">
            <w:pPr>
              <w:jc w:val="center"/>
            </w:pPr>
            <w:r w:rsidRPr="00185491">
              <w:t>Областной бюджет</w:t>
            </w:r>
          </w:p>
        </w:tc>
        <w:tc>
          <w:tcPr>
            <w:tcW w:w="709" w:type="dxa"/>
            <w:gridSpan w:val="2"/>
          </w:tcPr>
          <w:p w:rsidR="00F951AC" w:rsidRPr="00185491" w:rsidRDefault="00F951AC" w:rsidP="00990871">
            <w:pPr>
              <w:jc w:val="center"/>
            </w:pPr>
            <w:r w:rsidRPr="00185491">
              <w:t>0</w:t>
            </w:r>
          </w:p>
        </w:tc>
        <w:tc>
          <w:tcPr>
            <w:tcW w:w="709" w:type="dxa"/>
            <w:gridSpan w:val="2"/>
          </w:tcPr>
          <w:p w:rsidR="00F951AC" w:rsidRPr="00185491" w:rsidRDefault="00F951AC" w:rsidP="00990871">
            <w:pPr>
              <w:jc w:val="center"/>
            </w:pPr>
            <w:r w:rsidRPr="00185491">
              <w:t>0</w:t>
            </w:r>
          </w:p>
        </w:tc>
        <w:tc>
          <w:tcPr>
            <w:tcW w:w="708" w:type="dxa"/>
          </w:tcPr>
          <w:p w:rsidR="00F951AC" w:rsidRPr="00185491" w:rsidRDefault="00F951AC" w:rsidP="00990871">
            <w:pPr>
              <w:jc w:val="center"/>
            </w:pPr>
            <w:r w:rsidRPr="00185491">
              <w:t>0</w:t>
            </w:r>
          </w:p>
        </w:tc>
        <w:tc>
          <w:tcPr>
            <w:tcW w:w="709" w:type="dxa"/>
            <w:gridSpan w:val="2"/>
          </w:tcPr>
          <w:p w:rsidR="00F951AC" w:rsidRDefault="00F951AC" w:rsidP="00990871">
            <w:pPr>
              <w:jc w:val="center"/>
            </w:pPr>
            <w:r>
              <w:t>0</w:t>
            </w:r>
          </w:p>
        </w:tc>
        <w:tc>
          <w:tcPr>
            <w:tcW w:w="709" w:type="dxa"/>
            <w:gridSpan w:val="3"/>
          </w:tcPr>
          <w:p w:rsidR="00F951AC" w:rsidRDefault="00F951AC" w:rsidP="00990871">
            <w:pPr>
              <w:jc w:val="center"/>
            </w:pPr>
            <w:r>
              <w:t>0</w:t>
            </w:r>
          </w:p>
        </w:tc>
        <w:tc>
          <w:tcPr>
            <w:tcW w:w="709" w:type="dxa"/>
          </w:tcPr>
          <w:p w:rsidR="00F951AC" w:rsidRDefault="00F951AC" w:rsidP="00990871">
            <w:pPr>
              <w:jc w:val="center"/>
            </w:pPr>
            <w:r>
              <w:t>0</w:t>
            </w:r>
          </w:p>
        </w:tc>
        <w:tc>
          <w:tcPr>
            <w:tcW w:w="718" w:type="dxa"/>
            <w:gridSpan w:val="2"/>
          </w:tcPr>
          <w:p w:rsidR="00F951AC" w:rsidRDefault="00F951AC" w:rsidP="00990871">
            <w:pPr>
              <w:jc w:val="center"/>
            </w:pPr>
            <w:r>
              <w:t>0</w:t>
            </w:r>
          </w:p>
        </w:tc>
      </w:tr>
      <w:tr w:rsidR="00F951AC" w:rsidRPr="005F1538" w:rsidTr="00843038">
        <w:trPr>
          <w:trHeight w:val="711"/>
        </w:trPr>
        <w:tc>
          <w:tcPr>
            <w:tcW w:w="531" w:type="dxa"/>
            <w:gridSpan w:val="2"/>
            <w:vMerge/>
          </w:tcPr>
          <w:p w:rsidR="00F951AC" w:rsidRPr="002119B9" w:rsidRDefault="00F951AC" w:rsidP="002119B9">
            <w:pPr>
              <w:ind w:left="-142" w:right="-108"/>
              <w:jc w:val="center"/>
            </w:pPr>
          </w:p>
        </w:tc>
        <w:tc>
          <w:tcPr>
            <w:tcW w:w="1704" w:type="dxa"/>
            <w:vMerge/>
          </w:tcPr>
          <w:p w:rsidR="00F951AC" w:rsidRPr="00871AFE" w:rsidRDefault="00F951AC" w:rsidP="00871AFE">
            <w:pPr>
              <w:jc w:val="both"/>
              <w:rPr>
                <w:color w:val="000000"/>
              </w:rPr>
            </w:pPr>
          </w:p>
        </w:tc>
        <w:tc>
          <w:tcPr>
            <w:tcW w:w="1701" w:type="dxa"/>
            <w:vMerge/>
          </w:tcPr>
          <w:p w:rsidR="00F951AC" w:rsidRPr="002119B9" w:rsidRDefault="00F951AC" w:rsidP="00CD4C41">
            <w:pPr>
              <w:jc w:val="both"/>
            </w:pPr>
          </w:p>
        </w:tc>
        <w:tc>
          <w:tcPr>
            <w:tcW w:w="1266" w:type="dxa"/>
            <w:gridSpan w:val="2"/>
          </w:tcPr>
          <w:p w:rsidR="00F951AC" w:rsidRPr="00185491" w:rsidRDefault="00F951AC" w:rsidP="00F951AC">
            <w:pPr>
              <w:jc w:val="center"/>
            </w:pPr>
            <w:r w:rsidRPr="00185491">
              <w:t>Средства местного бюджета</w:t>
            </w:r>
          </w:p>
        </w:tc>
        <w:tc>
          <w:tcPr>
            <w:tcW w:w="709" w:type="dxa"/>
            <w:gridSpan w:val="2"/>
          </w:tcPr>
          <w:p w:rsidR="00F951AC" w:rsidRPr="00185491" w:rsidRDefault="00F951AC" w:rsidP="00990871">
            <w:pPr>
              <w:jc w:val="center"/>
            </w:pPr>
            <w:r w:rsidRPr="00185491">
              <w:t>0</w:t>
            </w:r>
          </w:p>
        </w:tc>
        <w:tc>
          <w:tcPr>
            <w:tcW w:w="709" w:type="dxa"/>
            <w:gridSpan w:val="2"/>
          </w:tcPr>
          <w:p w:rsidR="00F951AC" w:rsidRPr="00185491" w:rsidRDefault="00F951AC" w:rsidP="00990871">
            <w:pPr>
              <w:jc w:val="center"/>
            </w:pPr>
            <w:r w:rsidRPr="00185491">
              <w:t>0</w:t>
            </w:r>
          </w:p>
        </w:tc>
        <w:tc>
          <w:tcPr>
            <w:tcW w:w="708" w:type="dxa"/>
          </w:tcPr>
          <w:p w:rsidR="00F951AC" w:rsidRPr="00185491" w:rsidRDefault="00F951AC" w:rsidP="00990871">
            <w:pPr>
              <w:jc w:val="center"/>
            </w:pPr>
            <w:r w:rsidRPr="00185491">
              <w:t>0</w:t>
            </w:r>
          </w:p>
        </w:tc>
        <w:tc>
          <w:tcPr>
            <w:tcW w:w="709" w:type="dxa"/>
            <w:gridSpan w:val="2"/>
          </w:tcPr>
          <w:p w:rsidR="00F951AC" w:rsidRDefault="00F951AC" w:rsidP="00990871">
            <w:pPr>
              <w:jc w:val="center"/>
            </w:pPr>
            <w:r>
              <w:t>0</w:t>
            </w:r>
          </w:p>
        </w:tc>
        <w:tc>
          <w:tcPr>
            <w:tcW w:w="709" w:type="dxa"/>
            <w:gridSpan w:val="3"/>
          </w:tcPr>
          <w:p w:rsidR="00F951AC" w:rsidRDefault="00F951AC" w:rsidP="00990871">
            <w:pPr>
              <w:jc w:val="center"/>
            </w:pPr>
            <w:r>
              <w:t>0</w:t>
            </w:r>
          </w:p>
        </w:tc>
        <w:tc>
          <w:tcPr>
            <w:tcW w:w="709" w:type="dxa"/>
          </w:tcPr>
          <w:p w:rsidR="00F951AC" w:rsidRDefault="00F951AC" w:rsidP="00990871">
            <w:pPr>
              <w:jc w:val="center"/>
            </w:pPr>
            <w:r>
              <w:t>0</w:t>
            </w:r>
          </w:p>
        </w:tc>
        <w:tc>
          <w:tcPr>
            <w:tcW w:w="718" w:type="dxa"/>
            <w:gridSpan w:val="2"/>
          </w:tcPr>
          <w:p w:rsidR="00F951AC" w:rsidRDefault="00F951AC" w:rsidP="00990871">
            <w:pPr>
              <w:jc w:val="center"/>
            </w:pPr>
            <w:r>
              <w:t>0</w:t>
            </w:r>
          </w:p>
        </w:tc>
      </w:tr>
      <w:tr w:rsidR="00F951AC" w:rsidRPr="005F1538" w:rsidTr="00571005">
        <w:trPr>
          <w:trHeight w:val="297"/>
        </w:trPr>
        <w:tc>
          <w:tcPr>
            <w:tcW w:w="3936" w:type="dxa"/>
            <w:gridSpan w:val="4"/>
            <w:vMerge w:val="restart"/>
          </w:tcPr>
          <w:p w:rsidR="00F951AC" w:rsidRPr="00A12909" w:rsidRDefault="00F951AC" w:rsidP="004D733B">
            <w:pPr>
              <w:rPr>
                <w:b/>
                <w:color w:val="000000"/>
                <w:sz w:val="18"/>
                <w:szCs w:val="18"/>
              </w:rPr>
            </w:pPr>
            <w:r w:rsidRPr="00A12909">
              <w:rPr>
                <w:b/>
                <w:color w:val="000000"/>
                <w:sz w:val="18"/>
                <w:szCs w:val="18"/>
              </w:rPr>
              <w:t xml:space="preserve">Итого по </w:t>
            </w:r>
            <w:r w:rsidR="004D733B">
              <w:rPr>
                <w:b/>
                <w:color w:val="000000"/>
                <w:sz w:val="18"/>
                <w:szCs w:val="18"/>
              </w:rPr>
              <w:t>комплексу процессных мероприятий</w:t>
            </w:r>
            <w:r>
              <w:rPr>
                <w:b/>
                <w:color w:val="000000"/>
                <w:sz w:val="18"/>
                <w:szCs w:val="18"/>
              </w:rPr>
              <w:t>:</w:t>
            </w:r>
          </w:p>
        </w:tc>
        <w:tc>
          <w:tcPr>
            <w:tcW w:w="1266" w:type="dxa"/>
            <w:gridSpan w:val="2"/>
          </w:tcPr>
          <w:p w:rsidR="00F951AC" w:rsidRPr="00185491" w:rsidRDefault="00F951AC" w:rsidP="00990871">
            <w:pPr>
              <w:jc w:val="center"/>
            </w:pPr>
          </w:p>
          <w:p w:rsidR="00F951AC" w:rsidRPr="00185491" w:rsidRDefault="00F951AC" w:rsidP="00990871">
            <w:pPr>
              <w:jc w:val="center"/>
            </w:pPr>
          </w:p>
        </w:tc>
        <w:tc>
          <w:tcPr>
            <w:tcW w:w="709" w:type="dxa"/>
            <w:gridSpan w:val="2"/>
          </w:tcPr>
          <w:p w:rsidR="00F951AC" w:rsidRPr="00185491" w:rsidRDefault="00F951AC" w:rsidP="00990871">
            <w:pPr>
              <w:ind w:left="-105" w:right="-108"/>
              <w:jc w:val="center"/>
              <w:rPr>
                <w:sz w:val="16"/>
                <w:szCs w:val="16"/>
              </w:rPr>
            </w:pPr>
            <w:r w:rsidRPr="00185491">
              <w:rPr>
                <w:sz w:val="16"/>
                <w:szCs w:val="16"/>
              </w:rPr>
              <w:t>0</w:t>
            </w:r>
          </w:p>
        </w:tc>
        <w:tc>
          <w:tcPr>
            <w:tcW w:w="709" w:type="dxa"/>
            <w:gridSpan w:val="2"/>
          </w:tcPr>
          <w:p w:rsidR="00F951AC" w:rsidRPr="00185491" w:rsidRDefault="00F951AC" w:rsidP="00990871">
            <w:pPr>
              <w:ind w:left="-105" w:right="-108"/>
              <w:jc w:val="center"/>
              <w:rPr>
                <w:sz w:val="16"/>
                <w:szCs w:val="16"/>
              </w:rPr>
            </w:pPr>
            <w:r w:rsidRPr="00185491">
              <w:rPr>
                <w:sz w:val="16"/>
                <w:szCs w:val="16"/>
              </w:rPr>
              <w:t>0</w:t>
            </w:r>
          </w:p>
        </w:tc>
        <w:tc>
          <w:tcPr>
            <w:tcW w:w="708" w:type="dxa"/>
          </w:tcPr>
          <w:p w:rsidR="00F951AC" w:rsidRPr="00185491" w:rsidRDefault="00F951AC" w:rsidP="00990871">
            <w:pPr>
              <w:ind w:left="-105" w:right="-108"/>
              <w:jc w:val="center"/>
              <w:rPr>
                <w:sz w:val="16"/>
                <w:szCs w:val="16"/>
              </w:rPr>
            </w:pPr>
            <w:r w:rsidRPr="00185491">
              <w:rPr>
                <w:sz w:val="16"/>
                <w:szCs w:val="16"/>
              </w:rPr>
              <w:t>0</w:t>
            </w:r>
          </w:p>
        </w:tc>
        <w:tc>
          <w:tcPr>
            <w:tcW w:w="709" w:type="dxa"/>
            <w:gridSpan w:val="2"/>
          </w:tcPr>
          <w:p w:rsidR="00F951AC" w:rsidRPr="007E65A0" w:rsidRDefault="00F951AC" w:rsidP="00990871">
            <w:pPr>
              <w:ind w:left="-105" w:right="-108"/>
              <w:jc w:val="center"/>
              <w:rPr>
                <w:sz w:val="16"/>
                <w:szCs w:val="16"/>
              </w:rPr>
            </w:pPr>
            <w:r w:rsidRPr="007E65A0">
              <w:rPr>
                <w:sz w:val="16"/>
                <w:szCs w:val="16"/>
              </w:rPr>
              <w:t>0</w:t>
            </w:r>
          </w:p>
        </w:tc>
        <w:tc>
          <w:tcPr>
            <w:tcW w:w="709" w:type="dxa"/>
            <w:gridSpan w:val="3"/>
          </w:tcPr>
          <w:p w:rsidR="00F951AC" w:rsidRPr="007E65A0" w:rsidRDefault="00F951AC" w:rsidP="00990871">
            <w:pPr>
              <w:ind w:left="-105" w:right="-108"/>
              <w:jc w:val="center"/>
              <w:rPr>
                <w:sz w:val="16"/>
                <w:szCs w:val="16"/>
              </w:rPr>
            </w:pPr>
            <w:r w:rsidRPr="007E65A0">
              <w:rPr>
                <w:sz w:val="16"/>
                <w:szCs w:val="16"/>
              </w:rPr>
              <w:t>0</w:t>
            </w:r>
          </w:p>
        </w:tc>
        <w:tc>
          <w:tcPr>
            <w:tcW w:w="709" w:type="dxa"/>
          </w:tcPr>
          <w:p w:rsidR="00F951AC" w:rsidRPr="007E65A0" w:rsidRDefault="00F951AC" w:rsidP="00990871">
            <w:pPr>
              <w:ind w:left="-105" w:right="-108"/>
              <w:jc w:val="center"/>
              <w:rPr>
                <w:sz w:val="16"/>
                <w:szCs w:val="16"/>
              </w:rPr>
            </w:pPr>
            <w:r w:rsidRPr="007E65A0">
              <w:rPr>
                <w:sz w:val="16"/>
                <w:szCs w:val="16"/>
              </w:rPr>
              <w:t>0</w:t>
            </w:r>
          </w:p>
        </w:tc>
        <w:tc>
          <w:tcPr>
            <w:tcW w:w="718" w:type="dxa"/>
            <w:gridSpan w:val="2"/>
          </w:tcPr>
          <w:p w:rsidR="00F951AC" w:rsidRPr="007E65A0" w:rsidRDefault="00F951AC" w:rsidP="00990871">
            <w:pPr>
              <w:ind w:left="-105" w:right="-108"/>
              <w:jc w:val="center"/>
              <w:rPr>
                <w:sz w:val="16"/>
                <w:szCs w:val="16"/>
              </w:rPr>
            </w:pPr>
            <w:r w:rsidRPr="007E65A0">
              <w:rPr>
                <w:sz w:val="16"/>
                <w:szCs w:val="16"/>
              </w:rPr>
              <w:t>0</w:t>
            </w:r>
          </w:p>
        </w:tc>
      </w:tr>
      <w:tr w:rsidR="00F951AC" w:rsidRPr="005F1538" w:rsidTr="00F951AC">
        <w:tc>
          <w:tcPr>
            <w:tcW w:w="3936" w:type="dxa"/>
            <w:gridSpan w:val="4"/>
            <w:vMerge/>
          </w:tcPr>
          <w:p w:rsidR="00F951AC" w:rsidRPr="00A12909" w:rsidRDefault="00F951AC" w:rsidP="00990871">
            <w:pPr>
              <w:rPr>
                <w:b/>
                <w:color w:val="000000"/>
                <w:sz w:val="18"/>
                <w:szCs w:val="18"/>
              </w:rPr>
            </w:pPr>
          </w:p>
        </w:tc>
        <w:tc>
          <w:tcPr>
            <w:tcW w:w="1266" w:type="dxa"/>
            <w:gridSpan w:val="2"/>
          </w:tcPr>
          <w:p w:rsidR="00F951AC" w:rsidRPr="00185491" w:rsidRDefault="00F951AC" w:rsidP="00990871">
            <w:pPr>
              <w:jc w:val="center"/>
            </w:pPr>
            <w:r w:rsidRPr="00185491">
              <w:t>Федеральный бюджет</w:t>
            </w:r>
          </w:p>
        </w:tc>
        <w:tc>
          <w:tcPr>
            <w:tcW w:w="709" w:type="dxa"/>
            <w:gridSpan w:val="2"/>
          </w:tcPr>
          <w:p w:rsidR="00F951AC" w:rsidRPr="00185491" w:rsidRDefault="00F951AC" w:rsidP="00990871">
            <w:pPr>
              <w:jc w:val="center"/>
              <w:rPr>
                <w:sz w:val="16"/>
                <w:szCs w:val="16"/>
              </w:rPr>
            </w:pPr>
            <w:r w:rsidRPr="00185491">
              <w:rPr>
                <w:sz w:val="16"/>
                <w:szCs w:val="16"/>
              </w:rPr>
              <w:t>0</w:t>
            </w:r>
          </w:p>
        </w:tc>
        <w:tc>
          <w:tcPr>
            <w:tcW w:w="709" w:type="dxa"/>
            <w:gridSpan w:val="2"/>
          </w:tcPr>
          <w:p w:rsidR="00F951AC" w:rsidRPr="00185491" w:rsidRDefault="00F951AC" w:rsidP="00990871">
            <w:pPr>
              <w:jc w:val="center"/>
              <w:rPr>
                <w:sz w:val="16"/>
                <w:szCs w:val="16"/>
              </w:rPr>
            </w:pPr>
            <w:r w:rsidRPr="00185491">
              <w:rPr>
                <w:sz w:val="16"/>
                <w:szCs w:val="16"/>
              </w:rPr>
              <w:t>0</w:t>
            </w:r>
          </w:p>
        </w:tc>
        <w:tc>
          <w:tcPr>
            <w:tcW w:w="708" w:type="dxa"/>
          </w:tcPr>
          <w:p w:rsidR="00F951AC" w:rsidRPr="00185491" w:rsidRDefault="00F951AC" w:rsidP="00990871">
            <w:pPr>
              <w:jc w:val="center"/>
              <w:rPr>
                <w:sz w:val="16"/>
                <w:szCs w:val="16"/>
              </w:rPr>
            </w:pPr>
            <w:r w:rsidRPr="00185491">
              <w:rPr>
                <w:sz w:val="16"/>
                <w:szCs w:val="16"/>
              </w:rPr>
              <w:t>0</w:t>
            </w:r>
          </w:p>
        </w:tc>
        <w:tc>
          <w:tcPr>
            <w:tcW w:w="709" w:type="dxa"/>
            <w:gridSpan w:val="2"/>
          </w:tcPr>
          <w:p w:rsidR="00F951AC" w:rsidRPr="003920D1" w:rsidRDefault="00F951AC" w:rsidP="00990871">
            <w:pPr>
              <w:jc w:val="center"/>
              <w:rPr>
                <w:sz w:val="16"/>
                <w:szCs w:val="16"/>
              </w:rPr>
            </w:pPr>
            <w:r w:rsidRPr="003920D1">
              <w:rPr>
                <w:sz w:val="16"/>
                <w:szCs w:val="16"/>
              </w:rPr>
              <w:t>0</w:t>
            </w:r>
          </w:p>
        </w:tc>
        <w:tc>
          <w:tcPr>
            <w:tcW w:w="709" w:type="dxa"/>
            <w:gridSpan w:val="3"/>
          </w:tcPr>
          <w:p w:rsidR="00F951AC" w:rsidRPr="003920D1" w:rsidRDefault="00F951AC" w:rsidP="00990871">
            <w:pPr>
              <w:jc w:val="center"/>
              <w:rPr>
                <w:sz w:val="16"/>
                <w:szCs w:val="16"/>
              </w:rPr>
            </w:pPr>
            <w:r w:rsidRPr="003920D1">
              <w:rPr>
                <w:sz w:val="16"/>
                <w:szCs w:val="16"/>
              </w:rPr>
              <w:t>0</w:t>
            </w:r>
          </w:p>
        </w:tc>
        <w:tc>
          <w:tcPr>
            <w:tcW w:w="709" w:type="dxa"/>
          </w:tcPr>
          <w:p w:rsidR="00F951AC" w:rsidRPr="003920D1" w:rsidRDefault="00F951AC" w:rsidP="00990871">
            <w:pPr>
              <w:jc w:val="center"/>
              <w:rPr>
                <w:sz w:val="16"/>
                <w:szCs w:val="16"/>
              </w:rPr>
            </w:pPr>
            <w:r w:rsidRPr="003920D1">
              <w:rPr>
                <w:sz w:val="16"/>
                <w:szCs w:val="16"/>
              </w:rPr>
              <w:t>0</w:t>
            </w:r>
          </w:p>
        </w:tc>
        <w:tc>
          <w:tcPr>
            <w:tcW w:w="718" w:type="dxa"/>
            <w:gridSpan w:val="2"/>
          </w:tcPr>
          <w:p w:rsidR="00F951AC" w:rsidRPr="003920D1" w:rsidRDefault="00F951AC" w:rsidP="00990871">
            <w:pPr>
              <w:jc w:val="center"/>
              <w:rPr>
                <w:sz w:val="16"/>
                <w:szCs w:val="16"/>
              </w:rPr>
            </w:pPr>
            <w:r w:rsidRPr="003920D1">
              <w:rPr>
                <w:sz w:val="16"/>
                <w:szCs w:val="16"/>
              </w:rPr>
              <w:t>0</w:t>
            </w:r>
          </w:p>
        </w:tc>
      </w:tr>
      <w:tr w:rsidR="00F951AC" w:rsidRPr="005F1538" w:rsidTr="00F951AC">
        <w:tc>
          <w:tcPr>
            <w:tcW w:w="3936" w:type="dxa"/>
            <w:gridSpan w:val="4"/>
            <w:vMerge/>
          </w:tcPr>
          <w:p w:rsidR="00F951AC" w:rsidRPr="0064544A" w:rsidRDefault="00F951AC" w:rsidP="0064544A"/>
        </w:tc>
        <w:tc>
          <w:tcPr>
            <w:tcW w:w="1266" w:type="dxa"/>
            <w:gridSpan w:val="2"/>
          </w:tcPr>
          <w:p w:rsidR="00F951AC" w:rsidRPr="00185491" w:rsidRDefault="00F951AC" w:rsidP="00990871">
            <w:pPr>
              <w:jc w:val="center"/>
            </w:pPr>
            <w:r w:rsidRPr="00185491">
              <w:t>Областной бюджет</w:t>
            </w:r>
          </w:p>
        </w:tc>
        <w:tc>
          <w:tcPr>
            <w:tcW w:w="709" w:type="dxa"/>
            <w:gridSpan w:val="2"/>
          </w:tcPr>
          <w:p w:rsidR="00F951AC" w:rsidRPr="00185491" w:rsidRDefault="00F951AC" w:rsidP="00990871">
            <w:pPr>
              <w:jc w:val="center"/>
              <w:rPr>
                <w:sz w:val="16"/>
                <w:szCs w:val="16"/>
              </w:rPr>
            </w:pPr>
            <w:r w:rsidRPr="00185491">
              <w:rPr>
                <w:sz w:val="16"/>
                <w:szCs w:val="16"/>
              </w:rPr>
              <w:t>0</w:t>
            </w:r>
          </w:p>
        </w:tc>
        <w:tc>
          <w:tcPr>
            <w:tcW w:w="709" w:type="dxa"/>
            <w:gridSpan w:val="2"/>
          </w:tcPr>
          <w:p w:rsidR="00F951AC" w:rsidRPr="00185491" w:rsidRDefault="00F951AC" w:rsidP="00990871">
            <w:pPr>
              <w:jc w:val="center"/>
              <w:rPr>
                <w:sz w:val="16"/>
                <w:szCs w:val="16"/>
              </w:rPr>
            </w:pPr>
            <w:r w:rsidRPr="00185491">
              <w:rPr>
                <w:sz w:val="16"/>
                <w:szCs w:val="16"/>
              </w:rPr>
              <w:t>0</w:t>
            </w:r>
          </w:p>
        </w:tc>
        <w:tc>
          <w:tcPr>
            <w:tcW w:w="708" w:type="dxa"/>
          </w:tcPr>
          <w:p w:rsidR="00F951AC" w:rsidRPr="00185491" w:rsidRDefault="00F951AC" w:rsidP="00990871">
            <w:pPr>
              <w:jc w:val="center"/>
              <w:rPr>
                <w:sz w:val="16"/>
                <w:szCs w:val="16"/>
              </w:rPr>
            </w:pPr>
            <w:r w:rsidRPr="00185491">
              <w:rPr>
                <w:sz w:val="16"/>
                <w:szCs w:val="16"/>
              </w:rPr>
              <w:t>0</w:t>
            </w:r>
          </w:p>
        </w:tc>
        <w:tc>
          <w:tcPr>
            <w:tcW w:w="709" w:type="dxa"/>
            <w:gridSpan w:val="2"/>
          </w:tcPr>
          <w:p w:rsidR="00F951AC" w:rsidRPr="003920D1" w:rsidRDefault="00F951AC" w:rsidP="00990871">
            <w:pPr>
              <w:jc w:val="center"/>
              <w:rPr>
                <w:sz w:val="16"/>
                <w:szCs w:val="16"/>
              </w:rPr>
            </w:pPr>
            <w:r w:rsidRPr="003920D1">
              <w:rPr>
                <w:sz w:val="16"/>
                <w:szCs w:val="16"/>
              </w:rPr>
              <w:t>0</w:t>
            </w:r>
          </w:p>
        </w:tc>
        <w:tc>
          <w:tcPr>
            <w:tcW w:w="709" w:type="dxa"/>
            <w:gridSpan w:val="3"/>
          </w:tcPr>
          <w:p w:rsidR="00F951AC" w:rsidRPr="003920D1" w:rsidRDefault="00F951AC" w:rsidP="00990871">
            <w:pPr>
              <w:jc w:val="center"/>
              <w:rPr>
                <w:sz w:val="16"/>
                <w:szCs w:val="16"/>
              </w:rPr>
            </w:pPr>
            <w:r w:rsidRPr="003920D1">
              <w:rPr>
                <w:sz w:val="16"/>
                <w:szCs w:val="16"/>
              </w:rPr>
              <w:t>0</w:t>
            </w:r>
          </w:p>
        </w:tc>
        <w:tc>
          <w:tcPr>
            <w:tcW w:w="709" w:type="dxa"/>
          </w:tcPr>
          <w:p w:rsidR="00F951AC" w:rsidRPr="003920D1" w:rsidRDefault="00F951AC" w:rsidP="00990871">
            <w:pPr>
              <w:jc w:val="center"/>
              <w:rPr>
                <w:sz w:val="16"/>
                <w:szCs w:val="16"/>
              </w:rPr>
            </w:pPr>
            <w:r w:rsidRPr="003920D1">
              <w:rPr>
                <w:sz w:val="16"/>
                <w:szCs w:val="16"/>
              </w:rPr>
              <w:t>0</w:t>
            </w:r>
          </w:p>
        </w:tc>
        <w:tc>
          <w:tcPr>
            <w:tcW w:w="718" w:type="dxa"/>
            <w:gridSpan w:val="2"/>
          </w:tcPr>
          <w:p w:rsidR="00F951AC" w:rsidRPr="003920D1" w:rsidRDefault="00F951AC" w:rsidP="00990871">
            <w:pPr>
              <w:jc w:val="center"/>
              <w:rPr>
                <w:sz w:val="16"/>
                <w:szCs w:val="16"/>
              </w:rPr>
            </w:pPr>
            <w:r w:rsidRPr="003920D1">
              <w:rPr>
                <w:sz w:val="16"/>
                <w:szCs w:val="16"/>
              </w:rPr>
              <w:t>0</w:t>
            </w:r>
          </w:p>
        </w:tc>
      </w:tr>
      <w:tr w:rsidR="00F951AC" w:rsidRPr="005F1538" w:rsidTr="00F951AC">
        <w:tc>
          <w:tcPr>
            <w:tcW w:w="3936" w:type="dxa"/>
            <w:gridSpan w:val="4"/>
            <w:vMerge/>
          </w:tcPr>
          <w:p w:rsidR="00F951AC" w:rsidRPr="0064544A" w:rsidRDefault="00F951AC" w:rsidP="0064544A"/>
        </w:tc>
        <w:tc>
          <w:tcPr>
            <w:tcW w:w="1266" w:type="dxa"/>
            <w:gridSpan w:val="2"/>
          </w:tcPr>
          <w:p w:rsidR="00F951AC" w:rsidRPr="00185491" w:rsidRDefault="00F951AC" w:rsidP="00054C45">
            <w:pPr>
              <w:jc w:val="center"/>
            </w:pPr>
            <w:r w:rsidRPr="00185491">
              <w:t>Средства местного бюджета</w:t>
            </w:r>
          </w:p>
        </w:tc>
        <w:tc>
          <w:tcPr>
            <w:tcW w:w="709" w:type="dxa"/>
            <w:gridSpan w:val="2"/>
          </w:tcPr>
          <w:p w:rsidR="00F951AC" w:rsidRPr="00185491" w:rsidRDefault="00F951AC" w:rsidP="00990871">
            <w:pPr>
              <w:jc w:val="center"/>
              <w:rPr>
                <w:sz w:val="16"/>
                <w:szCs w:val="16"/>
              </w:rPr>
            </w:pPr>
            <w:r w:rsidRPr="00185491">
              <w:rPr>
                <w:sz w:val="16"/>
                <w:szCs w:val="16"/>
              </w:rPr>
              <w:t>0</w:t>
            </w:r>
          </w:p>
        </w:tc>
        <w:tc>
          <w:tcPr>
            <w:tcW w:w="709" w:type="dxa"/>
            <w:gridSpan w:val="2"/>
          </w:tcPr>
          <w:p w:rsidR="00F951AC" w:rsidRPr="00185491" w:rsidRDefault="00F951AC" w:rsidP="00990871">
            <w:pPr>
              <w:jc w:val="center"/>
              <w:rPr>
                <w:sz w:val="16"/>
                <w:szCs w:val="16"/>
              </w:rPr>
            </w:pPr>
            <w:r w:rsidRPr="00185491">
              <w:rPr>
                <w:sz w:val="16"/>
                <w:szCs w:val="16"/>
              </w:rPr>
              <w:t>0</w:t>
            </w:r>
          </w:p>
        </w:tc>
        <w:tc>
          <w:tcPr>
            <w:tcW w:w="708" w:type="dxa"/>
          </w:tcPr>
          <w:p w:rsidR="00F951AC" w:rsidRPr="00185491" w:rsidRDefault="00F951AC" w:rsidP="00990871">
            <w:pPr>
              <w:jc w:val="center"/>
              <w:rPr>
                <w:sz w:val="16"/>
                <w:szCs w:val="16"/>
              </w:rPr>
            </w:pPr>
            <w:r w:rsidRPr="00185491">
              <w:rPr>
                <w:sz w:val="16"/>
                <w:szCs w:val="16"/>
              </w:rPr>
              <w:t>0</w:t>
            </w:r>
          </w:p>
        </w:tc>
        <w:tc>
          <w:tcPr>
            <w:tcW w:w="709" w:type="dxa"/>
            <w:gridSpan w:val="2"/>
          </w:tcPr>
          <w:p w:rsidR="00F951AC" w:rsidRPr="003920D1" w:rsidRDefault="00F951AC" w:rsidP="00990871">
            <w:pPr>
              <w:jc w:val="center"/>
              <w:rPr>
                <w:sz w:val="16"/>
                <w:szCs w:val="16"/>
              </w:rPr>
            </w:pPr>
            <w:r w:rsidRPr="003920D1">
              <w:rPr>
                <w:sz w:val="16"/>
                <w:szCs w:val="16"/>
              </w:rPr>
              <w:t>0</w:t>
            </w:r>
          </w:p>
        </w:tc>
        <w:tc>
          <w:tcPr>
            <w:tcW w:w="709" w:type="dxa"/>
            <w:gridSpan w:val="3"/>
          </w:tcPr>
          <w:p w:rsidR="00F951AC" w:rsidRPr="003920D1" w:rsidRDefault="00F951AC" w:rsidP="00990871">
            <w:pPr>
              <w:jc w:val="center"/>
              <w:rPr>
                <w:sz w:val="16"/>
                <w:szCs w:val="16"/>
              </w:rPr>
            </w:pPr>
            <w:r w:rsidRPr="003920D1">
              <w:rPr>
                <w:sz w:val="16"/>
                <w:szCs w:val="16"/>
              </w:rPr>
              <w:t>0</w:t>
            </w:r>
          </w:p>
        </w:tc>
        <w:tc>
          <w:tcPr>
            <w:tcW w:w="709" w:type="dxa"/>
          </w:tcPr>
          <w:p w:rsidR="00F951AC" w:rsidRPr="003920D1" w:rsidRDefault="00F951AC" w:rsidP="00990871">
            <w:pPr>
              <w:jc w:val="center"/>
              <w:rPr>
                <w:sz w:val="16"/>
                <w:szCs w:val="16"/>
              </w:rPr>
            </w:pPr>
            <w:r w:rsidRPr="003920D1">
              <w:rPr>
                <w:sz w:val="16"/>
                <w:szCs w:val="16"/>
              </w:rPr>
              <w:t>0</w:t>
            </w:r>
          </w:p>
        </w:tc>
        <w:tc>
          <w:tcPr>
            <w:tcW w:w="718" w:type="dxa"/>
            <w:gridSpan w:val="2"/>
          </w:tcPr>
          <w:p w:rsidR="00F951AC" w:rsidRPr="003920D1" w:rsidRDefault="00F951AC" w:rsidP="00990871">
            <w:pPr>
              <w:jc w:val="center"/>
              <w:rPr>
                <w:sz w:val="16"/>
                <w:szCs w:val="16"/>
              </w:rPr>
            </w:pPr>
            <w:r w:rsidRPr="003920D1">
              <w:rPr>
                <w:sz w:val="16"/>
                <w:szCs w:val="16"/>
              </w:rPr>
              <w:t>0</w:t>
            </w:r>
          </w:p>
        </w:tc>
      </w:tr>
      <w:tr w:rsidR="00F951AC" w:rsidRPr="005F1538" w:rsidTr="00990871">
        <w:tc>
          <w:tcPr>
            <w:tcW w:w="5202" w:type="dxa"/>
            <w:gridSpan w:val="6"/>
          </w:tcPr>
          <w:p w:rsidR="00F951AC" w:rsidRPr="00185491" w:rsidRDefault="00F951AC" w:rsidP="00990871">
            <w:pPr>
              <w:rPr>
                <w:b/>
              </w:rPr>
            </w:pPr>
            <w:r w:rsidRPr="00185491">
              <w:rPr>
                <w:b/>
              </w:rPr>
              <w:t>В целом по муниципальной программе, в том числе:</w:t>
            </w:r>
          </w:p>
        </w:tc>
        <w:tc>
          <w:tcPr>
            <w:tcW w:w="709" w:type="dxa"/>
            <w:gridSpan w:val="2"/>
          </w:tcPr>
          <w:p w:rsidR="00F951AC" w:rsidRPr="00185491" w:rsidRDefault="00151657" w:rsidP="00185491">
            <w:pPr>
              <w:ind w:left="-105" w:right="-108"/>
              <w:jc w:val="center"/>
              <w:rPr>
                <w:sz w:val="16"/>
                <w:szCs w:val="16"/>
              </w:rPr>
            </w:pPr>
            <w:r>
              <w:rPr>
                <w:sz w:val="16"/>
                <w:szCs w:val="16"/>
              </w:rPr>
              <w:t>42</w:t>
            </w:r>
            <w:r w:rsidR="00F951AC" w:rsidRPr="00185491">
              <w:rPr>
                <w:sz w:val="16"/>
                <w:szCs w:val="16"/>
              </w:rPr>
              <w:t>0000</w:t>
            </w:r>
          </w:p>
        </w:tc>
        <w:tc>
          <w:tcPr>
            <w:tcW w:w="709" w:type="dxa"/>
            <w:gridSpan w:val="2"/>
          </w:tcPr>
          <w:p w:rsidR="00F951AC" w:rsidRPr="00185491" w:rsidRDefault="00F951AC" w:rsidP="00185491">
            <w:pPr>
              <w:ind w:left="-105" w:right="-108"/>
              <w:jc w:val="center"/>
              <w:rPr>
                <w:sz w:val="16"/>
                <w:szCs w:val="16"/>
              </w:rPr>
            </w:pPr>
            <w:r w:rsidRPr="00185491">
              <w:rPr>
                <w:sz w:val="16"/>
                <w:szCs w:val="16"/>
              </w:rPr>
              <w:t>1</w:t>
            </w:r>
            <w:r w:rsidR="00185491" w:rsidRPr="00185491">
              <w:rPr>
                <w:sz w:val="16"/>
                <w:szCs w:val="16"/>
              </w:rPr>
              <w:t>4</w:t>
            </w:r>
            <w:r w:rsidRPr="00185491">
              <w:rPr>
                <w:sz w:val="16"/>
                <w:szCs w:val="16"/>
              </w:rPr>
              <w:t>0000</w:t>
            </w:r>
          </w:p>
        </w:tc>
        <w:tc>
          <w:tcPr>
            <w:tcW w:w="708" w:type="dxa"/>
          </w:tcPr>
          <w:p w:rsidR="00F951AC" w:rsidRPr="00185491" w:rsidRDefault="00151657" w:rsidP="00990871">
            <w:pPr>
              <w:ind w:left="-105" w:right="-108"/>
              <w:jc w:val="center"/>
              <w:rPr>
                <w:sz w:val="16"/>
                <w:szCs w:val="16"/>
              </w:rPr>
            </w:pPr>
            <w:r>
              <w:rPr>
                <w:sz w:val="16"/>
                <w:szCs w:val="16"/>
              </w:rPr>
              <w:t>14000</w:t>
            </w:r>
            <w:r w:rsidR="00F951AC" w:rsidRPr="00185491">
              <w:rPr>
                <w:sz w:val="16"/>
                <w:szCs w:val="16"/>
              </w:rPr>
              <w:t>0</w:t>
            </w:r>
          </w:p>
        </w:tc>
        <w:tc>
          <w:tcPr>
            <w:tcW w:w="709" w:type="dxa"/>
            <w:gridSpan w:val="2"/>
          </w:tcPr>
          <w:p w:rsidR="00F951AC" w:rsidRPr="007E65A0" w:rsidRDefault="00151657" w:rsidP="00990871">
            <w:pPr>
              <w:ind w:left="-105" w:right="-108"/>
              <w:jc w:val="center"/>
              <w:rPr>
                <w:sz w:val="16"/>
                <w:szCs w:val="16"/>
              </w:rPr>
            </w:pPr>
            <w:r>
              <w:rPr>
                <w:sz w:val="16"/>
                <w:szCs w:val="16"/>
              </w:rPr>
              <w:t>14000</w:t>
            </w:r>
            <w:r w:rsidR="00F951AC" w:rsidRPr="007E65A0">
              <w:rPr>
                <w:sz w:val="16"/>
                <w:szCs w:val="16"/>
              </w:rPr>
              <w:t>0</w:t>
            </w:r>
          </w:p>
        </w:tc>
        <w:tc>
          <w:tcPr>
            <w:tcW w:w="709" w:type="dxa"/>
            <w:gridSpan w:val="3"/>
          </w:tcPr>
          <w:p w:rsidR="00F951AC" w:rsidRPr="007E65A0" w:rsidRDefault="00F951AC" w:rsidP="00990871">
            <w:pPr>
              <w:ind w:left="-105" w:right="-108"/>
              <w:jc w:val="center"/>
              <w:rPr>
                <w:sz w:val="16"/>
                <w:szCs w:val="16"/>
              </w:rPr>
            </w:pPr>
            <w:r w:rsidRPr="007E65A0">
              <w:rPr>
                <w:sz w:val="16"/>
                <w:szCs w:val="16"/>
              </w:rPr>
              <w:t>0</w:t>
            </w:r>
          </w:p>
        </w:tc>
        <w:tc>
          <w:tcPr>
            <w:tcW w:w="709" w:type="dxa"/>
          </w:tcPr>
          <w:p w:rsidR="00F951AC" w:rsidRPr="007E65A0" w:rsidRDefault="00F951AC" w:rsidP="00990871">
            <w:pPr>
              <w:ind w:left="-105" w:right="-108"/>
              <w:jc w:val="center"/>
              <w:rPr>
                <w:sz w:val="16"/>
                <w:szCs w:val="16"/>
              </w:rPr>
            </w:pPr>
            <w:r w:rsidRPr="007E65A0">
              <w:rPr>
                <w:sz w:val="16"/>
                <w:szCs w:val="16"/>
              </w:rPr>
              <w:t>0</w:t>
            </w:r>
          </w:p>
        </w:tc>
        <w:tc>
          <w:tcPr>
            <w:tcW w:w="718" w:type="dxa"/>
            <w:gridSpan w:val="2"/>
          </w:tcPr>
          <w:p w:rsidR="00F951AC" w:rsidRPr="007E65A0" w:rsidRDefault="00F951AC" w:rsidP="00990871">
            <w:pPr>
              <w:ind w:left="-105" w:right="-108"/>
              <w:jc w:val="center"/>
              <w:rPr>
                <w:sz w:val="16"/>
                <w:szCs w:val="16"/>
              </w:rPr>
            </w:pPr>
            <w:r w:rsidRPr="007E65A0">
              <w:rPr>
                <w:sz w:val="16"/>
                <w:szCs w:val="16"/>
              </w:rPr>
              <w:t>0</w:t>
            </w:r>
          </w:p>
        </w:tc>
      </w:tr>
      <w:tr w:rsidR="00F951AC" w:rsidRPr="005F1538" w:rsidTr="00990871">
        <w:tc>
          <w:tcPr>
            <w:tcW w:w="5202" w:type="dxa"/>
            <w:gridSpan w:val="6"/>
          </w:tcPr>
          <w:p w:rsidR="00F951AC" w:rsidRPr="00185491" w:rsidRDefault="00F951AC" w:rsidP="00990871">
            <w:pPr>
              <w:widowControl/>
              <w:autoSpaceDE/>
              <w:autoSpaceDN/>
              <w:adjustRightInd/>
            </w:pPr>
            <w:r w:rsidRPr="00185491">
              <w:t>федеральный бюджет</w:t>
            </w:r>
          </w:p>
        </w:tc>
        <w:tc>
          <w:tcPr>
            <w:tcW w:w="709" w:type="dxa"/>
            <w:gridSpan w:val="2"/>
          </w:tcPr>
          <w:p w:rsidR="00F951AC" w:rsidRPr="00185491" w:rsidRDefault="00F951AC" w:rsidP="00990871">
            <w:pPr>
              <w:ind w:left="-105" w:right="-108"/>
              <w:jc w:val="center"/>
              <w:rPr>
                <w:sz w:val="16"/>
                <w:szCs w:val="16"/>
              </w:rPr>
            </w:pPr>
            <w:r w:rsidRPr="00185491">
              <w:rPr>
                <w:sz w:val="16"/>
                <w:szCs w:val="16"/>
              </w:rPr>
              <w:t>0</w:t>
            </w:r>
          </w:p>
        </w:tc>
        <w:tc>
          <w:tcPr>
            <w:tcW w:w="709" w:type="dxa"/>
            <w:gridSpan w:val="2"/>
          </w:tcPr>
          <w:p w:rsidR="00F951AC" w:rsidRPr="00185491" w:rsidRDefault="00F951AC" w:rsidP="00990871">
            <w:pPr>
              <w:ind w:left="-105" w:right="-108"/>
              <w:jc w:val="center"/>
              <w:rPr>
                <w:sz w:val="16"/>
                <w:szCs w:val="16"/>
              </w:rPr>
            </w:pPr>
            <w:r w:rsidRPr="00185491">
              <w:rPr>
                <w:sz w:val="16"/>
                <w:szCs w:val="16"/>
              </w:rPr>
              <w:t>0</w:t>
            </w:r>
          </w:p>
        </w:tc>
        <w:tc>
          <w:tcPr>
            <w:tcW w:w="708" w:type="dxa"/>
          </w:tcPr>
          <w:p w:rsidR="00F951AC" w:rsidRPr="00185491" w:rsidRDefault="00F951AC" w:rsidP="00990871">
            <w:pPr>
              <w:ind w:left="-105" w:right="-108"/>
              <w:jc w:val="center"/>
              <w:rPr>
                <w:sz w:val="16"/>
                <w:szCs w:val="16"/>
              </w:rPr>
            </w:pPr>
            <w:r w:rsidRPr="00185491">
              <w:rPr>
                <w:sz w:val="16"/>
                <w:szCs w:val="16"/>
              </w:rPr>
              <w:t>0</w:t>
            </w:r>
          </w:p>
        </w:tc>
        <w:tc>
          <w:tcPr>
            <w:tcW w:w="709" w:type="dxa"/>
            <w:gridSpan w:val="2"/>
          </w:tcPr>
          <w:p w:rsidR="00F951AC" w:rsidRPr="007E65A0" w:rsidRDefault="00F951AC" w:rsidP="00990871">
            <w:pPr>
              <w:ind w:left="-105" w:right="-108"/>
              <w:jc w:val="center"/>
              <w:rPr>
                <w:sz w:val="16"/>
                <w:szCs w:val="16"/>
              </w:rPr>
            </w:pPr>
            <w:r w:rsidRPr="007E65A0">
              <w:rPr>
                <w:sz w:val="16"/>
                <w:szCs w:val="16"/>
              </w:rPr>
              <w:t>0</w:t>
            </w:r>
          </w:p>
        </w:tc>
        <w:tc>
          <w:tcPr>
            <w:tcW w:w="709" w:type="dxa"/>
            <w:gridSpan w:val="3"/>
          </w:tcPr>
          <w:p w:rsidR="00F951AC" w:rsidRPr="007E65A0" w:rsidRDefault="00F951AC" w:rsidP="00990871">
            <w:pPr>
              <w:ind w:left="-105" w:right="-108"/>
              <w:jc w:val="center"/>
              <w:rPr>
                <w:sz w:val="16"/>
                <w:szCs w:val="16"/>
              </w:rPr>
            </w:pPr>
            <w:r w:rsidRPr="007E65A0">
              <w:rPr>
                <w:sz w:val="16"/>
                <w:szCs w:val="16"/>
              </w:rPr>
              <w:t>0</w:t>
            </w:r>
          </w:p>
        </w:tc>
        <w:tc>
          <w:tcPr>
            <w:tcW w:w="709" w:type="dxa"/>
          </w:tcPr>
          <w:p w:rsidR="00F951AC" w:rsidRPr="007E65A0" w:rsidRDefault="00F951AC" w:rsidP="00990871">
            <w:pPr>
              <w:ind w:left="-105" w:right="-108"/>
              <w:jc w:val="center"/>
              <w:rPr>
                <w:sz w:val="16"/>
                <w:szCs w:val="16"/>
              </w:rPr>
            </w:pPr>
            <w:r w:rsidRPr="007E65A0">
              <w:rPr>
                <w:sz w:val="16"/>
                <w:szCs w:val="16"/>
              </w:rPr>
              <w:t>0</w:t>
            </w:r>
          </w:p>
        </w:tc>
        <w:tc>
          <w:tcPr>
            <w:tcW w:w="718" w:type="dxa"/>
            <w:gridSpan w:val="2"/>
          </w:tcPr>
          <w:p w:rsidR="00F951AC" w:rsidRPr="007E65A0" w:rsidRDefault="00F951AC" w:rsidP="00990871">
            <w:pPr>
              <w:ind w:left="-105" w:right="-108"/>
              <w:jc w:val="center"/>
              <w:rPr>
                <w:sz w:val="16"/>
                <w:szCs w:val="16"/>
              </w:rPr>
            </w:pPr>
            <w:r w:rsidRPr="007E65A0">
              <w:rPr>
                <w:sz w:val="16"/>
                <w:szCs w:val="16"/>
              </w:rPr>
              <w:t>0</w:t>
            </w:r>
          </w:p>
        </w:tc>
      </w:tr>
      <w:tr w:rsidR="00F951AC" w:rsidRPr="005F1538" w:rsidTr="00990871">
        <w:tc>
          <w:tcPr>
            <w:tcW w:w="5202" w:type="dxa"/>
            <w:gridSpan w:val="6"/>
          </w:tcPr>
          <w:p w:rsidR="00F951AC" w:rsidRPr="00185491" w:rsidRDefault="00F951AC" w:rsidP="00990871">
            <w:pPr>
              <w:widowControl/>
              <w:autoSpaceDE/>
              <w:autoSpaceDN/>
              <w:adjustRightInd/>
            </w:pPr>
            <w:r w:rsidRPr="00185491">
              <w:t>областной бюджет</w:t>
            </w:r>
          </w:p>
        </w:tc>
        <w:tc>
          <w:tcPr>
            <w:tcW w:w="709" w:type="dxa"/>
            <w:gridSpan w:val="2"/>
          </w:tcPr>
          <w:p w:rsidR="00F951AC" w:rsidRPr="00185491" w:rsidRDefault="00F951AC" w:rsidP="00990871">
            <w:pPr>
              <w:ind w:left="-105" w:right="-108"/>
              <w:jc w:val="center"/>
              <w:rPr>
                <w:sz w:val="16"/>
                <w:szCs w:val="16"/>
              </w:rPr>
            </w:pPr>
            <w:r w:rsidRPr="00185491">
              <w:rPr>
                <w:sz w:val="16"/>
                <w:szCs w:val="16"/>
              </w:rPr>
              <w:t>0</w:t>
            </w:r>
          </w:p>
        </w:tc>
        <w:tc>
          <w:tcPr>
            <w:tcW w:w="709" w:type="dxa"/>
            <w:gridSpan w:val="2"/>
          </w:tcPr>
          <w:p w:rsidR="00F951AC" w:rsidRPr="00185491" w:rsidRDefault="00F951AC" w:rsidP="00990871">
            <w:pPr>
              <w:ind w:left="-105" w:right="-108"/>
              <w:jc w:val="center"/>
              <w:rPr>
                <w:sz w:val="16"/>
                <w:szCs w:val="16"/>
              </w:rPr>
            </w:pPr>
            <w:r w:rsidRPr="00185491">
              <w:rPr>
                <w:sz w:val="16"/>
                <w:szCs w:val="16"/>
              </w:rPr>
              <w:t>0</w:t>
            </w:r>
          </w:p>
        </w:tc>
        <w:tc>
          <w:tcPr>
            <w:tcW w:w="708" w:type="dxa"/>
          </w:tcPr>
          <w:p w:rsidR="00F951AC" w:rsidRPr="00185491" w:rsidRDefault="00F951AC" w:rsidP="00990871">
            <w:pPr>
              <w:ind w:left="-105" w:right="-108"/>
              <w:jc w:val="center"/>
              <w:rPr>
                <w:sz w:val="16"/>
                <w:szCs w:val="16"/>
              </w:rPr>
            </w:pPr>
            <w:r w:rsidRPr="00185491">
              <w:rPr>
                <w:sz w:val="16"/>
                <w:szCs w:val="16"/>
              </w:rPr>
              <w:t>0</w:t>
            </w:r>
          </w:p>
        </w:tc>
        <w:tc>
          <w:tcPr>
            <w:tcW w:w="709" w:type="dxa"/>
            <w:gridSpan w:val="2"/>
          </w:tcPr>
          <w:p w:rsidR="00F951AC" w:rsidRPr="007E65A0" w:rsidRDefault="00F951AC" w:rsidP="00990871">
            <w:pPr>
              <w:ind w:left="-105" w:right="-108"/>
              <w:jc w:val="center"/>
              <w:rPr>
                <w:sz w:val="16"/>
                <w:szCs w:val="16"/>
              </w:rPr>
            </w:pPr>
            <w:r w:rsidRPr="007E65A0">
              <w:rPr>
                <w:sz w:val="16"/>
                <w:szCs w:val="16"/>
              </w:rPr>
              <w:t>0</w:t>
            </w:r>
          </w:p>
        </w:tc>
        <w:tc>
          <w:tcPr>
            <w:tcW w:w="709" w:type="dxa"/>
            <w:gridSpan w:val="3"/>
          </w:tcPr>
          <w:p w:rsidR="00F951AC" w:rsidRPr="007E65A0" w:rsidRDefault="00F951AC" w:rsidP="00990871">
            <w:pPr>
              <w:ind w:left="-105" w:right="-108"/>
              <w:jc w:val="center"/>
              <w:rPr>
                <w:sz w:val="16"/>
                <w:szCs w:val="16"/>
              </w:rPr>
            </w:pPr>
            <w:r w:rsidRPr="007E65A0">
              <w:rPr>
                <w:sz w:val="16"/>
                <w:szCs w:val="16"/>
              </w:rPr>
              <w:t>0</w:t>
            </w:r>
          </w:p>
        </w:tc>
        <w:tc>
          <w:tcPr>
            <w:tcW w:w="709" w:type="dxa"/>
          </w:tcPr>
          <w:p w:rsidR="00F951AC" w:rsidRPr="007E65A0" w:rsidRDefault="00F951AC" w:rsidP="00990871">
            <w:pPr>
              <w:ind w:left="-105" w:right="-108"/>
              <w:jc w:val="center"/>
              <w:rPr>
                <w:sz w:val="16"/>
                <w:szCs w:val="16"/>
              </w:rPr>
            </w:pPr>
            <w:r w:rsidRPr="007E65A0">
              <w:rPr>
                <w:sz w:val="16"/>
                <w:szCs w:val="16"/>
              </w:rPr>
              <w:t>0</w:t>
            </w:r>
          </w:p>
        </w:tc>
        <w:tc>
          <w:tcPr>
            <w:tcW w:w="718" w:type="dxa"/>
            <w:gridSpan w:val="2"/>
          </w:tcPr>
          <w:p w:rsidR="00F951AC" w:rsidRPr="007E65A0" w:rsidRDefault="00F951AC" w:rsidP="00990871">
            <w:pPr>
              <w:ind w:left="-105" w:right="-108"/>
              <w:jc w:val="center"/>
              <w:rPr>
                <w:sz w:val="16"/>
                <w:szCs w:val="16"/>
              </w:rPr>
            </w:pPr>
            <w:r w:rsidRPr="007E65A0">
              <w:rPr>
                <w:sz w:val="16"/>
                <w:szCs w:val="16"/>
              </w:rPr>
              <w:t>0</w:t>
            </w:r>
          </w:p>
        </w:tc>
      </w:tr>
      <w:tr w:rsidR="00F951AC" w:rsidRPr="005F1538" w:rsidTr="00990871">
        <w:tc>
          <w:tcPr>
            <w:tcW w:w="5202" w:type="dxa"/>
            <w:gridSpan w:val="6"/>
          </w:tcPr>
          <w:p w:rsidR="00F951AC" w:rsidRPr="00185491" w:rsidRDefault="00F951AC" w:rsidP="00054C45">
            <w:r w:rsidRPr="00185491">
              <w:t>средства местного бюджета</w:t>
            </w:r>
          </w:p>
        </w:tc>
        <w:tc>
          <w:tcPr>
            <w:tcW w:w="709" w:type="dxa"/>
            <w:gridSpan w:val="2"/>
          </w:tcPr>
          <w:p w:rsidR="00F951AC" w:rsidRPr="00185491" w:rsidRDefault="00151657" w:rsidP="00185491">
            <w:pPr>
              <w:ind w:left="-105" w:right="-108"/>
              <w:jc w:val="center"/>
              <w:rPr>
                <w:sz w:val="16"/>
                <w:szCs w:val="16"/>
              </w:rPr>
            </w:pPr>
            <w:r>
              <w:rPr>
                <w:sz w:val="16"/>
                <w:szCs w:val="16"/>
              </w:rPr>
              <w:t>42</w:t>
            </w:r>
            <w:r w:rsidR="00F951AC" w:rsidRPr="00185491">
              <w:rPr>
                <w:sz w:val="16"/>
                <w:szCs w:val="16"/>
              </w:rPr>
              <w:t>0000</w:t>
            </w:r>
          </w:p>
        </w:tc>
        <w:tc>
          <w:tcPr>
            <w:tcW w:w="709" w:type="dxa"/>
            <w:gridSpan w:val="2"/>
          </w:tcPr>
          <w:p w:rsidR="00F951AC" w:rsidRPr="00185491" w:rsidRDefault="00F951AC" w:rsidP="00185491">
            <w:pPr>
              <w:ind w:left="-105" w:right="-108"/>
              <w:jc w:val="center"/>
              <w:rPr>
                <w:sz w:val="16"/>
                <w:szCs w:val="16"/>
              </w:rPr>
            </w:pPr>
            <w:r w:rsidRPr="00185491">
              <w:rPr>
                <w:sz w:val="16"/>
                <w:szCs w:val="16"/>
              </w:rPr>
              <w:t>1</w:t>
            </w:r>
            <w:r w:rsidR="00185491" w:rsidRPr="00185491">
              <w:rPr>
                <w:sz w:val="16"/>
                <w:szCs w:val="16"/>
              </w:rPr>
              <w:t>4</w:t>
            </w:r>
            <w:r w:rsidRPr="00185491">
              <w:rPr>
                <w:sz w:val="16"/>
                <w:szCs w:val="16"/>
              </w:rPr>
              <w:t>0000</w:t>
            </w:r>
          </w:p>
        </w:tc>
        <w:tc>
          <w:tcPr>
            <w:tcW w:w="708" w:type="dxa"/>
          </w:tcPr>
          <w:p w:rsidR="00F951AC" w:rsidRPr="00185491" w:rsidRDefault="00151657" w:rsidP="00990871">
            <w:pPr>
              <w:ind w:left="-105" w:right="-108"/>
              <w:jc w:val="center"/>
              <w:rPr>
                <w:sz w:val="16"/>
                <w:szCs w:val="16"/>
              </w:rPr>
            </w:pPr>
            <w:r>
              <w:rPr>
                <w:sz w:val="16"/>
                <w:szCs w:val="16"/>
              </w:rPr>
              <w:t>14000</w:t>
            </w:r>
            <w:r w:rsidR="00F951AC" w:rsidRPr="00185491">
              <w:rPr>
                <w:sz w:val="16"/>
                <w:szCs w:val="16"/>
              </w:rPr>
              <w:t>0</w:t>
            </w:r>
          </w:p>
        </w:tc>
        <w:tc>
          <w:tcPr>
            <w:tcW w:w="709" w:type="dxa"/>
            <w:gridSpan w:val="2"/>
          </w:tcPr>
          <w:p w:rsidR="00F951AC" w:rsidRPr="007E65A0" w:rsidRDefault="00151657" w:rsidP="00990871">
            <w:pPr>
              <w:ind w:left="-105" w:right="-108"/>
              <w:jc w:val="center"/>
              <w:rPr>
                <w:sz w:val="16"/>
                <w:szCs w:val="16"/>
              </w:rPr>
            </w:pPr>
            <w:r>
              <w:rPr>
                <w:sz w:val="16"/>
                <w:szCs w:val="16"/>
              </w:rPr>
              <w:t>14000</w:t>
            </w:r>
            <w:r w:rsidR="00F951AC" w:rsidRPr="007E65A0">
              <w:rPr>
                <w:sz w:val="16"/>
                <w:szCs w:val="16"/>
              </w:rPr>
              <w:t>0</w:t>
            </w:r>
          </w:p>
        </w:tc>
        <w:tc>
          <w:tcPr>
            <w:tcW w:w="709" w:type="dxa"/>
            <w:gridSpan w:val="3"/>
          </w:tcPr>
          <w:p w:rsidR="00F951AC" w:rsidRPr="007E65A0" w:rsidRDefault="00F951AC" w:rsidP="00990871">
            <w:pPr>
              <w:ind w:left="-105" w:right="-108"/>
              <w:jc w:val="center"/>
              <w:rPr>
                <w:sz w:val="16"/>
                <w:szCs w:val="16"/>
              </w:rPr>
            </w:pPr>
            <w:r w:rsidRPr="007E65A0">
              <w:rPr>
                <w:sz w:val="16"/>
                <w:szCs w:val="16"/>
              </w:rPr>
              <w:t>0</w:t>
            </w:r>
          </w:p>
        </w:tc>
        <w:tc>
          <w:tcPr>
            <w:tcW w:w="709" w:type="dxa"/>
          </w:tcPr>
          <w:p w:rsidR="00F951AC" w:rsidRPr="007E65A0" w:rsidRDefault="00F951AC" w:rsidP="00990871">
            <w:pPr>
              <w:ind w:left="-105" w:right="-108"/>
              <w:jc w:val="center"/>
              <w:rPr>
                <w:sz w:val="16"/>
                <w:szCs w:val="16"/>
              </w:rPr>
            </w:pPr>
            <w:r w:rsidRPr="007E65A0">
              <w:rPr>
                <w:sz w:val="16"/>
                <w:szCs w:val="16"/>
              </w:rPr>
              <w:t>0</w:t>
            </w:r>
          </w:p>
        </w:tc>
        <w:tc>
          <w:tcPr>
            <w:tcW w:w="718" w:type="dxa"/>
            <w:gridSpan w:val="2"/>
          </w:tcPr>
          <w:p w:rsidR="00F951AC" w:rsidRPr="007E65A0" w:rsidRDefault="00F951AC" w:rsidP="00990871">
            <w:pPr>
              <w:ind w:left="-105" w:right="-108"/>
              <w:jc w:val="center"/>
              <w:rPr>
                <w:sz w:val="16"/>
                <w:szCs w:val="16"/>
              </w:rPr>
            </w:pPr>
            <w:r w:rsidRPr="007E65A0">
              <w:rPr>
                <w:sz w:val="16"/>
                <w:szCs w:val="16"/>
              </w:rPr>
              <w:t>0</w:t>
            </w:r>
          </w:p>
        </w:tc>
      </w:tr>
    </w:tbl>
    <w:p w:rsidR="0072756A" w:rsidRPr="004D4A9E" w:rsidRDefault="0072756A" w:rsidP="004161A6">
      <w:pPr>
        <w:rPr>
          <w:b/>
          <w:sz w:val="28"/>
          <w:szCs w:val="28"/>
        </w:rPr>
      </w:pPr>
    </w:p>
    <w:sectPr w:rsidR="0072756A" w:rsidRPr="004D4A9E" w:rsidSect="00335183">
      <w:headerReference w:type="even" r:id="rId17"/>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7C7" w:rsidRDefault="005E67C7" w:rsidP="00801BC2">
      <w:r>
        <w:separator/>
      </w:r>
    </w:p>
  </w:endnote>
  <w:endnote w:type="continuationSeparator" w:id="1">
    <w:p w:rsidR="005E67C7" w:rsidRDefault="005E67C7" w:rsidP="00801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7C7" w:rsidRDefault="005E67C7" w:rsidP="00801BC2">
      <w:r>
        <w:separator/>
      </w:r>
    </w:p>
  </w:footnote>
  <w:footnote w:type="continuationSeparator" w:id="1">
    <w:p w:rsidR="005E67C7" w:rsidRDefault="005E67C7" w:rsidP="00801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A86" w:rsidRDefault="00332DCC">
    <w:pPr>
      <w:pStyle w:val="a7"/>
      <w:framePr w:wrap="around" w:vAnchor="text" w:hAnchor="margin" w:xAlign="center" w:y="1"/>
      <w:rPr>
        <w:rStyle w:val="af3"/>
      </w:rPr>
    </w:pPr>
    <w:r>
      <w:rPr>
        <w:rStyle w:val="af3"/>
      </w:rPr>
      <w:fldChar w:fldCharType="begin"/>
    </w:r>
    <w:r w:rsidR="002D3A86">
      <w:rPr>
        <w:rStyle w:val="af3"/>
      </w:rPr>
      <w:instrText xml:space="preserve">PAGE  </w:instrText>
    </w:r>
    <w:r>
      <w:rPr>
        <w:rStyle w:val="af3"/>
      </w:rPr>
      <w:fldChar w:fldCharType="end"/>
    </w:r>
  </w:p>
  <w:p w:rsidR="002D3A86" w:rsidRDefault="002D3A8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2BF4"/>
    <w:multiLevelType w:val="hybridMultilevel"/>
    <w:tmpl w:val="86388FDA"/>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65A4E2E"/>
    <w:multiLevelType w:val="hybridMultilevel"/>
    <w:tmpl w:val="7A3E0B5C"/>
    <w:lvl w:ilvl="0" w:tplc="F1AC08A8">
      <w:start w:val="1"/>
      <w:numFmt w:val="decimal"/>
      <w:lvlText w:val="%1."/>
      <w:lvlJc w:val="left"/>
      <w:pPr>
        <w:ind w:left="1729" w:hanging="10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4D46F4"/>
    <w:multiLevelType w:val="hybridMultilevel"/>
    <w:tmpl w:val="6344B95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EE0ED4"/>
    <w:multiLevelType w:val="hybridMultilevel"/>
    <w:tmpl w:val="27F8A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B72580"/>
    <w:multiLevelType w:val="hybridMultilevel"/>
    <w:tmpl w:val="FFE6B884"/>
    <w:lvl w:ilvl="0" w:tplc="25D8224C">
      <w:start w:val="2"/>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BE30BF5"/>
    <w:multiLevelType w:val="hybridMultilevel"/>
    <w:tmpl w:val="1DB4CA1E"/>
    <w:lvl w:ilvl="0" w:tplc="4A7C01D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FA77F2E"/>
    <w:multiLevelType w:val="hybridMultilevel"/>
    <w:tmpl w:val="C2C6DAD6"/>
    <w:lvl w:ilvl="0" w:tplc="AD2CFD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2575AA"/>
    <w:multiLevelType w:val="hybridMultilevel"/>
    <w:tmpl w:val="B74212B4"/>
    <w:lvl w:ilvl="0" w:tplc="2E7E1A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E27066"/>
    <w:multiLevelType w:val="hybridMultilevel"/>
    <w:tmpl w:val="B41E7FE8"/>
    <w:lvl w:ilvl="0" w:tplc="961E84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80613"/>
    <w:multiLevelType w:val="hybridMultilevel"/>
    <w:tmpl w:val="CF6AD562"/>
    <w:lvl w:ilvl="0" w:tplc="AEA813A4">
      <w:start w:val="1"/>
      <w:numFmt w:val="decimal"/>
      <w:lvlText w:val="%1."/>
      <w:lvlJc w:val="left"/>
      <w:pPr>
        <w:ind w:left="975" w:hanging="9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F157731"/>
    <w:multiLevelType w:val="hybridMultilevel"/>
    <w:tmpl w:val="86388FDA"/>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93317BD"/>
    <w:multiLevelType w:val="hybridMultilevel"/>
    <w:tmpl w:val="86388FDA"/>
    <w:lvl w:ilvl="0" w:tplc="2E7E1A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3929A1"/>
    <w:multiLevelType w:val="hybridMultilevel"/>
    <w:tmpl w:val="A232E92E"/>
    <w:lvl w:ilvl="0" w:tplc="0CC8BC62">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7A07A1"/>
    <w:multiLevelType w:val="hybridMultilevel"/>
    <w:tmpl w:val="33D2573C"/>
    <w:lvl w:ilvl="0" w:tplc="9FC4CA0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D7E5A0E"/>
    <w:multiLevelType w:val="hybridMultilevel"/>
    <w:tmpl w:val="31DAD80E"/>
    <w:lvl w:ilvl="0" w:tplc="D242E288">
      <w:start w:val="2"/>
      <w:numFmt w:val="bullet"/>
      <w:lvlText w:val="-"/>
      <w:lvlJc w:val="left"/>
      <w:pPr>
        <w:tabs>
          <w:tab w:val="num" w:pos="1579"/>
        </w:tabs>
        <w:ind w:left="157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EAC1C35"/>
    <w:multiLevelType w:val="hybridMultilevel"/>
    <w:tmpl w:val="86388FDA"/>
    <w:lvl w:ilvl="0" w:tplc="2E7E1A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6547C8"/>
    <w:multiLevelType w:val="hybridMultilevel"/>
    <w:tmpl w:val="2F66BE56"/>
    <w:lvl w:ilvl="0" w:tplc="6D28338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41F12D9"/>
    <w:multiLevelType w:val="hybridMultilevel"/>
    <w:tmpl w:val="6F8A86E0"/>
    <w:lvl w:ilvl="0" w:tplc="F6B2AC8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BC17C0F"/>
    <w:multiLevelType w:val="hybridMultilevel"/>
    <w:tmpl w:val="B40A5C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A100CF"/>
    <w:multiLevelType w:val="hybridMultilevel"/>
    <w:tmpl w:val="5DE4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C65681"/>
    <w:multiLevelType w:val="hybridMultilevel"/>
    <w:tmpl w:val="3A3C745C"/>
    <w:lvl w:ilvl="0" w:tplc="E8328964">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08A57AB"/>
    <w:multiLevelType w:val="hybridMultilevel"/>
    <w:tmpl w:val="E3500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45610E"/>
    <w:multiLevelType w:val="hybridMultilevel"/>
    <w:tmpl w:val="C644A150"/>
    <w:lvl w:ilvl="0" w:tplc="05BEB0B6">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6D0C2B7F"/>
    <w:multiLevelType w:val="hybridMultilevel"/>
    <w:tmpl w:val="C2C4941C"/>
    <w:lvl w:ilvl="0" w:tplc="376A302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410DD7"/>
    <w:multiLevelType w:val="hybridMultilevel"/>
    <w:tmpl w:val="5EBCDF3C"/>
    <w:lvl w:ilvl="0" w:tplc="2E7E1A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9F1ACE"/>
    <w:multiLevelType w:val="hybridMultilevel"/>
    <w:tmpl w:val="03507604"/>
    <w:lvl w:ilvl="0" w:tplc="68143F9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0C0F56"/>
    <w:multiLevelType w:val="hybridMultilevel"/>
    <w:tmpl w:val="98381560"/>
    <w:lvl w:ilvl="0" w:tplc="E50A77C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2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8"/>
  </w:num>
  <w:num w:numId="7">
    <w:abstractNumId w:val="23"/>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3"/>
  </w:num>
  <w:num w:numId="16">
    <w:abstractNumId w:val="18"/>
  </w:num>
  <w:num w:numId="17">
    <w:abstractNumId w:val="6"/>
  </w:num>
  <w:num w:numId="18">
    <w:abstractNumId w:val="25"/>
  </w:num>
  <w:num w:numId="19">
    <w:abstractNumId w:val="12"/>
  </w:num>
  <w:num w:numId="20">
    <w:abstractNumId w:val="1"/>
  </w:num>
  <w:num w:numId="21">
    <w:abstractNumId w:val="16"/>
  </w:num>
  <w:num w:numId="22">
    <w:abstractNumId w:val="13"/>
  </w:num>
  <w:num w:numId="23">
    <w:abstractNumId w:val="9"/>
  </w:num>
  <w:num w:numId="24">
    <w:abstractNumId w:val="26"/>
  </w:num>
  <w:num w:numId="25">
    <w:abstractNumId w:val="15"/>
  </w:num>
  <w:num w:numId="26">
    <w:abstractNumId w:val="7"/>
  </w:num>
  <w:num w:numId="27">
    <w:abstractNumId w:val="24"/>
  </w:num>
  <w:num w:numId="28">
    <w:abstractNumId w:val="11"/>
  </w:num>
  <w:num w:numId="29">
    <w:abstractNumId w:val="10"/>
  </w:num>
  <w:num w:numId="30">
    <w:abstractNumId w:val="0"/>
  </w:num>
  <w:num w:numId="31">
    <w:abstractNumId w:val="17"/>
  </w:num>
  <w:num w:numId="32">
    <w:abstractNumId w:val="14"/>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142"/>
  <w:doNotHyphenateCaps/>
  <w:drawingGridHorizontalSpacing w:val="100"/>
  <w:displayHorizontalDrawingGridEvery w:val="2"/>
  <w:characterSpacingControl w:val="doNotCompress"/>
  <w:footnotePr>
    <w:footnote w:id="0"/>
    <w:footnote w:id="1"/>
  </w:footnotePr>
  <w:endnotePr>
    <w:endnote w:id="0"/>
    <w:endnote w:id="1"/>
  </w:endnotePr>
  <w:compat/>
  <w:rsids>
    <w:rsidRoot w:val="00410A5F"/>
    <w:rsid w:val="000011A4"/>
    <w:rsid w:val="000022F4"/>
    <w:rsid w:val="00002677"/>
    <w:rsid w:val="00005944"/>
    <w:rsid w:val="00005F5A"/>
    <w:rsid w:val="000126BC"/>
    <w:rsid w:val="000131A8"/>
    <w:rsid w:val="00021E24"/>
    <w:rsid w:val="00021F1D"/>
    <w:rsid w:val="00031D50"/>
    <w:rsid w:val="000351A4"/>
    <w:rsid w:val="00035696"/>
    <w:rsid w:val="00037804"/>
    <w:rsid w:val="000422C8"/>
    <w:rsid w:val="00050AE3"/>
    <w:rsid w:val="00051847"/>
    <w:rsid w:val="000522AB"/>
    <w:rsid w:val="00054C45"/>
    <w:rsid w:val="000633FA"/>
    <w:rsid w:val="000641B4"/>
    <w:rsid w:val="00064A60"/>
    <w:rsid w:val="00065D92"/>
    <w:rsid w:val="0007163B"/>
    <w:rsid w:val="0007420F"/>
    <w:rsid w:val="000765BB"/>
    <w:rsid w:val="0007750D"/>
    <w:rsid w:val="0008189A"/>
    <w:rsid w:val="00084B33"/>
    <w:rsid w:val="00085D5C"/>
    <w:rsid w:val="000903D5"/>
    <w:rsid w:val="00090590"/>
    <w:rsid w:val="00095A57"/>
    <w:rsid w:val="0009649E"/>
    <w:rsid w:val="000A5F73"/>
    <w:rsid w:val="000A7826"/>
    <w:rsid w:val="000B027E"/>
    <w:rsid w:val="000C2B10"/>
    <w:rsid w:val="000D0D0B"/>
    <w:rsid w:val="000D4B41"/>
    <w:rsid w:val="000D6BAC"/>
    <w:rsid w:val="000D7367"/>
    <w:rsid w:val="000D7E0E"/>
    <w:rsid w:val="000E0ADA"/>
    <w:rsid w:val="000E40BB"/>
    <w:rsid w:val="000F1D7E"/>
    <w:rsid w:val="000F1FD7"/>
    <w:rsid w:val="000F7143"/>
    <w:rsid w:val="000F7570"/>
    <w:rsid w:val="001003C1"/>
    <w:rsid w:val="0010494D"/>
    <w:rsid w:val="00113A74"/>
    <w:rsid w:val="00115D84"/>
    <w:rsid w:val="00130056"/>
    <w:rsid w:val="001307C1"/>
    <w:rsid w:val="0013566E"/>
    <w:rsid w:val="001400DA"/>
    <w:rsid w:val="00142C2D"/>
    <w:rsid w:val="00145D1B"/>
    <w:rsid w:val="00151657"/>
    <w:rsid w:val="00153F35"/>
    <w:rsid w:val="00155021"/>
    <w:rsid w:val="00162285"/>
    <w:rsid w:val="001635A9"/>
    <w:rsid w:val="0016417D"/>
    <w:rsid w:val="00180A9C"/>
    <w:rsid w:val="00182740"/>
    <w:rsid w:val="00184250"/>
    <w:rsid w:val="00185491"/>
    <w:rsid w:val="001863F7"/>
    <w:rsid w:val="001945B1"/>
    <w:rsid w:val="0019540E"/>
    <w:rsid w:val="00197541"/>
    <w:rsid w:val="0019756F"/>
    <w:rsid w:val="001A0623"/>
    <w:rsid w:val="001A5833"/>
    <w:rsid w:val="001A7BD7"/>
    <w:rsid w:val="001B0755"/>
    <w:rsid w:val="001B2EBC"/>
    <w:rsid w:val="001B475C"/>
    <w:rsid w:val="001C2F8F"/>
    <w:rsid w:val="001C3541"/>
    <w:rsid w:val="001C5D1D"/>
    <w:rsid w:val="001C6AFE"/>
    <w:rsid w:val="001E13F2"/>
    <w:rsid w:val="001E35DD"/>
    <w:rsid w:val="001E5D67"/>
    <w:rsid w:val="001E6E9B"/>
    <w:rsid w:val="001F04D5"/>
    <w:rsid w:val="001F13E9"/>
    <w:rsid w:val="001F25C7"/>
    <w:rsid w:val="001F6290"/>
    <w:rsid w:val="001F65D3"/>
    <w:rsid w:val="001F738C"/>
    <w:rsid w:val="00200E04"/>
    <w:rsid w:val="00201161"/>
    <w:rsid w:val="00201B4C"/>
    <w:rsid w:val="00202423"/>
    <w:rsid w:val="002049EC"/>
    <w:rsid w:val="002119B9"/>
    <w:rsid w:val="00216849"/>
    <w:rsid w:val="002169B9"/>
    <w:rsid w:val="0022213E"/>
    <w:rsid w:val="00225186"/>
    <w:rsid w:val="00226BF7"/>
    <w:rsid w:val="00232FC0"/>
    <w:rsid w:val="00233749"/>
    <w:rsid w:val="0024212A"/>
    <w:rsid w:val="0024400D"/>
    <w:rsid w:val="00247929"/>
    <w:rsid w:val="0025165A"/>
    <w:rsid w:val="00251A87"/>
    <w:rsid w:val="00254971"/>
    <w:rsid w:val="00257879"/>
    <w:rsid w:val="00261ECA"/>
    <w:rsid w:val="00266998"/>
    <w:rsid w:val="00274025"/>
    <w:rsid w:val="00276520"/>
    <w:rsid w:val="0027656C"/>
    <w:rsid w:val="002807BD"/>
    <w:rsid w:val="002808A4"/>
    <w:rsid w:val="00285AA5"/>
    <w:rsid w:val="002A2570"/>
    <w:rsid w:val="002A6778"/>
    <w:rsid w:val="002A750E"/>
    <w:rsid w:val="002B07DC"/>
    <w:rsid w:val="002B15E6"/>
    <w:rsid w:val="002B2ACE"/>
    <w:rsid w:val="002B5686"/>
    <w:rsid w:val="002B5E0E"/>
    <w:rsid w:val="002C000C"/>
    <w:rsid w:val="002C64A3"/>
    <w:rsid w:val="002D1AB1"/>
    <w:rsid w:val="002D3A86"/>
    <w:rsid w:val="002D4A3F"/>
    <w:rsid w:val="002D535F"/>
    <w:rsid w:val="002D7E1B"/>
    <w:rsid w:val="002E28CD"/>
    <w:rsid w:val="002E2D00"/>
    <w:rsid w:val="002E2FA8"/>
    <w:rsid w:val="002E5024"/>
    <w:rsid w:val="002F387A"/>
    <w:rsid w:val="002F3B72"/>
    <w:rsid w:val="002F4FB1"/>
    <w:rsid w:val="002F7CF5"/>
    <w:rsid w:val="00303167"/>
    <w:rsid w:val="00304B9E"/>
    <w:rsid w:val="0030585F"/>
    <w:rsid w:val="00307385"/>
    <w:rsid w:val="003107D6"/>
    <w:rsid w:val="00314E37"/>
    <w:rsid w:val="00316CE4"/>
    <w:rsid w:val="00320E99"/>
    <w:rsid w:val="00323967"/>
    <w:rsid w:val="003268C6"/>
    <w:rsid w:val="00326BD8"/>
    <w:rsid w:val="00330DFE"/>
    <w:rsid w:val="00331DF2"/>
    <w:rsid w:val="00332DCC"/>
    <w:rsid w:val="00333DA5"/>
    <w:rsid w:val="0033461E"/>
    <w:rsid w:val="00335183"/>
    <w:rsid w:val="003419D1"/>
    <w:rsid w:val="00342B16"/>
    <w:rsid w:val="00342F40"/>
    <w:rsid w:val="003439CE"/>
    <w:rsid w:val="00343EC7"/>
    <w:rsid w:val="00345AA6"/>
    <w:rsid w:val="00345BA8"/>
    <w:rsid w:val="00345E5E"/>
    <w:rsid w:val="003474D6"/>
    <w:rsid w:val="003476E0"/>
    <w:rsid w:val="00350439"/>
    <w:rsid w:val="00350916"/>
    <w:rsid w:val="00353AFC"/>
    <w:rsid w:val="00354724"/>
    <w:rsid w:val="00354DD7"/>
    <w:rsid w:val="003560B1"/>
    <w:rsid w:val="00356834"/>
    <w:rsid w:val="00360DDA"/>
    <w:rsid w:val="00361B5E"/>
    <w:rsid w:val="003621BA"/>
    <w:rsid w:val="00364976"/>
    <w:rsid w:val="00366B10"/>
    <w:rsid w:val="00366B39"/>
    <w:rsid w:val="00366E4F"/>
    <w:rsid w:val="00367481"/>
    <w:rsid w:val="00381E25"/>
    <w:rsid w:val="00382AF0"/>
    <w:rsid w:val="00382B45"/>
    <w:rsid w:val="00383115"/>
    <w:rsid w:val="00383610"/>
    <w:rsid w:val="00385F3D"/>
    <w:rsid w:val="003864F2"/>
    <w:rsid w:val="003902D2"/>
    <w:rsid w:val="00395538"/>
    <w:rsid w:val="003A1289"/>
    <w:rsid w:val="003A7BE3"/>
    <w:rsid w:val="003B168D"/>
    <w:rsid w:val="003B39DE"/>
    <w:rsid w:val="003B40B0"/>
    <w:rsid w:val="003B455D"/>
    <w:rsid w:val="003B6368"/>
    <w:rsid w:val="003C1B83"/>
    <w:rsid w:val="003C448A"/>
    <w:rsid w:val="003C5137"/>
    <w:rsid w:val="003C526E"/>
    <w:rsid w:val="003C6054"/>
    <w:rsid w:val="003C71B0"/>
    <w:rsid w:val="003C7AF6"/>
    <w:rsid w:val="003C7E78"/>
    <w:rsid w:val="003D0EA4"/>
    <w:rsid w:val="003D3020"/>
    <w:rsid w:val="003D3C1F"/>
    <w:rsid w:val="003E2305"/>
    <w:rsid w:val="003E6E72"/>
    <w:rsid w:val="003F377D"/>
    <w:rsid w:val="003F49DC"/>
    <w:rsid w:val="00400BA2"/>
    <w:rsid w:val="0040146C"/>
    <w:rsid w:val="00404F4C"/>
    <w:rsid w:val="00410A5F"/>
    <w:rsid w:val="00411785"/>
    <w:rsid w:val="00412DF7"/>
    <w:rsid w:val="004139F8"/>
    <w:rsid w:val="00414993"/>
    <w:rsid w:val="00414B5A"/>
    <w:rsid w:val="004161A6"/>
    <w:rsid w:val="00421B41"/>
    <w:rsid w:val="00423B64"/>
    <w:rsid w:val="0042535D"/>
    <w:rsid w:val="004270EC"/>
    <w:rsid w:val="0043184F"/>
    <w:rsid w:val="00431F85"/>
    <w:rsid w:val="004321E0"/>
    <w:rsid w:val="004351D4"/>
    <w:rsid w:val="00435818"/>
    <w:rsid w:val="00436115"/>
    <w:rsid w:val="00440B61"/>
    <w:rsid w:val="00440CE3"/>
    <w:rsid w:val="00443A5A"/>
    <w:rsid w:val="00443BCA"/>
    <w:rsid w:val="00452C21"/>
    <w:rsid w:val="00457056"/>
    <w:rsid w:val="0046298A"/>
    <w:rsid w:val="0046620C"/>
    <w:rsid w:val="00470B75"/>
    <w:rsid w:val="00472A23"/>
    <w:rsid w:val="00474807"/>
    <w:rsid w:val="004819C2"/>
    <w:rsid w:val="00482536"/>
    <w:rsid w:val="004833E5"/>
    <w:rsid w:val="00484E8F"/>
    <w:rsid w:val="004908CB"/>
    <w:rsid w:val="00492F53"/>
    <w:rsid w:val="004952CB"/>
    <w:rsid w:val="004952FD"/>
    <w:rsid w:val="004964AF"/>
    <w:rsid w:val="004A1113"/>
    <w:rsid w:val="004A22E3"/>
    <w:rsid w:val="004A5C08"/>
    <w:rsid w:val="004A7D9C"/>
    <w:rsid w:val="004B08F6"/>
    <w:rsid w:val="004B0DF5"/>
    <w:rsid w:val="004C3CD0"/>
    <w:rsid w:val="004C5A04"/>
    <w:rsid w:val="004C62F4"/>
    <w:rsid w:val="004D1186"/>
    <w:rsid w:val="004D2879"/>
    <w:rsid w:val="004D4A9E"/>
    <w:rsid w:val="004D4C1B"/>
    <w:rsid w:val="004D6121"/>
    <w:rsid w:val="004D733B"/>
    <w:rsid w:val="004E0052"/>
    <w:rsid w:val="004F60BD"/>
    <w:rsid w:val="005102CF"/>
    <w:rsid w:val="00514E16"/>
    <w:rsid w:val="0051596E"/>
    <w:rsid w:val="005173AC"/>
    <w:rsid w:val="0051787B"/>
    <w:rsid w:val="005200EB"/>
    <w:rsid w:val="0052121A"/>
    <w:rsid w:val="00523F07"/>
    <w:rsid w:val="00527330"/>
    <w:rsid w:val="00530450"/>
    <w:rsid w:val="00531138"/>
    <w:rsid w:val="00532369"/>
    <w:rsid w:val="00534B78"/>
    <w:rsid w:val="005414EE"/>
    <w:rsid w:val="00546033"/>
    <w:rsid w:val="005478B3"/>
    <w:rsid w:val="005507D7"/>
    <w:rsid w:val="005514D3"/>
    <w:rsid w:val="005534B2"/>
    <w:rsid w:val="00553AEF"/>
    <w:rsid w:val="005562B5"/>
    <w:rsid w:val="00556D89"/>
    <w:rsid w:val="0055795F"/>
    <w:rsid w:val="005628B1"/>
    <w:rsid w:val="00567AE2"/>
    <w:rsid w:val="00570130"/>
    <w:rsid w:val="00570C71"/>
    <w:rsid w:val="00571005"/>
    <w:rsid w:val="00572EF5"/>
    <w:rsid w:val="0057417D"/>
    <w:rsid w:val="00575724"/>
    <w:rsid w:val="00576EF7"/>
    <w:rsid w:val="0058080D"/>
    <w:rsid w:val="005812B9"/>
    <w:rsid w:val="00581C3C"/>
    <w:rsid w:val="005862C6"/>
    <w:rsid w:val="00587DDE"/>
    <w:rsid w:val="00594C89"/>
    <w:rsid w:val="005A04B1"/>
    <w:rsid w:val="005A3688"/>
    <w:rsid w:val="005A6BCC"/>
    <w:rsid w:val="005A714F"/>
    <w:rsid w:val="005A7643"/>
    <w:rsid w:val="005B2977"/>
    <w:rsid w:val="005B452E"/>
    <w:rsid w:val="005B7095"/>
    <w:rsid w:val="005C07ED"/>
    <w:rsid w:val="005C7ABD"/>
    <w:rsid w:val="005C7E9F"/>
    <w:rsid w:val="005D63FC"/>
    <w:rsid w:val="005E108F"/>
    <w:rsid w:val="005E3B10"/>
    <w:rsid w:val="005E4AD9"/>
    <w:rsid w:val="005E6602"/>
    <w:rsid w:val="005E67C7"/>
    <w:rsid w:val="005E7828"/>
    <w:rsid w:val="005F5D21"/>
    <w:rsid w:val="00606501"/>
    <w:rsid w:val="006079D9"/>
    <w:rsid w:val="00610FAF"/>
    <w:rsid w:val="006147FA"/>
    <w:rsid w:val="00616CD6"/>
    <w:rsid w:val="0061728E"/>
    <w:rsid w:val="00621E09"/>
    <w:rsid w:val="00623887"/>
    <w:rsid w:val="00627107"/>
    <w:rsid w:val="00636DC7"/>
    <w:rsid w:val="00637A48"/>
    <w:rsid w:val="006408D6"/>
    <w:rsid w:val="0064544A"/>
    <w:rsid w:val="006477C0"/>
    <w:rsid w:val="00650BD0"/>
    <w:rsid w:val="00655D25"/>
    <w:rsid w:val="00656E73"/>
    <w:rsid w:val="00662581"/>
    <w:rsid w:val="00665ED0"/>
    <w:rsid w:val="00667B62"/>
    <w:rsid w:val="006719AC"/>
    <w:rsid w:val="00672F89"/>
    <w:rsid w:val="0067611A"/>
    <w:rsid w:val="00677709"/>
    <w:rsid w:val="00681630"/>
    <w:rsid w:val="006833CE"/>
    <w:rsid w:val="00683A33"/>
    <w:rsid w:val="006862A4"/>
    <w:rsid w:val="00694B82"/>
    <w:rsid w:val="006A0534"/>
    <w:rsid w:val="006A4AE7"/>
    <w:rsid w:val="006A61A9"/>
    <w:rsid w:val="006A7363"/>
    <w:rsid w:val="006B0244"/>
    <w:rsid w:val="006B2CB7"/>
    <w:rsid w:val="006B4633"/>
    <w:rsid w:val="006B51EC"/>
    <w:rsid w:val="006C165C"/>
    <w:rsid w:val="006C3029"/>
    <w:rsid w:val="006D0944"/>
    <w:rsid w:val="006D2897"/>
    <w:rsid w:val="006D289A"/>
    <w:rsid w:val="006D6E7B"/>
    <w:rsid w:val="006D7547"/>
    <w:rsid w:val="006E2FB7"/>
    <w:rsid w:val="006E4B76"/>
    <w:rsid w:val="006E58E9"/>
    <w:rsid w:val="006F33DA"/>
    <w:rsid w:val="006F3A2D"/>
    <w:rsid w:val="006F741A"/>
    <w:rsid w:val="0070380F"/>
    <w:rsid w:val="00704154"/>
    <w:rsid w:val="007071EB"/>
    <w:rsid w:val="00712583"/>
    <w:rsid w:val="007139DD"/>
    <w:rsid w:val="00713D67"/>
    <w:rsid w:val="007152AF"/>
    <w:rsid w:val="00723122"/>
    <w:rsid w:val="00724EBB"/>
    <w:rsid w:val="0072756A"/>
    <w:rsid w:val="00731E9D"/>
    <w:rsid w:val="0073356B"/>
    <w:rsid w:val="00741D43"/>
    <w:rsid w:val="00742416"/>
    <w:rsid w:val="00742977"/>
    <w:rsid w:val="00743C3D"/>
    <w:rsid w:val="00753651"/>
    <w:rsid w:val="0075499B"/>
    <w:rsid w:val="00757E46"/>
    <w:rsid w:val="00761430"/>
    <w:rsid w:val="00766AF3"/>
    <w:rsid w:val="00766EDD"/>
    <w:rsid w:val="00770377"/>
    <w:rsid w:val="00771FC6"/>
    <w:rsid w:val="00774AE6"/>
    <w:rsid w:val="00780BDE"/>
    <w:rsid w:val="00781201"/>
    <w:rsid w:val="00782EF8"/>
    <w:rsid w:val="00785073"/>
    <w:rsid w:val="00786F2C"/>
    <w:rsid w:val="00794BB0"/>
    <w:rsid w:val="007A6A16"/>
    <w:rsid w:val="007C05A4"/>
    <w:rsid w:val="007C0B69"/>
    <w:rsid w:val="007C1886"/>
    <w:rsid w:val="007C37D4"/>
    <w:rsid w:val="007C3FA9"/>
    <w:rsid w:val="007C6C8D"/>
    <w:rsid w:val="007D203B"/>
    <w:rsid w:val="007D244B"/>
    <w:rsid w:val="007D2BE0"/>
    <w:rsid w:val="007E0764"/>
    <w:rsid w:val="007E4F7C"/>
    <w:rsid w:val="007E5251"/>
    <w:rsid w:val="007F40FC"/>
    <w:rsid w:val="007F4526"/>
    <w:rsid w:val="007F7FEC"/>
    <w:rsid w:val="00801BC2"/>
    <w:rsid w:val="008037B4"/>
    <w:rsid w:val="008038E6"/>
    <w:rsid w:val="00803FE3"/>
    <w:rsid w:val="00804141"/>
    <w:rsid w:val="008055F8"/>
    <w:rsid w:val="0081358F"/>
    <w:rsid w:val="00814D45"/>
    <w:rsid w:val="00821216"/>
    <w:rsid w:val="008244A7"/>
    <w:rsid w:val="00824CDB"/>
    <w:rsid w:val="00824D4A"/>
    <w:rsid w:val="00824F88"/>
    <w:rsid w:val="00825094"/>
    <w:rsid w:val="00830B2C"/>
    <w:rsid w:val="00830F62"/>
    <w:rsid w:val="00831AA0"/>
    <w:rsid w:val="00835A41"/>
    <w:rsid w:val="00841187"/>
    <w:rsid w:val="0084193E"/>
    <w:rsid w:val="00843038"/>
    <w:rsid w:val="0084658A"/>
    <w:rsid w:val="008517BB"/>
    <w:rsid w:val="0085438B"/>
    <w:rsid w:val="00857191"/>
    <w:rsid w:val="00860E5A"/>
    <w:rsid w:val="00862081"/>
    <w:rsid w:val="0086321C"/>
    <w:rsid w:val="00864735"/>
    <w:rsid w:val="0086626F"/>
    <w:rsid w:val="00866974"/>
    <w:rsid w:val="008679F0"/>
    <w:rsid w:val="00870728"/>
    <w:rsid w:val="00871AFE"/>
    <w:rsid w:val="0087398B"/>
    <w:rsid w:val="00873B20"/>
    <w:rsid w:val="00876F30"/>
    <w:rsid w:val="00877283"/>
    <w:rsid w:val="008835DA"/>
    <w:rsid w:val="00884AA5"/>
    <w:rsid w:val="00890482"/>
    <w:rsid w:val="0089176E"/>
    <w:rsid w:val="00893038"/>
    <w:rsid w:val="0089599A"/>
    <w:rsid w:val="00896726"/>
    <w:rsid w:val="008A210B"/>
    <w:rsid w:val="008B0FF6"/>
    <w:rsid w:val="008B36BC"/>
    <w:rsid w:val="008B534A"/>
    <w:rsid w:val="008C605D"/>
    <w:rsid w:val="008C783B"/>
    <w:rsid w:val="008C7C90"/>
    <w:rsid w:val="008D394A"/>
    <w:rsid w:val="008E500C"/>
    <w:rsid w:val="008E58ED"/>
    <w:rsid w:val="008E602E"/>
    <w:rsid w:val="008F5E44"/>
    <w:rsid w:val="008F6695"/>
    <w:rsid w:val="00901014"/>
    <w:rsid w:val="00901949"/>
    <w:rsid w:val="0090264D"/>
    <w:rsid w:val="00911DD7"/>
    <w:rsid w:val="009136C4"/>
    <w:rsid w:val="00914E9C"/>
    <w:rsid w:val="00920849"/>
    <w:rsid w:val="00921A5D"/>
    <w:rsid w:val="00922A9F"/>
    <w:rsid w:val="00923320"/>
    <w:rsid w:val="0092527D"/>
    <w:rsid w:val="00930138"/>
    <w:rsid w:val="0093196A"/>
    <w:rsid w:val="00936248"/>
    <w:rsid w:val="00950997"/>
    <w:rsid w:val="009516C2"/>
    <w:rsid w:val="00953F29"/>
    <w:rsid w:val="0095492A"/>
    <w:rsid w:val="009560B9"/>
    <w:rsid w:val="009620C7"/>
    <w:rsid w:val="009621E8"/>
    <w:rsid w:val="00963525"/>
    <w:rsid w:val="00967AFA"/>
    <w:rsid w:val="0097059B"/>
    <w:rsid w:val="00972C9A"/>
    <w:rsid w:val="009746AB"/>
    <w:rsid w:val="00983923"/>
    <w:rsid w:val="00990871"/>
    <w:rsid w:val="009932B0"/>
    <w:rsid w:val="0099487A"/>
    <w:rsid w:val="009A0BA0"/>
    <w:rsid w:val="009A1CCE"/>
    <w:rsid w:val="009A22B0"/>
    <w:rsid w:val="009A2CAD"/>
    <w:rsid w:val="009A2E59"/>
    <w:rsid w:val="009A2E8D"/>
    <w:rsid w:val="009A3241"/>
    <w:rsid w:val="009A3D2C"/>
    <w:rsid w:val="009B2C25"/>
    <w:rsid w:val="009C0075"/>
    <w:rsid w:val="009C4E0E"/>
    <w:rsid w:val="009C6324"/>
    <w:rsid w:val="009C6B2F"/>
    <w:rsid w:val="009D33AD"/>
    <w:rsid w:val="009D4C31"/>
    <w:rsid w:val="009D58BA"/>
    <w:rsid w:val="009E0A08"/>
    <w:rsid w:val="009E5494"/>
    <w:rsid w:val="009F3D62"/>
    <w:rsid w:val="009F50C6"/>
    <w:rsid w:val="009F7A08"/>
    <w:rsid w:val="009F7E04"/>
    <w:rsid w:val="00A00439"/>
    <w:rsid w:val="00A014E9"/>
    <w:rsid w:val="00A077D4"/>
    <w:rsid w:val="00A11FC2"/>
    <w:rsid w:val="00A122AA"/>
    <w:rsid w:val="00A17A7B"/>
    <w:rsid w:val="00A24B71"/>
    <w:rsid w:val="00A27BDF"/>
    <w:rsid w:val="00A30DF8"/>
    <w:rsid w:val="00A30F69"/>
    <w:rsid w:val="00A32B01"/>
    <w:rsid w:val="00A330C1"/>
    <w:rsid w:val="00A34E4F"/>
    <w:rsid w:val="00A4260A"/>
    <w:rsid w:val="00A4407C"/>
    <w:rsid w:val="00A47CFF"/>
    <w:rsid w:val="00A5717C"/>
    <w:rsid w:val="00A65AC4"/>
    <w:rsid w:val="00A70864"/>
    <w:rsid w:val="00A83C00"/>
    <w:rsid w:val="00A84410"/>
    <w:rsid w:val="00A84824"/>
    <w:rsid w:val="00A86112"/>
    <w:rsid w:val="00A86C60"/>
    <w:rsid w:val="00A86DD0"/>
    <w:rsid w:val="00A935B7"/>
    <w:rsid w:val="00A93C9E"/>
    <w:rsid w:val="00AA0B45"/>
    <w:rsid w:val="00AA5074"/>
    <w:rsid w:val="00AA5746"/>
    <w:rsid w:val="00AB0B10"/>
    <w:rsid w:val="00AB4D10"/>
    <w:rsid w:val="00AB6C2F"/>
    <w:rsid w:val="00AC144B"/>
    <w:rsid w:val="00AC1AB9"/>
    <w:rsid w:val="00AC3754"/>
    <w:rsid w:val="00AC425C"/>
    <w:rsid w:val="00AC5C4D"/>
    <w:rsid w:val="00AD27A4"/>
    <w:rsid w:val="00AD68C0"/>
    <w:rsid w:val="00AD755F"/>
    <w:rsid w:val="00AE0908"/>
    <w:rsid w:val="00AF1D17"/>
    <w:rsid w:val="00AF2B68"/>
    <w:rsid w:val="00AF2E68"/>
    <w:rsid w:val="00AF3DB3"/>
    <w:rsid w:val="00AF45B5"/>
    <w:rsid w:val="00AF6C1E"/>
    <w:rsid w:val="00B000A3"/>
    <w:rsid w:val="00B010F1"/>
    <w:rsid w:val="00B051CC"/>
    <w:rsid w:val="00B0577A"/>
    <w:rsid w:val="00B05C34"/>
    <w:rsid w:val="00B060C1"/>
    <w:rsid w:val="00B16719"/>
    <w:rsid w:val="00B16F74"/>
    <w:rsid w:val="00B205E3"/>
    <w:rsid w:val="00B2565B"/>
    <w:rsid w:val="00B26D8F"/>
    <w:rsid w:val="00B31E6E"/>
    <w:rsid w:val="00B366AC"/>
    <w:rsid w:val="00B375B9"/>
    <w:rsid w:val="00B434FF"/>
    <w:rsid w:val="00B44123"/>
    <w:rsid w:val="00B45B8E"/>
    <w:rsid w:val="00B47FCC"/>
    <w:rsid w:val="00B50B8E"/>
    <w:rsid w:val="00B528EB"/>
    <w:rsid w:val="00B53EC5"/>
    <w:rsid w:val="00B55150"/>
    <w:rsid w:val="00B6605B"/>
    <w:rsid w:val="00B70E2E"/>
    <w:rsid w:val="00B71599"/>
    <w:rsid w:val="00B7176B"/>
    <w:rsid w:val="00B72C07"/>
    <w:rsid w:val="00B7308E"/>
    <w:rsid w:val="00B73475"/>
    <w:rsid w:val="00B742F7"/>
    <w:rsid w:val="00B755C3"/>
    <w:rsid w:val="00B75A34"/>
    <w:rsid w:val="00B83ACA"/>
    <w:rsid w:val="00B87453"/>
    <w:rsid w:val="00B9500B"/>
    <w:rsid w:val="00BA679E"/>
    <w:rsid w:val="00BB11DC"/>
    <w:rsid w:val="00BB3B63"/>
    <w:rsid w:val="00BB5CEF"/>
    <w:rsid w:val="00BB63D2"/>
    <w:rsid w:val="00BC1E60"/>
    <w:rsid w:val="00BC38F8"/>
    <w:rsid w:val="00BC6D07"/>
    <w:rsid w:val="00BD50C6"/>
    <w:rsid w:val="00BE1775"/>
    <w:rsid w:val="00BE5056"/>
    <w:rsid w:val="00BF1A30"/>
    <w:rsid w:val="00BF396F"/>
    <w:rsid w:val="00BF558E"/>
    <w:rsid w:val="00BF6075"/>
    <w:rsid w:val="00BF64B0"/>
    <w:rsid w:val="00BF7408"/>
    <w:rsid w:val="00BF7B8F"/>
    <w:rsid w:val="00C039B9"/>
    <w:rsid w:val="00C04A42"/>
    <w:rsid w:val="00C1406E"/>
    <w:rsid w:val="00C149F8"/>
    <w:rsid w:val="00C20300"/>
    <w:rsid w:val="00C23B4C"/>
    <w:rsid w:val="00C24DF1"/>
    <w:rsid w:val="00C2544C"/>
    <w:rsid w:val="00C26F2D"/>
    <w:rsid w:val="00C32061"/>
    <w:rsid w:val="00C3226D"/>
    <w:rsid w:val="00C331AC"/>
    <w:rsid w:val="00C3640C"/>
    <w:rsid w:val="00C4117B"/>
    <w:rsid w:val="00C42DAA"/>
    <w:rsid w:val="00C4345B"/>
    <w:rsid w:val="00C44F8B"/>
    <w:rsid w:val="00C47214"/>
    <w:rsid w:val="00C47B05"/>
    <w:rsid w:val="00C51AEC"/>
    <w:rsid w:val="00C529D5"/>
    <w:rsid w:val="00C54A9B"/>
    <w:rsid w:val="00C60AED"/>
    <w:rsid w:val="00C63845"/>
    <w:rsid w:val="00C63856"/>
    <w:rsid w:val="00C65252"/>
    <w:rsid w:val="00C671C8"/>
    <w:rsid w:val="00C674A5"/>
    <w:rsid w:val="00C67B33"/>
    <w:rsid w:val="00C74E00"/>
    <w:rsid w:val="00C765F1"/>
    <w:rsid w:val="00C81C2A"/>
    <w:rsid w:val="00C82F62"/>
    <w:rsid w:val="00C86B47"/>
    <w:rsid w:val="00C86D14"/>
    <w:rsid w:val="00C90BB2"/>
    <w:rsid w:val="00C9132F"/>
    <w:rsid w:val="00C91CE0"/>
    <w:rsid w:val="00C93854"/>
    <w:rsid w:val="00C95795"/>
    <w:rsid w:val="00C96EB2"/>
    <w:rsid w:val="00CA0120"/>
    <w:rsid w:val="00CA085B"/>
    <w:rsid w:val="00CA54EC"/>
    <w:rsid w:val="00CA6EBF"/>
    <w:rsid w:val="00CB4CEE"/>
    <w:rsid w:val="00CC0577"/>
    <w:rsid w:val="00CC2301"/>
    <w:rsid w:val="00CC47C6"/>
    <w:rsid w:val="00CC4E26"/>
    <w:rsid w:val="00CC575E"/>
    <w:rsid w:val="00CD2785"/>
    <w:rsid w:val="00CD3027"/>
    <w:rsid w:val="00CD4C41"/>
    <w:rsid w:val="00CE4A2F"/>
    <w:rsid w:val="00CE5D4D"/>
    <w:rsid w:val="00CE6C32"/>
    <w:rsid w:val="00CE7993"/>
    <w:rsid w:val="00CF06AF"/>
    <w:rsid w:val="00CF58AE"/>
    <w:rsid w:val="00D028E3"/>
    <w:rsid w:val="00D02BF4"/>
    <w:rsid w:val="00D02F20"/>
    <w:rsid w:val="00D2040F"/>
    <w:rsid w:val="00D21E6A"/>
    <w:rsid w:val="00D25403"/>
    <w:rsid w:val="00D2561D"/>
    <w:rsid w:val="00D334DE"/>
    <w:rsid w:val="00D3396D"/>
    <w:rsid w:val="00D372DF"/>
    <w:rsid w:val="00D43307"/>
    <w:rsid w:val="00D510A9"/>
    <w:rsid w:val="00D572E4"/>
    <w:rsid w:val="00D61FA8"/>
    <w:rsid w:val="00D710C8"/>
    <w:rsid w:val="00D75422"/>
    <w:rsid w:val="00D77CAA"/>
    <w:rsid w:val="00D800DF"/>
    <w:rsid w:val="00D8195E"/>
    <w:rsid w:val="00D82A4D"/>
    <w:rsid w:val="00D83FFF"/>
    <w:rsid w:val="00D9153C"/>
    <w:rsid w:val="00D9156B"/>
    <w:rsid w:val="00D93991"/>
    <w:rsid w:val="00DA01B6"/>
    <w:rsid w:val="00DA18F6"/>
    <w:rsid w:val="00DA2AD9"/>
    <w:rsid w:val="00DA5DF7"/>
    <w:rsid w:val="00DA5F31"/>
    <w:rsid w:val="00DA762E"/>
    <w:rsid w:val="00DB0D84"/>
    <w:rsid w:val="00DC2408"/>
    <w:rsid w:val="00DC6442"/>
    <w:rsid w:val="00DC7BBF"/>
    <w:rsid w:val="00DD1B6C"/>
    <w:rsid w:val="00DD1C01"/>
    <w:rsid w:val="00DD4532"/>
    <w:rsid w:val="00DD574C"/>
    <w:rsid w:val="00DD5CC6"/>
    <w:rsid w:val="00DD66BD"/>
    <w:rsid w:val="00DE19B9"/>
    <w:rsid w:val="00DE5703"/>
    <w:rsid w:val="00DE64D0"/>
    <w:rsid w:val="00DE6F64"/>
    <w:rsid w:val="00DF243D"/>
    <w:rsid w:val="00DF598D"/>
    <w:rsid w:val="00E0176A"/>
    <w:rsid w:val="00E037A0"/>
    <w:rsid w:val="00E14C3C"/>
    <w:rsid w:val="00E15367"/>
    <w:rsid w:val="00E27F33"/>
    <w:rsid w:val="00E30632"/>
    <w:rsid w:val="00E30EFF"/>
    <w:rsid w:val="00E359F2"/>
    <w:rsid w:val="00E36A8E"/>
    <w:rsid w:val="00E377B8"/>
    <w:rsid w:val="00E40AB8"/>
    <w:rsid w:val="00E43045"/>
    <w:rsid w:val="00E47B07"/>
    <w:rsid w:val="00E53F35"/>
    <w:rsid w:val="00E54B29"/>
    <w:rsid w:val="00E60180"/>
    <w:rsid w:val="00E610BC"/>
    <w:rsid w:val="00E62983"/>
    <w:rsid w:val="00E701E9"/>
    <w:rsid w:val="00E7239F"/>
    <w:rsid w:val="00E80C12"/>
    <w:rsid w:val="00E82673"/>
    <w:rsid w:val="00E91490"/>
    <w:rsid w:val="00E9329C"/>
    <w:rsid w:val="00E955B5"/>
    <w:rsid w:val="00E957C4"/>
    <w:rsid w:val="00E97888"/>
    <w:rsid w:val="00EA027D"/>
    <w:rsid w:val="00EA50C4"/>
    <w:rsid w:val="00EA6447"/>
    <w:rsid w:val="00EA7099"/>
    <w:rsid w:val="00EB5493"/>
    <w:rsid w:val="00EB5C62"/>
    <w:rsid w:val="00EC11D0"/>
    <w:rsid w:val="00ED1652"/>
    <w:rsid w:val="00ED3296"/>
    <w:rsid w:val="00EE60D5"/>
    <w:rsid w:val="00EE60F7"/>
    <w:rsid w:val="00EE6632"/>
    <w:rsid w:val="00EE71F8"/>
    <w:rsid w:val="00EF0321"/>
    <w:rsid w:val="00EF040B"/>
    <w:rsid w:val="00EF0582"/>
    <w:rsid w:val="00EF53CD"/>
    <w:rsid w:val="00F020FC"/>
    <w:rsid w:val="00F119ED"/>
    <w:rsid w:val="00F11A24"/>
    <w:rsid w:val="00F131B6"/>
    <w:rsid w:val="00F23FEC"/>
    <w:rsid w:val="00F27C2C"/>
    <w:rsid w:val="00F37C72"/>
    <w:rsid w:val="00F50DA4"/>
    <w:rsid w:val="00F528FE"/>
    <w:rsid w:val="00F5464F"/>
    <w:rsid w:val="00F60093"/>
    <w:rsid w:val="00F603FF"/>
    <w:rsid w:val="00F63604"/>
    <w:rsid w:val="00F670CE"/>
    <w:rsid w:val="00F71042"/>
    <w:rsid w:val="00F723B9"/>
    <w:rsid w:val="00F75B95"/>
    <w:rsid w:val="00F77BFD"/>
    <w:rsid w:val="00F80A07"/>
    <w:rsid w:val="00F817FA"/>
    <w:rsid w:val="00F82F95"/>
    <w:rsid w:val="00F8333C"/>
    <w:rsid w:val="00F83BC0"/>
    <w:rsid w:val="00F83D0C"/>
    <w:rsid w:val="00F83EDC"/>
    <w:rsid w:val="00F86D5D"/>
    <w:rsid w:val="00F9027A"/>
    <w:rsid w:val="00F90E68"/>
    <w:rsid w:val="00F90EB1"/>
    <w:rsid w:val="00F951AC"/>
    <w:rsid w:val="00F97D6D"/>
    <w:rsid w:val="00FA706B"/>
    <w:rsid w:val="00FB232F"/>
    <w:rsid w:val="00FB5159"/>
    <w:rsid w:val="00FC5B93"/>
    <w:rsid w:val="00FD08C0"/>
    <w:rsid w:val="00FD6224"/>
    <w:rsid w:val="00FD7FF0"/>
    <w:rsid w:val="00FE1CB1"/>
    <w:rsid w:val="00FE616B"/>
    <w:rsid w:val="00FE7537"/>
    <w:rsid w:val="00FF10F5"/>
    <w:rsid w:val="00FF7B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41A"/>
    <w:pPr>
      <w:widowControl w:val="0"/>
      <w:autoSpaceDE w:val="0"/>
      <w:autoSpaceDN w:val="0"/>
      <w:adjustRightInd w:val="0"/>
    </w:pPr>
  </w:style>
  <w:style w:type="paragraph" w:styleId="1">
    <w:name w:val="heading 1"/>
    <w:basedOn w:val="a"/>
    <w:link w:val="10"/>
    <w:uiPriority w:val="9"/>
    <w:qFormat/>
    <w:rsid w:val="006E58E9"/>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0A5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B4633"/>
    <w:pPr>
      <w:widowControl w:val="0"/>
      <w:autoSpaceDE w:val="0"/>
      <w:autoSpaceDN w:val="0"/>
      <w:adjustRightInd w:val="0"/>
    </w:pPr>
    <w:rPr>
      <w:rFonts w:ascii="Courier New" w:hAnsi="Courier New" w:cs="Courier New"/>
    </w:rPr>
  </w:style>
  <w:style w:type="paragraph" w:styleId="a4">
    <w:name w:val="Title"/>
    <w:basedOn w:val="a"/>
    <w:next w:val="a"/>
    <w:link w:val="a5"/>
    <w:qFormat/>
    <w:rsid w:val="005E782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5E7828"/>
    <w:rPr>
      <w:rFonts w:ascii="Cambria" w:eastAsia="Times New Roman" w:hAnsi="Cambria" w:cs="Times New Roman"/>
      <w:b/>
      <w:bCs/>
      <w:kern w:val="28"/>
      <w:sz w:val="32"/>
      <w:szCs w:val="32"/>
    </w:rPr>
  </w:style>
  <w:style w:type="paragraph" w:styleId="a6">
    <w:name w:val="No Spacing"/>
    <w:uiPriority w:val="1"/>
    <w:qFormat/>
    <w:rsid w:val="00145D1B"/>
    <w:pPr>
      <w:widowControl w:val="0"/>
      <w:autoSpaceDE w:val="0"/>
      <w:autoSpaceDN w:val="0"/>
      <w:adjustRightInd w:val="0"/>
    </w:pPr>
  </w:style>
  <w:style w:type="paragraph" w:styleId="a7">
    <w:name w:val="header"/>
    <w:aliases w:val="ВерхКолонтитул"/>
    <w:basedOn w:val="a"/>
    <w:link w:val="a8"/>
    <w:rsid w:val="00801BC2"/>
    <w:pPr>
      <w:tabs>
        <w:tab w:val="center" w:pos="4677"/>
        <w:tab w:val="right" w:pos="9355"/>
      </w:tabs>
    </w:pPr>
  </w:style>
  <w:style w:type="character" w:customStyle="1" w:styleId="a8">
    <w:name w:val="Верхний колонтитул Знак"/>
    <w:aliases w:val="ВерхКолонтитул Знак"/>
    <w:basedOn w:val="a0"/>
    <w:link w:val="a7"/>
    <w:uiPriority w:val="99"/>
    <w:rsid w:val="00801BC2"/>
  </w:style>
  <w:style w:type="paragraph" w:styleId="a9">
    <w:name w:val="footer"/>
    <w:basedOn w:val="a"/>
    <w:link w:val="aa"/>
    <w:rsid w:val="00801BC2"/>
    <w:pPr>
      <w:tabs>
        <w:tab w:val="center" w:pos="4677"/>
        <w:tab w:val="right" w:pos="9355"/>
      </w:tabs>
    </w:pPr>
  </w:style>
  <w:style w:type="character" w:customStyle="1" w:styleId="aa">
    <w:name w:val="Нижний колонтитул Знак"/>
    <w:basedOn w:val="a0"/>
    <w:link w:val="a9"/>
    <w:rsid w:val="00801BC2"/>
  </w:style>
  <w:style w:type="paragraph" w:customStyle="1" w:styleId="ConsPlusCell">
    <w:name w:val="ConsPlusCell"/>
    <w:uiPriority w:val="99"/>
    <w:rsid w:val="003C7AF6"/>
    <w:pPr>
      <w:widowControl w:val="0"/>
      <w:autoSpaceDE w:val="0"/>
      <w:autoSpaceDN w:val="0"/>
      <w:adjustRightInd w:val="0"/>
    </w:pPr>
    <w:rPr>
      <w:rFonts w:ascii="Arial" w:hAnsi="Arial" w:cs="Arial"/>
    </w:rPr>
  </w:style>
  <w:style w:type="paragraph" w:styleId="ab">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unhideWhenUsed/>
    <w:rsid w:val="003B40B0"/>
    <w:pPr>
      <w:widowControl/>
      <w:autoSpaceDE/>
      <w:autoSpaceDN/>
      <w:adjustRightInd/>
      <w:spacing w:after="187"/>
    </w:pPr>
    <w:rPr>
      <w:sz w:val="24"/>
      <w:szCs w:val="24"/>
    </w:rPr>
  </w:style>
  <w:style w:type="paragraph" w:styleId="ac">
    <w:name w:val="Body Text Indent"/>
    <w:basedOn w:val="a"/>
    <w:link w:val="ad"/>
    <w:uiPriority w:val="99"/>
    <w:unhideWhenUsed/>
    <w:rsid w:val="003B40B0"/>
    <w:pPr>
      <w:widowControl/>
      <w:autoSpaceDE/>
      <w:autoSpaceDN/>
      <w:adjustRightInd/>
      <w:spacing w:after="120"/>
      <w:ind w:left="283"/>
    </w:pPr>
  </w:style>
  <w:style w:type="character" w:customStyle="1" w:styleId="ad">
    <w:name w:val="Основной текст с отступом Знак"/>
    <w:basedOn w:val="a0"/>
    <w:link w:val="ac"/>
    <w:uiPriority w:val="99"/>
    <w:rsid w:val="003B40B0"/>
  </w:style>
  <w:style w:type="paragraph" w:customStyle="1" w:styleId="ConsPlusNormal">
    <w:name w:val="ConsPlusNormal"/>
    <w:link w:val="ConsPlusNormal0"/>
    <w:rsid w:val="00142C2D"/>
    <w:pPr>
      <w:widowControl w:val="0"/>
      <w:autoSpaceDE w:val="0"/>
      <w:autoSpaceDN w:val="0"/>
      <w:adjustRightInd w:val="0"/>
      <w:ind w:firstLine="720"/>
    </w:pPr>
    <w:rPr>
      <w:rFonts w:ascii="Arial" w:hAnsi="Arial" w:cs="Arial"/>
    </w:rPr>
  </w:style>
  <w:style w:type="paragraph" w:styleId="ae">
    <w:name w:val="Balloon Text"/>
    <w:basedOn w:val="a"/>
    <w:link w:val="af"/>
    <w:rsid w:val="00BF6075"/>
    <w:rPr>
      <w:rFonts w:ascii="Tahoma" w:hAnsi="Tahoma" w:cs="Tahoma"/>
      <w:sz w:val="16"/>
      <w:szCs w:val="16"/>
    </w:rPr>
  </w:style>
  <w:style w:type="character" w:customStyle="1" w:styleId="af">
    <w:name w:val="Текст выноски Знак"/>
    <w:basedOn w:val="a0"/>
    <w:link w:val="ae"/>
    <w:rsid w:val="00BF6075"/>
    <w:rPr>
      <w:rFonts w:ascii="Tahoma" w:hAnsi="Tahoma" w:cs="Tahoma"/>
      <w:sz w:val="16"/>
      <w:szCs w:val="16"/>
    </w:rPr>
  </w:style>
  <w:style w:type="paragraph" w:styleId="af0">
    <w:name w:val="List Paragraph"/>
    <w:basedOn w:val="a"/>
    <w:uiPriority w:val="34"/>
    <w:qFormat/>
    <w:rsid w:val="008E602E"/>
    <w:pPr>
      <w:ind w:left="720"/>
      <w:contextualSpacing/>
    </w:pPr>
  </w:style>
  <w:style w:type="paragraph" w:styleId="af1">
    <w:name w:val="Body Text"/>
    <w:basedOn w:val="a"/>
    <w:link w:val="af2"/>
    <w:rsid w:val="00CC2301"/>
    <w:pPr>
      <w:spacing w:after="120"/>
    </w:pPr>
  </w:style>
  <w:style w:type="character" w:customStyle="1" w:styleId="af2">
    <w:name w:val="Основной текст Знак"/>
    <w:basedOn w:val="a0"/>
    <w:link w:val="af1"/>
    <w:rsid w:val="00CC2301"/>
  </w:style>
  <w:style w:type="character" w:styleId="af3">
    <w:name w:val="page number"/>
    <w:basedOn w:val="a0"/>
    <w:rsid w:val="00CC2301"/>
  </w:style>
  <w:style w:type="paragraph" w:customStyle="1" w:styleId="ConsPlusTitle">
    <w:name w:val="ConsPlusTitle"/>
    <w:rsid w:val="00CC2301"/>
    <w:pPr>
      <w:widowControl w:val="0"/>
      <w:autoSpaceDE w:val="0"/>
      <w:autoSpaceDN w:val="0"/>
      <w:adjustRightInd w:val="0"/>
    </w:pPr>
    <w:rPr>
      <w:rFonts w:ascii="Arial" w:hAnsi="Arial" w:cs="Arial"/>
      <w:b/>
      <w:bCs/>
    </w:rPr>
  </w:style>
  <w:style w:type="paragraph" w:customStyle="1" w:styleId="ConsPlusDocList">
    <w:name w:val="ConsPlusDocList"/>
    <w:rsid w:val="00CC2301"/>
    <w:pPr>
      <w:widowControl w:val="0"/>
      <w:autoSpaceDE w:val="0"/>
      <w:autoSpaceDN w:val="0"/>
      <w:adjustRightInd w:val="0"/>
    </w:pPr>
    <w:rPr>
      <w:rFonts w:ascii="Courier New" w:hAnsi="Courier New" w:cs="Courier New"/>
    </w:rPr>
  </w:style>
  <w:style w:type="paragraph" w:styleId="3">
    <w:name w:val="Body Text Indent 3"/>
    <w:basedOn w:val="a"/>
    <w:link w:val="30"/>
    <w:rsid w:val="00CC2301"/>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CC2301"/>
    <w:rPr>
      <w:sz w:val="16"/>
      <w:szCs w:val="16"/>
    </w:rPr>
  </w:style>
  <w:style w:type="paragraph" w:styleId="af4">
    <w:name w:val="Document Map"/>
    <w:basedOn w:val="a"/>
    <w:link w:val="af5"/>
    <w:rsid w:val="00CC2301"/>
    <w:pPr>
      <w:widowControl/>
      <w:shd w:val="clear" w:color="auto" w:fill="000080"/>
      <w:autoSpaceDE/>
      <w:autoSpaceDN/>
      <w:adjustRightInd/>
    </w:pPr>
    <w:rPr>
      <w:rFonts w:ascii="Tahoma" w:hAnsi="Tahoma" w:cs="Tahoma"/>
    </w:rPr>
  </w:style>
  <w:style w:type="character" w:customStyle="1" w:styleId="af5">
    <w:name w:val="Схема документа Знак"/>
    <w:basedOn w:val="a0"/>
    <w:link w:val="af4"/>
    <w:rsid w:val="00CC2301"/>
    <w:rPr>
      <w:rFonts w:ascii="Tahoma" w:hAnsi="Tahoma" w:cs="Tahoma"/>
      <w:shd w:val="clear" w:color="auto" w:fill="000080"/>
    </w:rPr>
  </w:style>
  <w:style w:type="character" w:customStyle="1" w:styleId="gen">
    <w:name w:val="gen"/>
    <w:basedOn w:val="a0"/>
    <w:rsid w:val="00CC2301"/>
  </w:style>
  <w:style w:type="character" w:styleId="af6">
    <w:name w:val="Hyperlink"/>
    <w:basedOn w:val="a0"/>
    <w:uiPriority w:val="99"/>
    <w:unhideWhenUsed/>
    <w:rsid w:val="00CC2301"/>
    <w:rPr>
      <w:color w:val="0000FF"/>
      <w:u w:val="single"/>
    </w:rPr>
  </w:style>
  <w:style w:type="character" w:customStyle="1" w:styleId="10">
    <w:name w:val="Заголовок 1 Знак"/>
    <w:basedOn w:val="a0"/>
    <w:link w:val="1"/>
    <w:uiPriority w:val="9"/>
    <w:rsid w:val="006E58E9"/>
    <w:rPr>
      <w:b/>
      <w:bCs/>
      <w:kern w:val="36"/>
      <w:sz w:val="48"/>
      <w:szCs w:val="48"/>
    </w:rPr>
  </w:style>
  <w:style w:type="paragraph" w:customStyle="1" w:styleId="fr5">
    <w:name w:val="fr5"/>
    <w:basedOn w:val="a"/>
    <w:rsid w:val="00C4117B"/>
    <w:pPr>
      <w:widowControl/>
      <w:autoSpaceDE/>
      <w:autoSpaceDN/>
      <w:adjustRightInd/>
      <w:spacing w:before="100" w:beforeAutospacing="1" w:after="100" w:afterAutospacing="1"/>
    </w:pPr>
    <w:rPr>
      <w:sz w:val="24"/>
      <w:szCs w:val="24"/>
    </w:rPr>
  </w:style>
  <w:style w:type="character" w:customStyle="1" w:styleId="af7">
    <w:name w:val="Основной текст_"/>
    <w:basedOn w:val="a0"/>
    <w:link w:val="2"/>
    <w:rsid w:val="00C4117B"/>
    <w:rPr>
      <w:spacing w:val="9"/>
      <w:sz w:val="23"/>
      <w:szCs w:val="23"/>
      <w:shd w:val="clear" w:color="auto" w:fill="FFFFFF"/>
    </w:rPr>
  </w:style>
  <w:style w:type="paragraph" w:customStyle="1" w:styleId="2">
    <w:name w:val="Основной текст2"/>
    <w:basedOn w:val="a"/>
    <w:link w:val="af7"/>
    <w:rsid w:val="00C4117B"/>
    <w:pPr>
      <w:shd w:val="clear" w:color="auto" w:fill="FFFFFF"/>
      <w:autoSpaceDE/>
      <w:autoSpaceDN/>
      <w:adjustRightInd/>
      <w:spacing w:before="2100" w:line="317" w:lineRule="exact"/>
      <w:jc w:val="both"/>
    </w:pPr>
    <w:rPr>
      <w:spacing w:val="9"/>
      <w:sz w:val="23"/>
      <w:szCs w:val="23"/>
    </w:rPr>
  </w:style>
  <w:style w:type="character" w:customStyle="1" w:styleId="ConsPlusNormal0">
    <w:name w:val="ConsPlusNormal Знак"/>
    <w:link w:val="ConsPlusNormal"/>
    <w:rsid w:val="006862A4"/>
    <w:rPr>
      <w:rFonts w:ascii="Arial" w:hAnsi="Arial" w:cs="Arial"/>
    </w:rPr>
  </w:style>
  <w:style w:type="paragraph" w:styleId="af8">
    <w:name w:val="Plain Text"/>
    <w:basedOn w:val="a"/>
    <w:link w:val="af9"/>
    <w:rsid w:val="005A3688"/>
    <w:pPr>
      <w:widowControl/>
      <w:autoSpaceDE/>
      <w:autoSpaceDN/>
      <w:adjustRightInd/>
    </w:pPr>
    <w:rPr>
      <w:rFonts w:ascii="Courier New" w:hAnsi="Courier New"/>
    </w:rPr>
  </w:style>
  <w:style w:type="character" w:customStyle="1" w:styleId="af9">
    <w:name w:val="Текст Знак"/>
    <w:basedOn w:val="a0"/>
    <w:link w:val="af8"/>
    <w:rsid w:val="005A3688"/>
    <w:rPr>
      <w:rFonts w:ascii="Courier New" w:hAnsi="Courier New"/>
    </w:rPr>
  </w:style>
  <w:style w:type="character" w:styleId="afa">
    <w:name w:val="Strong"/>
    <w:qFormat/>
    <w:rsid w:val="00901949"/>
    <w:rPr>
      <w:b/>
      <w:bCs/>
    </w:rPr>
  </w:style>
  <w:style w:type="paragraph" w:customStyle="1" w:styleId="afb">
    <w:name w:val="Содержимое таблицы"/>
    <w:basedOn w:val="a"/>
    <w:rsid w:val="00901949"/>
    <w:pPr>
      <w:widowControl/>
      <w:suppressLineNumbers/>
      <w:autoSpaceDE/>
      <w:autoSpaceDN/>
      <w:adjustRightInd/>
    </w:pPr>
  </w:style>
  <w:style w:type="character" w:customStyle="1" w:styleId="page-titlefull">
    <w:name w:val="page-title__full"/>
    <w:basedOn w:val="a0"/>
    <w:rsid w:val="005B2977"/>
  </w:style>
  <w:style w:type="paragraph" w:customStyle="1" w:styleId="FR3">
    <w:name w:val="FR3"/>
    <w:rsid w:val="003D3C1F"/>
    <w:pPr>
      <w:widowControl w:val="0"/>
      <w:autoSpaceDE w:val="0"/>
      <w:autoSpaceDN w:val="0"/>
      <w:spacing w:line="300" w:lineRule="auto"/>
      <w:jc w:val="both"/>
    </w:pPr>
    <w:rPr>
      <w:rFonts w:ascii="Arial" w:hAnsi="Arial" w:cs="Arial"/>
    </w:rPr>
  </w:style>
  <w:style w:type="paragraph" w:customStyle="1" w:styleId="formattext">
    <w:name w:val="formattext"/>
    <w:basedOn w:val="a"/>
    <w:rsid w:val="005414EE"/>
    <w:pPr>
      <w:widowControl/>
      <w:autoSpaceDE/>
      <w:autoSpaceDN/>
      <w:adjustRightInd/>
      <w:spacing w:before="100" w:beforeAutospacing="1" w:after="100" w:afterAutospacing="1"/>
    </w:pPr>
    <w:rPr>
      <w:sz w:val="24"/>
      <w:szCs w:val="24"/>
    </w:rPr>
  </w:style>
  <w:style w:type="paragraph" w:styleId="20">
    <w:name w:val="Body Text Indent 2"/>
    <w:basedOn w:val="a"/>
    <w:link w:val="21"/>
    <w:semiHidden/>
    <w:unhideWhenUsed/>
    <w:rsid w:val="00130056"/>
    <w:pPr>
      <w:spacing w:after="120" w:line="480" w:lineRule="auto"/>
      <w:ind w:left="283"/>
    </w:pPr>
  </w:style>
  <w:style w:type="character" w:customStyle="1" w:styleId="21">
    <w:name w:val="Основной текст с отступом 2 Знак"/>
    <w:basedOn w:val="a0"/>
    <w:link w:val="20"/>
    <w:semiHidden/>
    <w:rsid w:val="00130056"/>
  </w:style>
  <w:style w:type="character" w:styleId="afc">
    <w:name w:val="Emphasis"/>
    <w:basedOn w:val="a0"/>
    <w:uiPriority w:val="20"/>
    <w:qFormat/>
    <w:rsid w:val="00130056"/>
    <w:rPr>
      <w:i/>
      <w:iCs/>
    </w:rPr>
  </w:style>
</w:styles>
</file>

<file path=word/webSettings.xml><?xml version="1.0" encoding="utf-8"?>
<w:webSettings xmlns:r="http://schemas.openxmlformats.org/officeDocument/2006/relationships" xmlns:w="http://schemas.openxmlformats.org/wordprocessingml/2006/main">
  <w:divs>
    <w:div w:id="288171635">
      <w:bodyDiv w:val="1"/>
      <w:marLeft w:val="0"/>
      <w:marRight w:val="0"/>
      <w:marTop w:val="0"/>
      <w:marBottom w:val="0"/>
      <w:divBdr>
        <w:top w:val="none" w:sz="0" w:space="0" w:color="auto"/>
        <w:left w:val="none" w:sz="0" w:space="0" w:color="auto"/>
        <w:bottom w:val="none" w:sz="0" w:space="0" w:color="auto"/>
        <w:right w:val="none" w:sz="0" w:space="0" w:color="auto"/>
      </w:divBdr>
    </w:div>
    <w:div w:id="835417622">
      <w:bodyDiv w:val="1"/>
      <w:marLeft w:val="0"/>
      <w:marRight w:val="0"/>
      <w:marTop w:val="0"/>
      <w:marBottom w:val="0"/>
      <w:divBdr>
        <w:top w:val="none" w:sz="0" w:space="0" w:color="auto"/>
        <w:left w:val="none" w:sz="0" w:space="0" w:color="auto"/>
        <w:bottom w:val="none" w:sz="0" w:space="0" w:color="auto"/>
        <w:right w:val="none" w:sz="0" w:space="0" w:color="auto"/>
      </w:divBdr>
    </w:div>
    <w:div w:id="1539465640">
      <w:bodyDiv w:val="1"/>
      <w:marLeft w:val="0"/>
      <w:marRight w:val="0"/>
      <w:marTop w:val="0"/>
      <w:marBottom w:val="0"/>
      <w:divBdr>
        <w:top w:val="none" w:sz="0" w:space="0" w:color="auto"/>
        <w:left w:val="none" w:sz="0" w:space="0" w:color="auto"/>
        <w:bottom w:val="none" w:sz="0" w:space="0" w:color="auto"/>
        <w:right w:val="none" w:sz="0" w:space="0" w:color="auto"/>
      </w:divBdr>
    </w:div>
    <w:div w:id="1749572484">
      <w:bodyDiv w:val="1"/>
      <w:marLeft w:val="0"/>
      <w:marRight w:val="0"/>
      <w:marTop w:val="0"/>
      <w:marBottom w:val="0"/>
      <w:divBdr>
        <w:top w:val="none" w:sz="0" w:space="0" w:color="auto"/>
        <w:left w:val="none" w:sz="0" w:space="0" w:color="auto"/>
        <w:bottom w:val="none" w:sz="0" w:space="0" w:color="auto"/>
        <w:right w:val="none" w:sz="0" w:space="0" w:color="auto"/>
      </w:divBdr>
    </w:div>
    <w:div w:id="1968777353">
      <w:bodyDiv w:val="1"/>
      <w:marLeft w:val="0"/>
      <w:marRight w:val="0"/>
      <w:marTop w:val="0"/>
      <w:marBottom w:val="0"/>
      <w:divBdr>
        <w:top w:val="none" w:sz="0" w:space="0" w:color="auto"/>
        <w:left w:val="none" w:sz="0" w:space="0" w:color="auto"/>
        <w:bottom w:val="none" w:sz="0" w:space="0" w:color="auto"/>
        <w:right w:val="none" w:sz="0" w:space="0" w:color="auto"/>
      </w:divBdr>
    </w:div>
    <w:div w:id="210607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5A379AC059319CBC12E6198955BF13489AF2ED635BFCCFBDCF4C887DDA2732F45EEF9180C44228B5A75945848A6F329B6707F2A130A4D5536208AD2yCZ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5A379AC059319CBC12E7F958337AC3E8BA476DB34BAC5AD85A0CED082F2757A05AEFF4D4F002F8B537EC90108F8AA7AF13B722D0E164D52y2ZA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69A4A492A26273C69206DECDFDA1263A9D2B1062EC2652241CD1DA7C42ADFA4DEB35B0A52AzA58M"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consultantplus://offline/ref=68504B5434FCD5DD6B638D4FB36F4058EAFC526A916FA2DB2B58D7419C65771DADB8F838DB667CE66EFBD78B787196F8E8DA0742035C0477f9z0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18EB84C36C4262966170F9CCCEB106025329E1F8D13A7FD2BE6927B3BE9747AF573BD7E8879C17BE08D6AAE8FEAE519CCCFD7E65627DE490AmFH"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3AEFB-7399-4D2E-B62A-A60081727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8494</Words>
  <Characters>48417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Кардымовский р-н</Company>
  <LinksUpToDate>false</LinksUpToDate>
  <CharactersWithSpaces>56798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dc:creator>
  <cp:lastModifiedBy>urist</cp:lastModifiedBy>
  <cp:revision>3</cp:revision>
  <cp:lastPrinted>2022-05-04T09:27:00Z</cp:lastPrinted>
  <dcterms:created xsi:type="dcterms:W3CDTF">2025-02-03T06:16:00Z</dcterms:created>
  <dcterms:modified xsi:type="dcterms:W3CDTF">2025-02-03T06:18:00Z</dcterms:modified>
</cp:coreProperties>
</file>