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9D37" w14:textId="133FC06C" w:rsidR="005C1585" w:rsidRPr="00B67E9A" w:rsidRDefault="006D7848" w:rsidP="006D7848">
      <w:pPr>
        <w:contextualSpacing/>
        <w:rPr>
          <w:b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C5B1C6" wp14:editId="76C2937D">
            <wp:simplePos x="0" y="0"/>
            <wp:positionH relativeFrom="column">
              <wp:posOffset>3099435</wp:posOffset>
            </wp:positionH>
            <wp:positionV relativeFrom="paragraph">
              <wp:posOffset>203835</wp:posOffset>
            </wp:positionV>
            <wp:extent cx="552450" cy="770890"/>
            <wp:effectExtent l="0" t="0" r="0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ED0F44" w14:textId="77777777" w:rsidR="005C1585" w:rsidRPr="00B67E9A" w:rsidRDefault="005C1585" w:rsidP="007E649D">
      <w:pPr>
        <w:contextualSpacing/>
        <w:jc w:val="center"/>
        <w:rPr>
          <w:b/>
          <w:sz w:val="28"/>
          <w:szCs w:val="28"/>
        </w:rPr>
      </w:pPr>
      <w:r w:rsidRPr="00B67E9A">
        <w:rPr>
          <w:b/>
          <w:sz w:val="28"/>
          <w:szCs w:val="28"/>
        </w:rPr>
        <w:t>АДМИНИСТРАЦИЯ МУНИЦИПАЛЬНОГО ОБРАЗОВАНИЯ</w:t>
      </w:r>
    </w:p>
    <w:p w14:paraId="798CA3C7" w14:textId="77777777" w:rsidR="001F6416" w:rsidRDefault="005C1585" w:rsidP="007E649D">
      <w:pPr>
        <w:contextualSpacing/>
        <w:jc w:val="center"/>
        <w:rPr>
          <w:b/>
          <w:sz w:val="28"/>
          <w:szCs w:val="28"/>
        </w:rPr>
      </w:pPr>
      <w:r w:rsidRPr="00B67E9A">
        <w:rPr>
          <w:b/>
          <w:sz w:val="28"/>
          <w:szCs w:val="28"/>
        </w:rPr>
        <w:t xml:space="preserve">«КАРДЫМОВСКИЙ МУНИЦИПАЛЬНЫЙ ОКРУГ» </w:t>
      </w:r>
    </w:p>
    <w:p w14:paraId="096F663E" w14:textId="3B63AA64" w:rsidR="005C1585" w:rsidRPr="00B67E9A" w:rsidRDefault="005C1585" w:rsidP="007E649D">
      <w:pPr>
        <w:contextualSpacing/>
        <w:jc w:val="center"/>
        <w:rPr>
          <w:b/>
          <w:sz w:val="28"/>
          <w:szCs w:val="28"/>
        </w:rPr>
      </w:pPr>
      <w:r w:rsidRPr="00B67E9A">
        <w:rPr>
          <w:b/>
          <w:sz w:val="28"/>
          <w:szCs w:val="28"/>
        </w:rPr>
        <w:t>СМОЛЕНСКОЙ ОБЛАСТИ</w:t>
      </w:r>
    </w:p>
    <w:p w14:paraId="11B21764" w14:textId="77777777" w:rsidR="005C1585" w:rsidRPr="00B67E9A" w:rsidRDefault="005C1585" w:rsidP="007E649D">
      <w:pPr>
        <w:contextualSpacing/>
        <w:jc w:val="center"/>
        <w:rPr>
          <w:b/>
          <w:sz w:val="28"/>
          <w:szCs w:val="28"/>
        </w:rPr>
      </w:pPr>
    </w:p>
    <w:p w14:paraId="78381A03" w14:textId="77777777" w:rsidR="005C1585" w:rsidRPr="00B67E9A" w:rsidRDefault="005C1585" w:rsidP="007E649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B4AD842" w14:textId="77777777" w:rsidR="005C1585" w:rsidRDefault="005C1585" w:rsidP="007E649D">
      <w:pPr>
        <w:contextualSpacing/>
        <w:jc w:val="center"/>
        <w:rPr>
          <w:b/>
          <w:color w:val="000000" w:themeColor="text1"/>
          <w:sz w:val="28"/>
          <w:szCs w:val="28"/>
        </w:rPr>
      </w:pPr>
    </w:p>
    <w:p w14:paraId="2157167F" w14:textId="2A8C0994" w:rsidR="005C1585" w:rsidRDefault="005C1585" w:rsidP="007E649D">
      <w:pPr>
        <w:contextualSpacing/>
        <w:rPr>
          <w:b/>
          <w:color w:val="000000" w:themeColor="text1"/>
          <w:sz w:val="28"/>
          <w:szCs w:val="28"/>
          <w:u w:val="single"/>
        </w:rPr>
      </w:pPr>
      <w:proofErr w:type="gramStart"/>
      <w:r>
        <w:rPr>
          <w:b/>
          <w:color w:val="000000" w:themeColor="text1"/>
          <w:sz w:val="28"/>
          <w:szCs w:val="28"/>
        </w:rPr>
        <w:t xml:space="preserve">от </w:t>
      </w:r>
      <w:r w:rsidR="006D7848">
        <w:rPr>
          <w:b/>
          <w:color w:val="000000" w:themeColor="text1"/>
          <w:sz w:val="28"/>
          <w:szCs w:val="28"/>
        </w:rPr>
        <w:t xml:space="preserve"> </w:t>
      </w:r>
      <w:r w:rsidR="00F13DCC">
        <w:rPr>
          <w:b/>
          <w:color w:val="000000" w:themeColor="text1"/>
          <w:sz w:val="28"/>
          <w:szCs w:val="28"/>
        </w:rPr>
        <w:t>27.05.2026</w:t>
      </w:r>
      <w:proofErr w:type="gramEnd"/>
      <w:r>
        <w:rPr>
          <w:b/>
          <w:color w:val="000000" w:themeColor="text1"/>
          <w:sz w:val="28"/>
          <w:szCs w:val="28"/>
        </w:rPr>
        <w:t xml:space="preserve"> №</w:t>
      </w:r>
      <w:r w:rsidR="00B27B11">
        <w:rPr>
          <w:b/>
          <w:color w:val="000000" w:themeColor="text1"/>
          <w:sz w:val="28"/>
          <w:szCs w:val="28"/>
        </w:rPr>
        <w:t xml:space="preserve"> </w:t>
      </w:r>
      <w:r w:rsidR="00F13DCC">
        <w:rPr>
          <w:b/>
          <w:color w:val="000000" w:themeColor="text1"/>
          <w:sz w:val="28"/>
          <w:szCs w:val="28"/>
        </w:rPr>
        <w:t>П-566</w:t>
      </w:r>
    </w:p>
    <w:p w14:paraId="2506DAA8" w14:textId="77777777" w:rsidR="005C1585" w:rsidRDefault="005C1585" w:rsidP="007E649D">
      <w:pPr>
        <w:shd w:val="clear" w:color="auto" w:fill="FFFFFF"/>
        <w:contextualSpacing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5C1585" w14:paraId="63949BED" w14:textId="77777777" w:rsidTr="005C15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F34AD" w14:textId="54AC3E69" w:rsidR="005C1585" w:rsidRDefault="006D7848" w:rsidP="007E649D">
            <w:pPr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>
              <w:rPr>
                <w:color w:val="000000"/>
                <w:sz w:val="28"/>
                <w:szCs w:val="28"/>
              </w:rPr>
              <w:t>и</w:t>
            </w:r>
            <w:r w:rsidR="004134C1">
              <w:rPr>
                <w:color w:val="000000"/>
                <w:sz w:val="28"/>
                <w:szCs w:val="28"/>
              </w:rPr>
              <w:t>й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программу </w:t>
            </w:r>
            <w:r w:rsidR="00F92AA0">
              <w:rPr>
                <w:color w:val="000000" w:themeColor="text1"/>
                <w:sz w:val="28"/>
                <w:szCs w:val="28"/>
                <w:lang w:eastAsia="en-US"/>
              </w:rPr>
              <w:t xml:space="preserve">«Комплексные меры по профилактике правонарушений и усилению борьбы с преступностью на территории муниципального образования «Кардымовский </w:t>
            </w:r>
            <w:r w:rsidR="00834E7F">
              <w:rPr>
                <w:color w:val="000000" w:themeColor="text1"/>
                <w:sz w:val="28"/>
                <w:szCs w:val="28"/>
                <w:lang w:eastAsia="en-US"/>
              </w:rPr>
              <w:t>муниципальный округ</w:t>
            </w:r>
            <w:r w:rsidR="00F92AA0">
              <w:rPr>
                <w:color w:val="000000" w:themeColor="text1"/>
                <w:sz w:val="28"/>
                <w:szCs w:val="28"/>
                <w:lang w:eastAsia="en-US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образования «Кардымовский муниципальный округ» Смоленской области</w:t>
            </w:r>
            <w:r w:rsidR="003F6B7A">
              <w:rPr>
                <w:color w:val="000000" w:themeColor="text1"/>
                <w:sz w:val="28"/>
                <w:szCs w:val="28"/>
              </w:rPr>
              <w:t xml:space="preserve"> от </w:t>
            </w:r>
            <w:r w:rsidR="003F6B7A" w:rsidRPr="004134C1">
              <w:rPr>
                <w:color w:val="000000" w:themeColor="text1"/>
                <w:sz w:val="28"/>
                <w:szCs w:val="28"/>
              </w:rPr>
              <w:t>19.02.2025 № 167</w:t>
            </w:r>
          </w:p>
        </w:tc>
      </w:tr>
    </w:tbl>
    <w:p w14:paraId="572EAD16" w14:textId="77777777" w:rsidR="005C1585" w:rsidRDefault="005C1585" w:rsidP="007E649D">
      <w:pPr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14:paraId="34B3049A" w14:textId="77777777" w:rsidR="005C1585" w:rsidRPr="001F6416" w:rsidRDefault="005C1585" w:rsidP="007E649D">
      <w:pPr>
        <w:tabs>
          <w:tab w:val="left" w:pos="709"/>
        </w:tabs>
        <w:contextualSpacing/>
        <w:rPr>
          <w:sz w:val="28"/>
          <w:szCs w:val="28"/>
        </w:rPr>
      </w:pPr>
      <w:r w:rsidRPr="006D7848">
        <w:rPr>
          <w:color w:val="FF0000"/>
          <w:sz w:val="28"/>
          <w:szCs w:val="28"/>
        </w:rPr>
        <w:t xml:space="preserve">         </w:t>
      </w:r>
      <w:r w:rsidRPr="001F6416">
        <w:rPr>
          <w:sz w:val="28"/>
          <w:szCs w:val="28"/>
        </w:rPr>
        <w:t>В целях обеспечения безо</w:t>
      </w:r>
      <w:r w:rsidR="005C7977" w:rsidRPr="001F6416">
        <w:rPr>
          <w:sz w:val="28"/>
          <w:szCs w:val="28"/>
        </w:rPr>
        <w:t xml:space="preserve">пасности граждан на территории </w:t>
      </w:r>
      <w:r w:rsidRPr="001F6416">
        <w:rPr>
          <w:sz w:val="28"/>
          <w:szCs w:val="28"/>
        </w:rPr>
        <w:t xml:space="preserve">муниципального образования «Кардымовский </w:t>
      </w:r>
      <w:r w:rsidR="00834E7F" w:rsidRPr="001F6416">
        <w:rPr>
          <w:sz w:val="28"/>
          <w:szCs w:val="28"/>
        </w:rPr>
        <w:t>муниципальный округ</w:t>
      </w:r>
      <w:r w:rsidRPr="001F6416">
        <w:rPr>
          <w:sz w:val="28"/>
          <w:szCs w:val="28"/>
        </w:rPr>
        <w:t>» Смоленской области, в соответствии</w:t>
      </w:r>
      <w:r w:rsidR="005C7977" w:rsidRPr="001F6416">
        <w:rPr>
          <w:sz w:val="28"/>
          <w:szCs w:val="28"/>
        </w:rPr>
        <w:t xml:space="preserve"> с</w:t>
      </w:r>
      <w:r w:rsidRPr="001F6416">
        <w:rPr>
          <w:sz w:val="28"/>
          <w:szCs w:val="28"/>
        </w:rPr>
        <w:t xml:space="preserve"> </w:t>
      </w:r>
      <w:r w:rsidR="005C7977" w:rsidRPr="001F6416">
        <w:rPr>
          <w:sz w:val="28"/>
          <w:szCs w:val="28"/>
        </w:rPr>
        <w:t>постановлением Администрации муниципального образования «Кардымовский муниципальный округ» Смоленской области от 13.01.2025 № 3 «</w:t>
      </w:r>
      <w:r w:rsidR="005C7977" w:rsidRPr="001F6416">
        <w:rPr>
          <w:iCs/>
          <w:sz w:val="28"/>
          <w:szCs w:val="28"/>
        </w:rPr>
        <w:t xml:space="preserve">Об утверждении Порядка принятия решений о </w:t>
      </w:r>
      <w:r w:rsidR="005C7977" w:rsidRPr="001F6416">
        <w:rPr>
          <w:sz w:val="28"/>
          <w:szCs w:val="28"/>
        </w:rPr>
        <w:t xml:space="preserve">разработке муниципальных программ, их формирования и реализации в </w:t>
      </w:r>
      <w:r w:rsidR="002C60B7" w:rsidRPr="001F6416">
        <w:rPr>
          <w:sz w:val="28"/>
          <w:szCs w:val="28"/>
        </w:rPr>
        <w:t xml:space="preserve">муниципальном образовании </w:t>
      </w:r>
      <w:r w:rsidR="005C7977" w:rsidRPr="001F6416">
        <w:rPr>
          <w:sz w:val="28"/>
          <w:szCs w:val="28"/>
        </w:rPr>
        <w:t>«Кардымовский муниципальный округ» Смоленской области»,</w:t>
      </w:r>
      <w:r w:rsidRPr="001F6416">
        <w:rPr>
          <w:sz w:val="28"/>
          <w:szCs w:val="28"/>
        </w:rPr>
        <w:t xml:space="preserve"> Администрация муниципального образования «Кардымовский </w:t>
      </w:r>
      <w:r w:rsidR="005C7977" w:rsidRPr="001F6416">
        <w:rPr>
          <w:sz w:val="28"/>
          <w:szCs w:val="28"/>
        </w:rPr>
        <w:t>муниципальный округ</w:t>
      </w:r>
      <w:r w:rsidRPr="001F6416">
        <w:rPr>
          <w:sz w:val="28"/>
          <w:szCs w:val="28"/>
        </w:rPr>
        <w:t>» Смоленской области</w:t>
      </w:r>
    </w:p>
    <w:p w14:paraId="52C45918" w14:textId="77777777" w:rsidR="005C1585" w:rsidRPr="001F6416" w:rsidRDefault="005C1585" w:rsidP="007E649D">
      <w:pPr>
        <w:tabs>
          <w:tab w:val="left" w:pos="709"/>
        </w:tabs>
        <w:ind w:firstLine="539"/>
        <w:contextualSpacing/>
        <w:rPr>
          <w:sz w:val="28"/>
          <w:szCs w:val="28"/>
        </w:rPr>
      </w:pPr>
    </w:p>
    <w:p w14:paraId="519ABCB1" w14:textId="77777777" w:rsidR="000C6F77" w:rsidRDefault="000C6F77" w:rsidP="007E649D">
      <w:pPr>
        <w:contextualSpacing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3845BD60" w14:textId="77777777" w:rsidR="000C6F77" w:rsidRDefault="000C6F77" w:rsidP="007E649D">
      <w:pPr>
        <w:tabs>
          <w:tab w:val="left" w:pos="10080"/>
        </w:tabs>
        <w:ind w:firstLine="709"/>
        <w:contextualSpacing/>
        <w:rPr>
          <w:b/>
          <w:color w:val="000000" w:themeColor="text1"/>
          <w:spacing w:val="50"/>
          <w:sz w:val="26"/>
          <w:szCs w:val="26"/>
        </w:rPr>
      </w:pPr>
    </w:p>
    <w:p w14:paraId="667ED501" w14:textId="69DFE39E" w:rsidR="000C6F77" w:rsidRPr="004134C1" w:rsidRDefault="006D7848" w:rsidP="004134C1">
      <w:pPr>
        <w:pStyle w:val="aa"/>
        <w:numPr>
          <w:ilvl w:val="0"/>
          <w:numId w:val="9"/>
        </w:numPr>
        <w:ind w:left="0" w:firstLine="709"/>
        <w:rPr>
          <w:color w:val="000000" w:themeColor="text1"/>
          <w:sz w:val="28"/>
          <w:szCs w:val="28"/>
        </w:rPr>
      </w:pPr>
      <w:r w:rsidRPr="004134C1">
        <w:rPr>
          <w:color w:val="000000" w:themeColor="text1"/>
          <w:sz w:val="28"/>
          <w:szCs w:val="28"/>
        </w:rPr>
        <w:t>Внести в муниципальную программу «</w:t>
      </w:r>
      <w:r w:rsidRPr="004134C1">
        <w:rPr>
          <w:color w:val="000000" w:themeColor="text1"/>
          <w:sz w:val="28"/>
          <w:szCs w:val="28"/>
          <w:lang w:eastAsia="en-US"/>
        </w:rPr>
        <w:t>Комплексные меры по профилактике правонарушений и усилению борьбы с преступностью на территории муниципального образования «Кардымовский муниципальный округ» Смоленской области</w:t>
      </w:r>
      <w:r w:rsidRPr="004134C1">
        <w:rPr>
          <w:color w:val="000000" w:themeColor="text1"/>
          <w:sz w:val="28"/>
          <w:szCs w:val="28"/>
        </w:rPr>
        <w:t xml:space="preserve">», утвержденную постановлением Администрации муниципального образования «Кардымовский муниципальный округ» Смоленской области от </w:t>
      </w:r>
      <w:r w:rsidRPr="004134C1">
        <w:rPr>
          <w:color w:val="000000" w:themeColor="text1"/>
          <w:sz w:val="28"/>
          <w:szCs w:val="28"/>
        </w:rPr>
        <w:lastRenderedPageBreak/>
        <w:t>19.02.2025 № 167 «Об утверждении муниципальной программы «</w:t>
      </w:r>
      <w:r w:rsidRPr="004134C1">
        <w:rPr>
          <w:color w:val="000000" w:themeColor="text1"/>
          <w:sz w:val="28"/>
          <w:szCs w:val="28"/>
          <w:lang w:eastAsia="en-US"/>
        </w:rPr>
        <w:t>Комплексные меры по профилактике правонарушений и усилению борьбы с преступностью на территории муниципального образования «Кардымовский муниципальный округ» Смоленской области</w:t>
      </w:r>
      <w:r w:rsidRPr="004134C1">
        <w:rPr>
          <w:color w:val="000000" w:themeColor="text1"/>
          <w:sz w:val="28"/>
          <w:szCs w:val="28"/>
        </w:rPr>
        <w:t>»»</w:t>
      </w:r>
      <w:r w:rsidR="004134C1">
        <w:rPr>
          <w:color w:val="000000" w:themeColor="text1"/>
          <w:sz w:val="28"/>
          <w:szCs w:val="28"/>
        </w:rPr>
        <w:t xml:space="preserve"> следующие изменения:</w:t>
      </w:r>
    </w:p>
    <w:p w14:paraId="6E787693" w14:textId="05FACA03" w:rsidR="004134C1" w:rsidRDefault="004134C1" w:rsidP="004134C1">
      <w:pPr>
        <w:pStyle w:val="aa"/>
        <w:numPr>
          <w:ilvl w:val="1"/>
          <w:numId w:val="9"/>
        </w:numPr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паспорте муниципальной программы «</w:t>
      </w:r>
      <w:r w:rsidRPr="004134C1">
        <w:rPr>
          <w:color w:val="000000" w:themeColor="text1"/>
          <w:sz w:val="28"/>
          <w:szCs w:val="28"/>
          <w:lang w:eastAsia="en-US"/>
        </w:rPr>
        <w:t>Комплексные меры по профилактике правонарушений и усилению борьбы с преступностью на территории муниципального образования «Кардымовский муниципальный округ» Смоленской области</w:t>
      </w:r>
      <w:r>
        <w:rPr>
          <w:bCs/>
          <w:color w:val="000000" w:themeColor="text1"/>
          <w:sz w:val="28"/>
          <w:szCs w:val="28"/>
        </w:rPr>
        <w:t xml:space="preserve">» </w:t>
      </w:r>
      <w:r w:rsidR="001F6416">
        <w:rPr>
          <w:bCs/>
          <w:color w:val="000000" w:themeColor="text1"/>
          <w:sz w:val="28"/>
          <w:szCs w:val="28"/>
        </w:rPr>
        <w:t xml:space="preserve">позицию «Объемы финансового обеспечения муниципальной программы» </w:t>
      </w:r>
      <w:r>
        <w:rPr>
          <w:bCs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1630E5E1" w14:textId="77777777" w:rsidR="001F6416" w:rsidRDefault="001F6416" w:rsidP="001F6416">
      <w:pPr>
        <w:pStyle w:val="aa"/>
        <w:ind w:left="709"/>
        <w:rPr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8045"/>
      </w:tblGrid>
      <w:tr w:rsidR="004134C1" w:rsidRPr="004134C1" w14:paraId="133249F1" w14:textId="77777777" w:rsidTr="004134C1">
        <w:tc>
          <w:tcPr>
            <w:tcW w:w="2268" w:type="dxa"/>
          </w:tcPr>
          <w:p w14:paraId="7F641C97" w14:textId="070FEF80" w:rsidR="004134C1" w:rsidRPr="004134C1" w:rsidRDefault="004134C1" w:rsidP="004134C1">
            <w:pPr>
              <w:pStyle w:val="a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4134C1">
              <w:rPr>
                <w:sz w:val="24"/>
                <w:szCs w:val="24"/>
                <w:lang w:eastAsia="en-US"/>
              </w:rPr>
              <w:t>Объемы финансового обеспечения муниципальной программы</w:t>
            </w:r>
          </w:p>
        </w:tc>
        <w:tc>
          <w:tcPr>
            <w:tcW w:w="8045" w:type="dxa"/>
          </w:tcPr>
          <w:p w14:paraId="0963C431" w14:textId="213852B4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Программы за счет средств бюджета муниципального образования «Кардымовский </w:t>
            </w:r>
            <w:r w:rsidRPr="00413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округ</w:t>
            </w: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Смоленской области (далее также - местный бюджет) составит </w:t>
            </w:r>
            <w:r w:rsidR="00536E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590</w:t>
            </w: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рублей, из них: </w:t>
            </w:r>
          </w:p>
          <w:p w14:paraId="536A323D" w14:textId="77777777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135 тыс. рублей, из них:</w:t>
            </w:r>
          </w:p>
          <w:p w14:paraId="2C162EF8" w14:textId="77777777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средства местный бюджета – 135 тыс. рублей; </w:t>
            </w:r>
          </w:p>
          <w:p w14:paraId="6A14ADA4" w14:textId="1124059A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 –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рублей, из них:</w:t>
            </w:r>
          </w:p>
          <w:p w14:paraId="36566CB5" w14:textId="4AACB14E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средства местного бюджета – 1</w:t>
            </w:r>
            <w:r w:rsidR="003F6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тыс. рублей; </w:t>
            </w:r>
          </w:p>
          <w:p w14:paraId="2C952675" w14:textId="0441DE92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 – 135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рублей, из них:</w:t>
            </w:r>
          </w:p>
          <w:p w14:paraId="70F13403" w14:textId="77777777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средства местного бюджета – 135 тыс. рублей; </w:t>
            </w:r>
          </w:p>
          <w:p w14:paraId="70654B4D" w14:textId="2CEFD6E2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 –</w:t>
            </w:r>
            <w:r w:rsidR="00536E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 тыс. рублей, из них:</w:t>
            </w:r>
          </w:p>
          <w:p w14:paraId="7906BEAF" w14:textId="7FAEE00E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средства местного бюджета – </w:t>
            </w:r>
            <w:r w:rsidR="00536E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,0 тыс. рублей; </w:t>
            </w:r>
          </w:p>
          <w:p w14:paraId="12CE2734" w14:textId="77777777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2029 год –0,0 тыс. рублей, из них:</w:t>
            </w:r>
          </w:p>
          <w:p w14:paraId="09C2B176" w14:textId="77777777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средства местного бюджета – 0,0 тыс. рублей; </w:t>
            </w:r>
          </w:p>
          <w:p w14:paraId="0D1EBEDB" w14:textId="77777777" w:rsidR="004134C1" w:rsidRPr="004134C1" w:rsidRDefault="004134C1" w:rsidP="004134C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2030 год – 0,0 тыс. рублей, из них:</w:t>
            </w:r>
          </w:p>
          <w:p w14:paraId="3EA9CD35" w14:textId="6F8C99DE" w:rsidR="004134C1" w:rsidRPr="004134C1" w:rsidRDefault="004134C1" w:rsidP="004134C1">
            <w:pPr>
              <w:pStyle w:val="a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4134C1">
              <w:rPr>
                <w:sz w:val="24"/>
                <w:szCs w:val="24"/>
                <w:lang w:eastAsia="en-US"/>
              </w:rPr>
              <w:t>- средства местного бюджета – 0,0 тыс. рублей.</w:t>
            </w:r>
          </w:p>
        </w:tc>
      </w:tr>
    </w:tbl>
    <w:p w14:paraId="61300480" w14:textId="77777777" w:rsidR="00D13B92" w:rsidRDefault="00D13B92" w:rsidP="004134C1">
      <w:pPr>
        <w:pStyle w:val="aa"/>
        <w:ind w:left="0" w:firstLine="709"/>
        <w:rPr>
          <w:bCs/>
          <w:color w:val="000000" w:themeColor="text1"/>
          <w:sz w:val="28"/>
          <w:szCs w:val="28"/>
        </w:rPr>
      </w:pPr>
    </w:p>
    <w:p w14:paraId="67754E60" w14:textId="702D6D55" w:rsidR="004134C1" w:rsidRDefault="004134C1" w:rsidP="00D13B92">
      <w:pPr>
        <w:pStyle w:val="aa"/>
        <w:numPr>
          <w:ilvl w:val="1"/>
          <w:numId w:val="9"/>
        </w:numPr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Финансовое обеспечение муниципальной программы «</w:t>
      </w:r>
      <w:r w:rsidRPr="004134C1">
        <w:rPr>
          <w:color w:val="000000" w:themeColor="text1"/>
          <w:sz w:val="28"/>
          <w:szCs w:val="28"/>
          <w:lang w:eastAsia="en-US"/>
        </w:rPr>
        <w:t>Комплексные меры по профилактике правонарушений и усилению борьбы с преступностью на территории муниципального образования «Кардымовский муниципальный округ» Смоленской области</w:t>
      </w:r>
      <w:r>
        <w:rPr>
          <w:bCs/>
          <w:color w:val="000000" w:themeColor="text1"/>
          <w:sz w:val="28"/>
          <w:szCs w:val="28"/>
        </w:rPr>
        <w:t>» изложить в следующей редакции:</w:t>
      </w:r>
    </w:p>
    <w:p w14:paraId="774E9D82" w14:textId="77777777" w:rsidR="00D13B92" w:rsidRDefault="00D13B92" w:rsidP="00D13B92">
      <w:pPr>
        <w:pStyle w:val="aa"/>
        <w:ind w:left="709"/>
        <w:rPr>
          <w:bCs/>
          <w:color w:val="000000" w:themeColor="text1"/>
          <w:sz w:val="28"/>
          <w:szCs w:val="28"/>
        </w:rPr>
      </w:pPr>
    </w:p>
    <w:p w14:paraId="77B37038" w14:textId="77777777" w:rsidR="00D13B92" w:rsidRPr="00D13B92" w:rsidRDefault="00D13B92" w:rsidP="00D13B92">
      <w:pPr>
        <w:pStyle w:val="aa"/>
        <w:tabs>
          <w:tab w:val="left" w:pos="709"/>
        </w:tabs>
        <w:ind w:left="1069"/>
        <w:jc w:val="center"/>
        <w:rPr>
          <w:b/>
          <w:sz w:val="28"/>
          <w:szCs w:val="28"/>
        </w:rPr>
      </w:pPr>
      <w:r w:rsidRPr="00D13B92">
        <w:rPr>
          <w:b/>
          <w:sz w:val="28"/>
          <w:szCs w:val="28"/>
        </w:rPr>
        <w:t>Финансовое обеспечение муниципальной программы</w:t>
      </w:r>
    </w:p>
    <w:p w14:paraId="39E4FFCB" w14:textId="77777777" w:rsidR="00D13B92" w:rsidRPr="00D13B92" w:rsidRDefault="00D13B92" w:rsidP="00D13B92">
      <w:pPr>
        <w:pStyle w:val="aa"/>
        <w:tabs>
          <w:tab w:val="left" w:pos="709"/>
        </w:tabs>
        <w:ind w:left="1069"/>
        <w:rPr>
          <w:sz w:val="28"/>
          <w:szCs w:val="28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981"/>
        <w:gridCol w:w="1123"/>
        <w:gridCol w:w="1122"/>
        <w:gridCol w:w="1122"/>
        <w:gridCol w:w="981"/>
        <w:gridCol w:w="982"/>
        <w:gridCol w:w="953"/>
      </w:tblGrid>
      <w:tr w:rsidR="00D13B92" w14:paraId="3A120DF3" w14:textId="77777777" w:rsidTr="00536E3C">
        <w:trPr>
          <w:trHeight w:val="290"/>
        </w:trPr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D482" w14:textId="77777777" w:rsidR="00D13B92" w:rsidRDefault="00D13B92" w:rsidP="000E1B64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636D3" w14:textId="77777777" w:rsidR="00D13B92" w:rsidRDefault="00D13B92" w:rsidP="000E1B64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финансового обеспечения по годам реализации (тыс.руб.)</w:t>
            </w:r>
          </w:p>
        </w:tc>
      </w:tr>
      <w:tr w:rsidR="00D13B92" w14:paraId="340FE87B" w14:textId="77777777" w:rsidTr="00536E3C">
        <w:trPr>
          <w:trHeight w:val="559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0030" w14:textId="77777777" w:rsidR="00D13B92" w:rsidRDefault="00D13B92" w:rsidP="000E1B64">
            <w:pPr>
              <w:widowControl/>
              <w:autoSpaceDE/>
              <w:autoSpaceDN/>
              <w:adjustRightInd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1444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64F3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  <w:p w14:paraId="3B4575A6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F440F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  <w:p w14:paraId="2EA2DCBA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86FD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7352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01B5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4C67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2030 год</w:t>
            </w:r>
          </w:p>
        </w:tc>
      </w:tr>
      <w:tr w:rsidR="00D13B92" w14:paraId="0D41CE59" w14:textId="77777777" w:rsidTr="00536E3C">
        <w:trPr>
          <w:trHeight w:val="269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8116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10FE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BE9B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03473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E814" w14:textId="77777777" w:rsidR="00D13B92" w:rsidRDefault="00D13B92" w:rsidP="000E1B64">
            <w:pPr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5256" w14:textId="77777777" w:rsidR="00D13B92" w:rsidRPr="003E3F9D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6583" w14:textId="77777777" w:rsidR="00D13B92" w:rsidRPr="003E3F9D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3C3D" w14:textId="77777777" w:rsidR="00D13B92" w:rsidRPr="003E3F9D" w:rsidRDefault="00D13B92" w:rsidP="000E1B6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536E3C" w14:paraId="77DC9087" w14:textId="77777777" w:rsidTr="00536E3C">
        <w:trPr>
          <w:trHeight w:val="529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EC2C" w14:textId="77777777" w:rsidR="00536E3C" w:rsidRDefault="00536E3C" w:rsidP="00536E3C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целом по муниципальной программе, в том числе: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2489" w14:textId="7344E01B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0595C" w14:textId="77777777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041A" w14:textId="2249DC39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73695" w14:textId="77777777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5C380" w14:textId="4D17F0BD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E960" w14:textId="77777777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0CF2" w14:textId="77777777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536E3C" w14:paraId="1A8AC32A" w14:textId="77777777" w:rsidTr="00536E3C">
        <w:trPr>
          <w:trHeight w:val="31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18B8B" w14:textId="2B3141D0" w:rsidR="00536E3C" w:rsidRDefault="0029265D" w:rsidP="00536E3C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</w:t>
            </w:r>
            <w:r w:rsidR="00536E3C">
              <w:rPr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11E" w14:textId="0BB3C39E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EBC6" w14:textId="77777777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D689" w14:textId="72658894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D03D0" w14:textId="77777777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0554" w14:textId="5A1F8618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14EC" w14:textId="77777777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7E6C" w14:textId="77777777" w:rsidR="00536E3C" w:rsidRDefault="00536E3C" w:rsidP="00536E3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14:paraId="18A2CD78" w14:textId="77777777" w:rsidR="00D13B92" w:rsidRDefault="00D13B92" w:rsidP="00D13B92">
      <w:pPr>
        <w:ind w:firstLine="708"/>
        <w:rPr>
          <w:bCs/>
          <w:color w:val="000000" w:themeColor="text1"/>
          <w:sz w:val="28"/>
          <w:szCs w:val="28"/>
        </w:rPr>
      </w:pPr>
    </w:p>
    <w:p w14:paraId="39EDBB0B" w14:textId="56A058B7" w:rsidR="00D13B92" w:rsidRPr="00D13B92" w:rsidRDefault="00D13B92" w:rsidP="00D13B92">
      <w:pPr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1.3. Раздел «5. </w:t>
      </w:r>
      <w:r w:rsidRPr="00D13B92">
        <w:rPr>
          <w:bCs/>
          <w:sz w:val="28"/>
          <w:szCs w:val="28"/>
        </w:rPr>
        <w:t>Сведения о финансировании структурных элементов</w:t>
      </w:r>
      <w:r>
        <w:rPr>
          <w:bCs/>
          <w:sz w:val="28"/>
          <w:szCs w:val="28"/>
        </w:rPr>
        <w:t xml:space="preserve"> муниципальной программы» </w:t>
      </w:r>
      <w:r>
        <w:rPr>
          <w:bCs/>
          <w:color w:val="000000" w:themeColor="text1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14:paraId="3314DCB7" w14:textId="61EB2FCB" w:rsidR="001001E1" w:rsidRDefault="006D7848" w:rsidP="007E649D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1001E1">
        <w:rPr>
          <w:sz w:val="28"/>
          <w:szCs w:val="28"/>
        </w:rPr>
        <w:t xml:space="preserve">. </w:t>
      </w:r>
      <w:r w:rsidR="000D1BFE" w:rsidRPr="00742C75">
        <w:rPr>
          <w:color w:val="000000" w:themeColor="text1"/>
          <w:sz w:val="28"/>
          <w:szCs w:val="28"/>
        </w:rPr>
        <w:t>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14:paraId="42643757" w14:textId="742D0173" w:rsidR="005C1585" w:rsidRPr="004134C1" w:rsidRDefault="006D7848" w:rsidP="007E649D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C1585">
        <w:rPr>
          <w:sz w:val="28"/>
          <w:szCs w:val="28"/>
        </w:rPr>
        <w:t xml:space="preserve">. </w:t>
      </w:r>
      <w:r w:rsidR="000D1BFE" w:rsidRPr="004134C1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4134C1" w:rsidRPr="004134C1">
        <w:rPr>
          <w:sz w:val="28"/>
          <w:szCs w:val="28"/>
        </w:rPr>
        <w:t xml:space="preserve">заместителя Главы </w:t>
      </w:r>
      <w:r w:rsidR="000D1BFE" w:rsidRPr="004134C1">
        <w:rPr>
          <w:sz w:val="28"/>
          <w:szCs w:val="28"/>
        </w:rPr>
        <w:t>муниципального образования «Кардымовский муниципальный округ» Смоленской области (</w:t>
      </w:r>
      <w:r w:rsidR="004134C1" w:rsidRPr="004134C1">
        <w:rPr>
          <w:sz w:val="28"/>
          <w:szCs w:val="28"/>
        </w:rPr>
        <w:t>Д.С. Дацко</w:t>
      </w:r>
      <w:r w:rsidR="000D1BFE" w:rsidRPr="004134C1">
        <w:rPr>
          <w:sz w:val="28"/>
          <w:szCs w:val="28"/>
        </w:rPr>
        <w:t>)</w:t>
      </w:r>
      <w:r w:rsidR="005C1585" w:rsidRPr="004134C1">
        <w:rPr>
          <w:sz w:val="28"/>
          <w:szCs w:val="28"/>
        </w:rPr>
        <w:t>.</w:t>
      </w:r>
    </w:p>
    <w:p w14:paraId="19ABDCCC" w14:textId="77777777" w:rsidR="005C1585" w:rsidRDefault="005C1585" w:rsidP="007E649D">
      <w:pPr>
        <w:tabs>
          <w:tab w:val="left" w:pos="10206"/>
        </w:tabs>
        <w:contextualSpacing/>
        <w:rPr>
          <w:color w:val="000000" w:themeColor="text1"/>
          <w:sz w:val="28"/>
          <w:szCs w:val="28"/>
        </w:rPr>
      </w:pPr>
    </w:p>
    <w:p w14:paraId="71424FEE" w14:textId="77777777" w:rsidR="005C1585" w:rsidRDefault="005C1585" w:rsidP="007E649D">
      <w:pPr>
        <w:tabs>
          <w:tab w:val="left" w:pos="10206"/>
        </w:tabs>
        <w:contextualSpacing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C1585" w14:paraId="2B162E2F" w14:textId="77777777" w:rsidTr="00075832">
        <w:trPr>
          <w:trHeight w:val="339"/>
        </w:trPr>
        <w:tc>
          <w:tcPr>
            <w:tcW w:w="5210" w:type="dxa"/>
            <w:hideMark/>
          </w:tcPr>
          <w:p w14:paraId="180144CA" w14:textId="77777777" w:rsidR="005C1585" w:rsidRDefault="005C1585" w:rsidP="007E649D">
            <w:pPr>
              <w:tabs>
                <w:tab w:val="left" w:pos="10206"/>
              </w:tabs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Глав</w:t>
            </w:r>
            <w:r w:rsidR="00075832">
              <w:rPr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муниципального образования «Кардымовский </w:t>
            </w:r>
            <w:r w:rsidR="00075832">
              <w:rPr>
                <w:color w:val="000000" w:themeColor="text1"/>
                <w:sz w:val="28"/>
                <w:szCs w:val="28"/>
                <w:lang w:eastAsia="en-US"/>
              </w:rPr>
              <w:t>муниципальный округ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5211" w:type="dxa"/>
          </w:tcPr>
          <w:p w14:paraId="03B8BF72" w14:textId="77777777" w:rsidR="005C1585" w:rsidRDefault="005C1585" w:rsidP="007E649D">
            <w:pPr>
              <w:tabs>
                <w:tab w:val="left" w:pos="10206"/>
              </w:tabs>
              <w:contextualSpacing/>
              <w:jc w:val="righ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61952585" w14:textId="77777777" w:rsidR="005C1585" w:rsidRDefault="005C1585" w:rsidP="007E649D">
            <w:pPr>
              <w:tabs>
                <w:tab w:val="left" w:pos="10206"/>
              </w:tabs>
              <w:contextualSpacing/>
              <w:jc w:val="righ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31CD467E" w14:textId="77777777" w:rsidR="005C1585" w:rsidRDefault="005C1585" w:rsidP="007E649D">
            <w:pPr>
              <w:tabs>
                <w:tab w:val="left" w:pos="10206"/>
              </w:tabs>
              <w:contextualSpacing/>
              <w:jc w:val="righ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М.В. Левченкова</w:t>
            </w:r>
          </w:p>
        </w:tc>
      </w:tr>
    </w:tbl>
    <w:p w14:paraId="0CF695D2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6ADE5D79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6FB4D008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069DC476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6D869897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5F98BBC2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0167F8B1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0CBC5168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2F8BB19D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1D29A72C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61FEF79F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0D6E6C8A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604696CA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0F13A71E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7FFED44E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6E23AD31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69B8308D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5A2B85E2" w14:textId="77777777" w:rsidR="005C1585" w:rsidRDefault="005C1585" w:rsidP="007E649D">
      <w:pPr>
        <w:tabs>
          <w:tab w:val="left" w:pos="709"/>
        </w:tabs>
        <w:contextualSpacing/>
        <w:jc w:val="right"/>
      </w:pPr>
    </w:p>
    <w:p w14:paraId="52BC282F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175E814C" w14:textId="77777777" w:rsidR="005C1585" w:rsidRDefault="005C1585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533D345D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42BD7518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6F6C262D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08E503BD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5BE0B984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617ED514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69095F80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7C31B15A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21778A71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5C7CB4DF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572BD5FA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2E909FB4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62CADEC8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52F938E8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773EA74B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07DAC57E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4E05E0E1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1F11BB1C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76AB8EA9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6B13508E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10DB9823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5E5E0904" w14:textId="77777777" w:rsidR="00D13B92" w:rsidRDefault="00D13B92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564838B1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p w14:paraId="2C2166EB" w14:textId="77777777" w:rsidR="006D7848" w:rsidRDefault="006D7848" w:rsidP="007E649D">
      <w:pPr>
        <w:tabs>
          <w:tab w:val="left" w:pos="1134"/>
        </w:tabs>
        <w:contextualSpacing/>
        <w:rPr>
          <w:sz w:val="24"/>
          <w:szCs w:val="24"/>
        </w:rPr>
      </w:pPr>
    </w:p>
    <w:tbl>
      <w:tblPr>
        <w:tblW w:w="4394" w:type="dxa"/>
        <w:tblInd w:w="6062" w:type="dxa"/>
        <w:tblLook w:val="04A0" w:firstRow="1" w:lastRow="0" w:firstColumn="1" w:lastColumn="0" w:noHBand="0" w:noVBand="1"/>
      </w:tblPr>
      <w:tblGrid>
        <w:gridCol w:w="4394"/>
      </w:tblGrid>
      <w:tr w:rsidR="005C1585" w14:paraId="17F30DB0" w14:textId="77777777" w:rsidTr="00EE3770">
        <w:trPr>
          <w:trHeight w:val="1695"/>
        </w:trPr>
        <w:tc>
          <w:tcPr>
            <w:tcW w:w="4394" w:type="dxa"/>
            <w:hideMark/>
          </w:tcPr>
          <w:p w14:paraId="50C2B027" w14:textId="77777777" w:rsidR="00EE3770" w:rsidRDefault="00D13B92" w:rsidP="006D7848">
            <w:pPr>
              <w:contextualSpacing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</w:p>
          <w:p w14:paraId="3575B831" w14:textId="0BAA30A4" w:rsidR="005C1585" w:rsidRDefault="00D13B92" w:rsidP="00EE3770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</w:t>
            </w:r>
            <w:r w:rsidR="005C1585">
              <w:rPr>
                <w:sz w:val="24"/>
                <w:szCs w:val="24"/>
                <w:lang w:eastAsia="en-US"/>
              </w:rPr>
              <w:t>постановлени</w:t>
            </w:r>
            <w:r w:rsidR="00EE3770">
              <w:rPr>
                <w:sz w:val="24"/>
                <w:szCs w:val="24"/>
                <w:lang w:eastAsia="en-US"/>
              </w:rPr>
              <w:t>ю</w:t>
            </w:r>
            <w:r w:rsidR="005C1585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</w:t>
            </w:r>
            <w:r w:rsidR="00EE3770">
              <w:rPr>
                <w:sz w:val="24"/>
                <w:szCs w:val="24"/>
                <w:lang w:eastAsia="en-US"/>
              </w:rPr>
              <w:t xml:space="preserve"> </w:t>
            </w:r>
            <w:r w:rsidR="005C1585">
              <w:rPr>
                <w:sz w:val="24"/>
                <w:szCs w:val="24"/>
                <w:lang w:eastAsia="en-US"/>
              </w:rPr>
              <w:t xml:space="preserve">«Кардымовский </w:t>
            </w:r>
            <w:r w:rsidR="007E649D">
              <w:rPr>
                <w:sz w:val="24"/>
                <w:szCs w:val="24"/>
                <w:lang w:eastAsia="en-US"/>
              </w:rPr>
              <w:t>муниципальный округ</w:t>
            </w:r>
            <w:r w:rsidR="005C1585">
              <w:rPr>
                <w:sz w:val="24"/>
                <w:szCs w:val="24"/>
                <w:lang w:eastAsia="en-US"/>
              </w:rPr>
              <w:t>» Смоленской области</w:t>
            </w:r>
          </w:p>
          <w:p w14:paraId="0027F51D" w14:textId="456ED428" w:rsidR="005C1585" w:rsidRDefault="005C1585" w:rsidP="006D7848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</w:t>
            </w:r>
            <w:r w:rsidR="006D7848">
              <w:rPr>
                <w:sz w:val="24"/>
                <w:szCs w:val="24"/>
                <w:lang w:eastAsia="en-US"/>
              </w:rPr>
              <w:t xml:space="preserve">                  </w:t>
            </w:r>
            <w:r w:rsidR="00EE3770">
              <w:rPr>
                <w:sz w:val="24"/>
                <w:szCs w:val="24"/>
                <w:lang w:eastAsia="en-US"/>
              </w:rPr>
              <w:t xml:space="preserve">                          </w:t>
            </w:r>
            <w:r>
              <w:rPr>
                <w:sz w:val="24"/>
                <w:szCs w:val="24"/>
                <w:lang w:eastAsia="en-US"/>
              </w:rPr>
              <w:t xml:space="preserve">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7F6ACA4" w14:textId="77777777" w:rsidR="00D13B92" w:rsidRDefault="00D13B92" w:rsidP="00EE3770">
      <w:pPr>
        <w:contextualSpacing/>
        <w:rPr>
          <w:b/>
          <w:sz w:val="28"/>
          <w:szCs w:val="28"/>
        </w:rPr>
      </w:pPr>
    </w:p>
    <w:p w14:paraId="2CCD5AC1" w14:textId="6C84A68F" w:rsidR="005C1585" w:rsidRDefault="005C1585" w:rsidP="007E649D">
      <w:pPr>
        <w:ind w:firstLine="5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Сведения о финансировании структурных элементов </w:t>
      </w:r>
    </w:p>
    <w:p w14:paraId="5D1F7900" w14:textId="77777777" w:rsidR="005C1585" w:rsidRDefault="005C1585" w:rsidP="007E649D">
      <w:pPr>
        <w:ind w:firstLine="540"/>
        <w:contextualSpacing/>
        <w:jc w:val="center"/>
        <w:rPr>
          <w:b/>
          <w:color w:val="FF0000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55"/>
        <w:gridCol w:w="1842"/>
        <w:gridCol w:w="142"/>
        <w:gridCol w:w="1416"/>
        <w:gridCol w:w="94"/>
        <w:gridCol w:w="18"/>
        <w:gridCol w:w="34"/>
        <w:gridCol w:w="1134"/>
        <w:gridCol w:w="73"/>
        <w:gridCol w:w="47"/>
        <w:gridCol w:w="593"/>
        <w:gridCol w:w="121"/>
        <w:gridCol w:w="23"/>
        <w:gridCol w:w="47"/>
        <w:gridCol w:w="515"/>
        <w:gridCol w:w="146"/>
        <w:gridCol w:w="32"/>
        <w:gridCol w:w="531"/>
        <w:gridCol w:w="146"/>
        <w:gridCol w:w="16"/>
        <w:gridCol w:w="549"/>
        <w:gridCol w:w="144"/>
        <w:gridCol w:w="565"/>
        <w:gridCol w:w="128"/>
        <w:gridCol w:w="17"/>
        <w:gridCol w:w="565"/>
        <w:gridCol w:w="111"/>
        <w:gridCol w:w="32"/>
        <w:gridCol w:w="709"/>
      </w:tblGrid>
      <w:tr w:rsidR="005C1585" w14:paraId="2ECF5505" w14:textId="77777777" w:rsidTr="00C31AC9">
        <w:trPr>
          <w:trHeight w:val="507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DB81" w14:textId="77777777" w:rsidR="005C1585" w:rsidRDefault="005C1585" w:rsidP="007E649D">
            <w:pPr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9EB" w14:textId="77777777" w:rsidR="005C1585" w:rsidRDefault="005C1585" w:rsidP="007E649D">
            <w:pPr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9635" w14:textId="77777777" w:rsidR="005C1585" w:rsidRDefault="005C1585" w:rsidP="007E649D">
            <w:pPr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 муниципальной программы</w:t>
            </w:r>
          </w:p>
        </w:tc>
        <w:tc>
          <w:tcPr>
            <w:tcW w:w="13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3038" w14:textId="77777777" w:rsidR="005C1585" w:rsidRDefault="005C1585" w:rsidP="007E649D">
            <w:pPr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Источник финансового обеспечения </w:t>
            </w:r>
          </w:p>
        </w:tc>
        <w:tc>
          <w:tcPr>
            <w:tcW w:w="49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9A54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C1585" w14:paraId="49E705FC" w14:textId="77777777" w:rsidTr="00C31AC9">
        <w:trPr>
          <w:trHeight w:val="32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5C0" w14:textId="77777777" w:rsidR="005C1585" w:rsidRDefault="005C1585" w:rsidP="007E649D">
            <w:pPr>
              <w:widowControl/>
              <w:autoSpaceDE/>
              <w:autoSpaceDN/>
              <w:adjustRightInd/>
              <w:contextualSpacing/>
              <w:jc w:val="left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54C9" w14:textId="77777777" w:rsidR="005C1585" w:rsidRDefault="005C1585" w:rsidP="007E649D">
            <w:pPr>
              <w:widowControl/>
              <w:autoSpaceDE/>
              <w:autoSpaceDN/>
              <w:adjustRightInd/>
              <w:contextualSpacing/>
              <w:jc w:val="left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7B49" w14:textId="77777777" w:rsidR="005C1585" w:rsidRDefault="005C1585" w:rsidP="007E649D">
            <w:pPr>
              <w:widowControl/>
              <w:autoSpaceDE/>
              <w:autoSpaceDN/>
              <w:adjustRightInd/>
              <w:contextualSpacing/>
              <w:jc w:val="left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850" w14:textId="77777777" w:rsidR="005C1585" w:rsidRDefault="005C1585" w:rsidP="007E649D">
            <w:pPr>
              <w:widowControl/>
              <w:autoSpaceDE/>
              <w:autoSpaceDN/>
              <w:adjustRightInd/>
              <w:contextualSpacing/>
              <w:jc w:val="left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51E8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F7A4" w14:textId="77777777" w:rsidR="005C1585" w:rsidRDefault="005C1585" w:rsidP="000C0A0E">
            <w:pPr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0C0A0E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178F" w14:textId="77777777" w:rsidR="005C1585" w:rsidRDefault="005C1585" w:rsidP="000C0A0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0C0A0E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9FA5" w14:textId="77777777" w:rsidR="005C1585" w:rsidRDefault="005C1585" w:rsidP="000C0A0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0C0A0E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367C" w14:textId="77777777" w:rsidR="005C1585" w:rsidRDefault="005C1585" w:rsidP="000C0A0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0C0A0E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2012" w14:textId="77777777" w:rsidR="005C1585" w:rsidRDefault="005C1585" w:rsidP="000C0A0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0C0A0E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111B" w14:textId="77777777" w:rsidR="005C1585" w:rsidRDefault="005C1585" w:rsidP="000C0A0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0C0A0E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5C1585" w14:paraId="47B35693" w14:textId="77777777" w:rsidTr="00C31AC9">
        <w:trPr>
          <w:trHeight w:val="111"/>
        </w:trPr>
        <w:tc>
          <w:tcPr>
            <w:tcW w:w="104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1D5" w14:textId="77777777" w:rsidR="005C1585" w:rsidRDefault="005C1585" w:rsidP="007E649D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064D7B0" w14:textId="77777777" w:rsidR="005C1585" w:rsidRDefault="005C1585" w:rsidP="007E649D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1. Региональный проект </w:t>
            </w:r>
          </w:p>
        </w:tc>
      </w:tr>
      <w:tr w:rsidR="005C1585" w14:paraId="014BF580" w14:textId="77777777" w:rsidTr="00C31AC9">
        <w:trPr>
          <w:trHeight w:val="133"/>
        </w:trPr>
        <w:tc>
          <w:tcPr>
            <w:tcW w:w="104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24DC" w14:textId="77777777" w:rsidR="005C1585" w:rsidRDefault="005C1585" w:rsidP="007E649D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Финансирование по региональным проектам не предусмотрено.</w:t>
            </w:r>
          </w:p>
        </w:tc>
      </w:tr>
      <w:tr w:rsidR="005C1585" w14:paraId="607BE674" w14:textId="77777777" w:rsidTr="00C31AC9">
        <w:trPr>
          <w:trHeight w:val="108"/>
        </w:trPr>
        <w:tc>
          <w:tcPr>
            <w:tcW w:w="104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05A" w14:textId="77777777" w:rsidR="005C1585" w:rsidRDefault="005C1585" w:rsidP="007E649D">
            <w:pPr>
              <w:tabs>
                <w:tab w:val="left" w:pos="4080"/>
              </w:tabs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44CC706" w14:textId="77777777" w:rsidR="005C1585" w:rsidRDefault="005C1585" w:rsidP="007E649D">
            <w:pPr>
              <w:tabs>
                <w:tab w:val="left" w:pos="4080"/>
              </w:tabs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2. Ведомственный проект </w:t>
            </w:r>
          </w:p>
        </w:tc>
      </w:tr>
      <w:tr w:rsidR="005C1585" w14:paraId="46DD0A28" w14:textId="77777777" w:rsidTr="00C31AC9">
        <w:trPr>
          <w:trHeight w:val="151"/>
        </w:trPr>
        <w:tc>
          <w:tcPr>
            <w:tcW w:w="104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F9A" w14:textId="77777777" w:rsidR="005C1585" w:rsidRDefault="005C1585" w:rsidP="007E649D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Финансирование по ведомственным проектам не предусмотрено.</w:t>
            </w:r>
          </w:p>
        </w:tc>
      </w:tr>
      <w:tr w:rsidR="005C1585" w14:paraId="068DC4B7" w14:textId="77777777" w:rsidTr="00C31AC9">
        <w:trPr>
          <w:trHeight w:val="336"/>
        </w:trPr>
        <w:tc>
          <w:tcPr>
            <w:tcW w:w="104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77C0" w14:textId="77777777" w:rsidR="005C1585" w:rsidRDefault="005C1585" w:rsidP="00DD2FFA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 Комплекс процессных мероприятий «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Обеспечение общественного порядка на территории муниципального </w:t>
            </w:r>
            <w:r w:rsidR="00DD2FFA">
              <w:rPr>
                <w:b/>
                <w:bCs/>
                <w:sz w:val="22"/>
                <w:szCs w:val="22"/>
                <w:lang w:eastAsia="en-US"/>
              </w:rPr>
              <w:t>округа</w:t>
            </w:r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5C1585" w14:paraId="5A5CDDBD" w14:textId="77777777" w:rsidTr="00C31AC9">
        <w:trPr>
          <w:trHeight w:val="237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4A4B" w14:textId="77777777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E05B" w14:textId="77777777" w:rsidR="005C1585" w:rsidRPr="005353A7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 w:rsidRPr="005353A7">
              <w:rPr>
                <w:bCs/>
                <w:sz w:val="24"/>
                <w:szCs w:val="24"/>
                <w:lang w:eastAsia="en-US"/>
              </w:rPr>
              <w:t>Обеспечение дополнительной безопасности людей при проведении культурно-массовых и спортивных мероприятий; привлечение к охране общественного порядка членов добровольной народной дружины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FD57" w14:textId="2C103978" w:rsidR="005C1585" w:rsidRPr="005353A7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 w:rsidRPr="005353A7">
              <w:rPr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«Кардымовский </w:t>
            </w:r>
            <w:r w:rsidR="000C0A0E" w:rsidRPr="005353A7">
              <w:rPr>
                <w:color w:val="000000" w:themeColor="text1"/>
                <w:sz w:val="24"/>
                <w:szCs w:val="24"/>
                <w:lang w:eastAsia="en-US"/>
              </w:rPr>
              <w:t>муниципальный округ</w:t>
            </w:r>
            <w:r w:rsidRPr="005353A7">
              <w:rPr>
                <w:bCs/>
                <w:sz w:val="24"/>
                <w:szCs w:val="24"/>
                <w:lang w:eastAsia="en-US"/>
              </w:rPr>
              <w:t xml:space="preserve">» Смоленской </w:t>
            </w:r>
            <w:r w:rsidR="00D34117" w:rsidRPr="005353A7">
              <w:rPr>
                <w:bCs/>
                <w:sz w:val="24"/>
                <w:szCs w:val="24"/>
                <w:lang w:eastAsia="en-US"/>
              </w:rPr>
              <w:t>области, ОП</w:t>
            </w:r>
            <w:r w:rsidRPr="005353A7">
              <w:rPr>
                <w:bCs/>
                <w:sz w:val="24"/>
                <w:szCs w:val="24"/>
                <w:lang w:eastAsia="en-US"/>
              </w:rPr>
              <w:t xml:space="preserve"> по Кардымовскому району, добровольная народная дружина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DD3A" w14:textId="77777777" w:rsidR="005C1585" w:rsidRPr="005353A7" w:rsidRDefault="006D1B0F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</w:t>
            </w:r>
            <w:r w:rsidR="005C1585" w:rsidRPr="005353A7">
              <w:rPr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E61D" w14:textId="33218764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C1585">
              <w:rPr>
                <w:lang w:eastAsia="en-US"/>
              </w:rPr>
              <w:t>0,0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E3E5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7753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684B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E77B" w14:textId="0A643A33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C1585">
              <w:rPr>
                <w:lang w:eastAsia="en-US"/>
              </w:rPr>
              <w:t>0,0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122E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46E6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4B34107F" w14:textId="77777777" w:rsidTr="00C31AC9">
        <w:trPr>
          <w:trHeight w:val="9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82FD" w14:textId="77777777" w:rsidR="005C1585" w:rsidRDefault="003D0BBB" w:rsidP="003D0BBB">
            <w:pPr>
              <w:contextualSpacing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E9E4" w14:textId="77777777" w:rsidR="005C1585" w:rsidRDefault="005C1585" w:rsidP="007E649D">
            <w:pPr>
              <w:contextualSpacing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Организация и проведение для подростков, </w:t>
            </w:r>
            <w:r w:rsidR="00C93CDB">
              <w:rPr>
                <w:bCs/>
                <w:sz w:val="24"/>
                <w:szCs w:val="24"/>
                <w:lang w:eastAsia="en-US"/>
              </w:rPr>
              <w:t xml:space="preserve">склонных </w:t>
            </w:r>
            <w:r>
              <w:rPr>
                <w:bCs/>
                <w:sz w:val="24"/>
                <w:szCs w:val="24"/>
                <w:lang w:eastAsia="en-US"/>
              </w:rPr>
              <w:t>к совершению правонарушений, посещений музеев Смоленской области (военных, краеведческих и других)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C2B1" w14:textId="77777777" w:rsidR="005C1585" w:rsidRDefault="005C1585" w:rsidP="002D55D9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Отдел </w:t>
            </w:r>
            <w:r w:rsidR="002D55D9">
              <w:rPr>
                <w:bCs/>
                <w:sz w:val="24"/>
                <w:szCs w:val="24"/>
                <w:lang w:eastAsia="en-US"/>
              </w:rPr>
              <w:t>культуры</w:t>
            </w:r>
            <w:r>
              <w:rPr>
                <w:bCs/>
                <w:sz w:val="24"/>
                <w:szCs w:val="24"/>
                <w:lang w:eastAsia="en-US"/>
              </w:rPr>
              <w:t>, комиссия по делам несовершеннолетних и защите их прав, ОП по Кардымовскому району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EBAC" w14:textId="77777777" w:rsidR="005C1585" w:rsidRDefault="006D1B0F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Местный </w:t>
            </w:r>
            <w:r w:rsidR="005C1585">
              <w:rPr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A7C" w14:textId="7558F042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318D" w14:textId="77777777" w:rsidR="005C1585" w:rsidRDefault="00D92EC7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EDC1" w14:textId="77777777" w:rsidR="005C1585" w:rsidRDefault="00D92EC7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BE95" w14:textId="77777777" w:rsidR="005C1585" w:rsidRDefault="00D92EC7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402F" w14:textId="666B9E5B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0DB0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DEC6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7356F338" w14:textId="77777777" w:rsidTr="00C31AC9">
        <w:trPr>
          <w:trHeight w:val="9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A551" w14:textId="77777777" w:rsidR="005C1585" w:rsidRDefault="003D0BBB" w:rsidP="003D0BBB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CB5A" w14:textId="22DD54B4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Организация и проведение акции «Дворовые команды» по </w:t>
            </w:r>
            <w:r w:rsidR="00D34117">
              <w:rPr>
                <w:bCs/>
                <w:sz w:val="24"/>
                <w:szCs w:val="24"/>
                <w:lang w:eastAsia="en-US"/>
              </w:rPr>
              <w:t>вовлечению в</w:t>
            </w:r>
            <w:r>
              <w:rPr>
                <w:bCs/>
                <w:sz w:val="24"/>
                <w:szCs w:val="24"/>
                <w:lang w:eastAsia="en-US"/>
              </w:rPr>
              <w:t xml:space="preserve"> организованный досуг подростков, не посещающих спортивные секции и кружки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4A4" w14:textId="77777777" w:rsidR="005C1585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культуры</w:t>
            </w:r>
          </w:p>
          <w:p w14:paraId="69F61337" w14:textId="77777777" w:rsidR="005C1585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0471" w14:textId="77777777" w:rsidR="005C1585" w:rsidRDefault="006D1B0F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</w:t>
            </w:r>
            <w:r w:rsidR="005C1585">
              <w:rPr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2644" w14:textId="51155D28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AF8E" w14:textId="77777777" w:rsidR="005C1585" w:rsidRDefault="003116D6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C4E9" w14:textId="77777777" w:rsidR="005C1585" w:rsidRDefault="003116D6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EED1" w14:textId="77777777" w:rsidR="005C1585" w:rsidRDefault="003116D6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AF67" w14:textId="281B2103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D669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6BBC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1BC07171" w14:textId="77777777" w:rsidTr="00C31AC9">
        <w:trPr>
          <w:trHeight w:val="9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A925" w14:textId="77777777" w:rsidR="005C1585" w:rsidRDefault="003D0BBB" w:rsidP="003D0BBB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EFBF" w14:textId="542BC9CB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Обеспечение занятости подростков путем трудоустройства их на временные работы в </w:t>
            </w:r>
            <w:r w:rsidR="00D34117">
              <w:rPr>
                <w:bCs/>
                <w:sz w:val="24"/>
                <w:szCs w:val="24"/>
                <w:lang w:eastAsia="en-US"/>
              </w:rPr>
              <w:t>свободное от</w:t>
            </w:r>
            <w:r>
              <w:rPr>
                <w:bCs/>
                <w:sz w:val="24"/>
                <w:szCs w:val="24"/>
                <w:lang w:eastAsia="en-US"/>
              </w:rPr>
              <w:t xml:space="preserve"> учебы время и в период школьных каникул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D2A" w14:textId="27F29ACA" w:rsidR="005C1585" w:rsidRDefault="005C1585" w:rsidP="007E649D">
            <w:pPr>
              <w:ind w:right="-6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Администрация, Отдел образования, </w:t>
            </w:r>
            <w:r w:rsidR="0007103A">
              <w:rPr>
                <w:bCs/>
                <w:sz w:val="24"/>
                <w:szCs w:val="24"/>
                <w:lang w:eastAsia="en-US"/>
              </w:rPr>
              <w:t xml:space="preserve">филиал </w:t>
            </w:r>
            <w:r w:rsidRPr="0007103A">
              <w:rPr>
                <w:bCs/>
                <w:sz w:val="24"/>
                <w:szCs w:val="24"/>
                <w:lang w:eastAsia="en-US"/>
              </w:rPr>
              <w:t xml:space="preserve">СОГКУ </w:t>
            </w:r>
            <w:r w:rsidR="0007103A" w:rsidRPr="0007103A">
              <w:rPr>
                <w:bCs/>
                <w:sz w:val="24"/>
                <w:szCs w:val="24"/>
                <w:lang w:eastAsia="en-US"/>
              </w:rPr>
              <w:t>«Кадровый центр «Работа России» Смоленской области» - «Кадровый центр Ярцевского округа</w:t>
            </w:r>
            <w:r w:rsidRPr="0007103A">
              <w:rPr>
                <w:bCs/>
                <w:sz w:val="24"/>
                <w:szCs w:val="24"/>
                <w:lang w:eastAsia="en-US"/>
              </w:rPr>
              <w:t>»</w:t>
            </w:r>
            <w:r w:rsidR="0007103A">
              <w:rPr>
                <w:bCs/>
                <w:sz w:val="24"/>
                <w:szCs w:val="24"/>
                <w:lang w:eastAsia="en-US"/>
              </w:rPr>
              <w:t xml:space="preserve"> сектора Кардымовского округа</w:t>
            </w:r>
            <w:r>
              <w:rPr>
                <w:bCs/>
                <w:sz w:val="24"/>
                <w:szCs w:val="24"/>
                <w:lang w:eastAsia="en-US"/>
              </w:rPr>
              <w:t>, комиссия по делам несовершеннолетних и защите их прав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58BD" w14:textId="77777777" w:rsidR="005C1585" w:rsidRDefault="00261B66" w:rsidP="007E649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</w:t>
            </w:r>
            <w:r w:rsidR="005C1585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1464" w14:textId="16BD26B4" w:rsidR="005C1585" w:rsidRDefault="00536E3C" w:rsidP="003116D6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B71F9">
              <w:rPr>
                <w:lang w:eastAsia="en-US"/>
              </w:rPr>
              <w:t>5</w:t>
            </w:r>
            <w:r w:rsidR="00666395">
              <w:rPr>
                <w:lang w:eastAsia="en-US"/>
              </w:rPr>
              <w:t>0</w:t>
            </w:r>
            <w:r w:rsidR="003116D6">
              <w:rPr>
                <w:lang w:eastAsia="en-US"/>
              </w:rPr>
              <w:t>,</w:t>
            </w:r>
            <w:r w:rsidR="005C1585">
              <w:rPr>
                <w:lang w:eastAsia="en-US"/>
              </w:rPr>
              <w:t>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0FFA" w14:textId="4159A3DB" w:rsidR="005C1585" w:rsidRDefault="0066639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416">
              <w:rPr>
                <w:lang w:eastAsia="en-US"/>
              </w:rPr>
              <w:t>0</w:t>
            </w:r>
            <w:r>
              <w:rPr>
                <w:lang w:eastAsia="en-US"/>
              </w:rPr>
              <w:t>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C6E2" w14:textId="5D1AA5B9" w:rsidR="005C1585" w:rsidRDefault="0066639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416">
              <w:rPr>
                <w:lang w:eastAsia="en-US"/>
              </w:rPr>
              <w:t>5</w:t>
            </w:r>
            <w:r>
              <w:rPr>
                <w:lang w:eastAsia="en-US"/>
              </w:rPr>
              <w:t>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9681" w14:textId="77777777" w:rsidR="005C1585" w:rsidRDefault="0066639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3116D6">
              <w:rPr>
                <w:lang w:eastAsia="en-US"/>
              </w:rPr>
              <w:t>,</w:t>
            </w:r>
            <w:r w:rsidR="005C1585">
              <w:rPr>
                <w:lang w:eastAsia="en-US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BADD" w14:textId="0BE5C1EA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C1585">
              <w:rPr>
                <w:lang w:eastAsia="en-US"/>
              </w:rPr>
              <w:t>0,0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8E9F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3789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7D6F8FC3" w14:textId="77777777" w:rsidTr="00C31AC9">
        <w:trPr>
          <w:trHeight w:val="9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BA77" w14:textId="77777777" w:rsidR="005C1585" w:rsidRDefault="003D0BBB" w:rsidP="003D0BBB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4CD6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Организация участия в областной спартакиаде учащихся муниципальных образований Смоленской области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CE8" w14:textId="77777777" w:rsidR="005C1585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Отдел </w:t>
            </w:r>
            <w:r w:rsidR="00510561">
              <w:rPr>
                <w:bCs/>
                <w:sz w:val="24"/>
                <w:szCs w:val="24"/>
                <w:lang w:eastAsia="en-US"/>
              </w:rPr>
              <w:t>культу</w:t>
            </w:r>
            <w:r w:rsidR="00727CF5">
              <w:rPr>
                <w:bCs/>
                <w:sz w:val="24"/>
                <w:szCs w:val="24"/>
                <w:lang w:eastAsia="en-US"/>
              </w:rPr>
              <w:t>ры</w:t>
            </w:r>
          </w:p>
          <w:p w14:paraId="6518DED7" w14:textId="77777777" w:rsidR="005C1585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C0CA" w14:textId="77777777" w:rsidR="005C1585" w:rsidRDefault="00337766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</w:t>
            </w:r>
            <w:r w:rsidR="005C1585">
              <w:rPr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C154" w14:textId="05331F91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72FB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B42" w14:textId="77777777" w:rsidR="005C1585" w:rsidRDefault="0087487F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1ED0" w14:textId="77777777" w:rsidR="005C1585" w:rsidRDefault="0087487F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CF02" w14:textId="0656BC09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311B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A730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448B7455" w14:textId="77777777" w:rsidTr="00C31AC9">
        <w:trPr>
          <w:trHeight w:val="9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15F0" w14:textId="77777777" w:rsidR="005C1585" w:rsidRDefault="003D0BBB" w:rsidP="003D0BBB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79D2" w14:textId="77777777" w:rsidR="005C1585" w:rsidRDefault="005C1585" w:rsidP="00261B66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Организация и проведение фестиваля «В кругу друзей»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AC5" w14:textId="77777777" w:rsidR="005C1585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культуры</w:t>
            </w:r>
          </w:p>
          <w:p w14:paraId="404E4400" w14:textId="77777777" w:rsidR="005C1585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82D4" w14:textId="77777777" w:rsidR="005C1585" w:rsidRDefault="00337766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Местный </w:t>
            </w:r>
            <w:r w:rsidR="005C1585">
              <w:rPr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C140" w14:textId="7573E4D8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A3F7" w14:textId="77777777" w:rsidR="005C1585" w:rsidRDefault="00C55B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3445" w14:textId="77777777" w:rsidR="005C1585" w:rsidRDefault="00C55B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E029" w14:textId="77777777" w:rsidR="005C1585" w:rsidRDefault="00C55B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3500" w14:textId="04B8B052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0C01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5561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5FE224F0" w14:textId="77777777" w:rsidTr="00C31AC9">
        <w:trPr>
          <w:trHeight w:val="9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B1BA" w14:textId="77777777" w:rsidR="005C1585" w:rsidRDefault="003D0BBB" w:rsidP="003D0BBB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5C158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060A" w14:textId="77777777" w:rsidR="005C1585" w:rsidRDefault="005C1585" w:rsidP="00261B66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Организация и участие спортивных команд в областных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спортивных мероприятиях.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5C77" w14:textId="77777777" w:rsidR="005C1585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Отдел культуры</w:t>
            </w:r>
          </w:p>
          <w:p w14:paraId="3AD508DD" w14:textId="77777777" w:rsidR="005C1585" w:rsidRDefault="005C1585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D2A4" w14:textId="7AE7CC3C" w:rsidR="005C1585" w:rsidRDefault="008B71F9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9493" w14:textId="77777777" w:rsidR="005C1585" w:rsidRDefault="0087487F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1AD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37BA" w14:textId="77777777" w:rsidR="005C1585" w:rsidRDefault="0087487F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BA68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E779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CF92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D9E0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22AFF" w14:paraId="34A99B47" w14:textId="77777777" w:rsidTr="00C31AC9">
        <w:trPr>
          <w:trHeight w:val="9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FEBB" w14:textId="77777777" w:rsidR="00F22AFF" w:rsidRDefault="003D0BBB" w:rsidP="003D0BBB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F22AF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8</w:t>
            </w:r>
            <w:r w:rsidR="00F22AF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02DB" w14:textId="2A93552C" w:rsidR="00F22AFF" w:rsidRDefault="00F22AFF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Улучшение материально-технического состояния спортивных залов образовательных учреждений и МБУ</w:t>
            </w:r>
            <w:r w:rsidR="008B71F9">
              <w:rPr>
                <w:bCs/>
                <w:sz w:val="24"/>
                <w:szCs w:val="24"/>
                <w:lang w:eastAsia="en-US"/>
              </w:rPr>
              <w:t xml:space="preserve">ДО </w:t>
            </w:r>
            <w:r>
              <w:rPr>
                <w:bCs/>
                <w:sz w:val="24"/>
                <w:szCs w:val="24"/>
                <w:lang w:eastAsia="en-US"/>
              </w:rPr>
              <w:t>«Кардымовская СШ»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ADF" w14:textId="77777777" w:rsidR="00F22AFF" w:rsidRDefault="00F22AFF" w:rsidP="00F22AFF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Отдел </w:t>
            </w:r>
            <w:r w:rsidR="00727CF5">
              <w:rPr>
                <w:bCs/>
                <w:sz w:val="24"/>
                <w:szCs w:val="24"/>
                <w:lang w:eastAsia="en-US"/>
              </w:rPr>
              <w:t>культуры</w:t>
            </w:r>
          </w:p>
          <w:p w14:paraId="4D8EB94A" w14:textId="77777777" w:rsidR="00F22AFF" w:rsidRDefault="00F22AFF" w:rsidP="007E649D">
            <w:pPr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2246" w14:textId="77777777" w:rsidR="00F22AFF" w:rsidRDefault="001E657F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</w:t>
            </w:r>
            <w:r w:rsidR="00F22AFF">
              <w:rPr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C1D4" w14:textId="6BA26B91" w:rsidR="00F22AFF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F22AFF">
              <w:rPr>
                <w:lang w:eastAsia="en-US"/>
              </w:rPr>
              <w:t>,0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B929" w14:textId="77777777" w:rsidR="00F22AFF" w:rsidRDefault="00347616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22AFF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16E2" w14:textId="77777777" w:rsidR="00F22AFF" w:rsidRDefault="00347616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22AFF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D6C2" w14:textId="77777777" w:rsidR="00F22AFF" w:rsidRDefault="00347616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22AFF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B7A7" w14:textId="347385FC" w:rsidR="00F22AFF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22AFF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6015" w14:textId="77777777" w:rsidR="00F22AFF" w:rsidRDefault="00F22AFF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B402" w14:textId="77777777" w:rsidR="00F22AFF" w:rsidRDefault="00F22AFF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77874BAD" w14:textId="77777777" w:rsidTr="00C31AC9">
        <w:trPr>
          <w:trHeight w:val="223"/>
        </w:trPr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B181" w14:textId="77777777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A357" w14:textId="77777777" w:rsidR="005C1585" w:rsidRDefault="001E657F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</w:t>
            </w:r>
            <w:r w:rsidR="005C1585">
              <w:rPr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15A6" w14:textId="211BEDCF" w:rsidR="005C1585" w:rsidRDefault="00536E3C" w:rsidP="00BB13E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615D" w14:textId="6262AF1D" w:rsidR="005C1585" w:rsidRDefault="00DD5500" w:rsidP="00BB13E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416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0161" w14:textId="1E9B5499" w:rsidR="005C1585" w:rsidRDefault="00DD5500" w:rsidP="00BB13E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416">
              <w:rPr>
                <w:lang w:eastAsia="en-US"/>
              </w:rPr>
              <w:t>7</w:t>
            </w:r>
            <w:r>
              <w:rPr>
                <w:lang w:eastAsia="en-US"/>
              </w:rPr>
              <w:t>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C2D9" w14:textId="77777777" w:rsidR="005C1585" w:rsidRDefault="00DD5500" w:rsidP="00BB13E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B13ED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EC27" w14:textId="3A4FFD25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6E89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337D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6EA0CFFC" w14:textId="77777777" w:rsidTr="00C31AC9">
        <w:tc>
          <w:tcPr>
            <w:tcW w:w="104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2310" w14:textId="77777777" w:rsidR="005C1585" w:rsidRDefault="00BB13E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  <w:r w:rsidR="005C1585">
              <w:rPr>
                <w:b/>
                <w:sz w:val="22"/>
                <w:szCs w:val="22"/>
                <w:lang w:eastAsia="en-US"/>
              </w:rPr>
              <w:t>. Комплекс процессных мероприятий «Активизация профилактической и информационно-пропагандистской работы по предотвращению угроз террористической направленности»</w:t>
            </w:r>
          </w:p>
        </w:tc>
      </w:tr>
      <w:tr w:rsidR="005C1585" w14:paraId="39982315" w14:textId="77777777" w:rsidTr="00C31AC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F913" w14:textId="77777777" w:rsidR="005C1585" w:rsidRDefault="00BB13E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5C1585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1191" w14:textId="100313DE" w:rsidR="005C1585" w:rsidRPr="00DB26F0" w:rsidRDefault="005C1585" w:rsidP="00337766">
            <w:pPr>
              <w:contextualSpacing/>
              <w:rPr>
                <w:sz w:val="24"/>
                <w:szCs w:val="24"/>
                <w:lang w:eastAsia="en-US"/>
              </w:rPr>
            </w:pPr>
            <w:r w:rsidRPr="00DB26F0">
              <w:rPr>
                <w:sz w:val="24"/>
                <w:szCs w:val="24"/>
                <w:lang w:eastAsia="en-US"/>
              </w:rPr>
              <w:t xml:space="preserve">Опубликование в газете «Знамя труда»-«Кардымово» и сайтах Администрации муниципального образования «Кардымовский </w:t>
            </w:r>
            <w:r w:rsidR="00022F29" w:rsidRPr="00DB26F0">
              <w:rPr>
                <w:sz w:val="24"/>
                <w:szCs w:val="24"/>
                <w:lang w:eastAsia="en-US"/>
              </w:rPr>
              <w:t>муниципальный округ</w:t>
            </w:r>
            <w:r w:rsidRPr="00DB26F0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101CBB" w:rsidRPr="00DB26F0">
              <w:rPr>
                <w:sz w:val="24"/>
                <w:szCs w:val="24"/>
                <w:lang w:eastAsia="en-US"/>
              </w:rPr>
              <w:t>материалов, противодействующих</w:t>
            </w:r>
            <w:r w:rsidRPr="00DB26F0">
              <w:rPr>
                <w:sz w:val="24"/>
                <w:szCs w:val="24"/>
                <w:lang w:eastAsia="en-US"/>
              </w:rPr>
              <w:t xml:space="preserve"> терроризму, идеям экстремизма и разжиганию межнациональной розни, выпуск буклетов, памяток, плакатов, иной печатной продукции антитеррористической направленности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9BFA" w14:textId="77777777" w:rsidR="005C1585" w:rsidRDefault="005C1585" w:rsidP="007E649D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АТК МО, </w:t>
            </w:r>
          </w:p>
          <w:p w14:paraId="05B5976C" w14:textId="58CB2FF2" w:rsidR="005C1585" w:rsidRDefault="005C1585" w:rsidP="007E649D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Отдел образования, Отдел культуры, </w:t>
            </w:r>
            <w:r w:rsidR="00101CBB">
              <w:rPr>
                <w:color w:val="000000"/>
                <w:sz w:val="22"/>
                <w:szCs w:val="22"/>
                <w:lang w:eastAsia="en-US"/>
              </w:rPr>
              <w:t>редакция газеты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«Знамя труда»-«Кардымово»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B64B" w14:textId="77777777" w:rsidR="005C1585" w:rsidRDefault="001E657F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</w:t>
            </w:r>
            <w:r w:rsidR="005C1585">
              <w:rPr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2D97" w14:textId="06980638" w:rsidR="005C1585" w:rsidRDefault="00536E3C" w:rsidP="007F273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EB98" w14:textId="77777777" w:rsidR="005C1585" w:rsidRDefault="007F273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1C3C" w14:textId="77777777" w:rsidR="005C1585" w:rsidRDefault="007F273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E091" w14:textId="77777777" w:rsidR="005C1585" w:rsidRDefault="007F273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1269" w14:textId="6A1E8A69" w:rsidR="005C1585" w:rsidRDefault="00536E3C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2A05" w14:textId="77777777" w:rsidR="005C1585" w:rsidRDefault="00860D3E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5C1585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06E3" w14:textId="77777777" w:rsidR="005C1585" w:rsidRDefault="00860D3E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5C1585">
              <w:rPr>
                <w:sz w:val="22"/>
                <w:szCs w:val="22"/>
                <w:lang w:eastAsia="en-US"/>
              </w:rPr>
              <w:t>,0</w:t>
            </w:r>
          </w:p>
        </w:tc>
      </w:tr>
      <w:tr w:rsidR="005C1585" w14:paraId="12782521" w14:textId="77777777" w:rsidTr="00C31AC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B6B2" w14:textId="77777777" w:rsidR="005C1585" w:rsidRDefault="00BB13E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  <w:r w:rsidR="005C1585">
              <w:rPr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8AE0" w14:textId="523C3DD7" w:rsidR="005C1585" w:rsidRPr="00DB26F0" w:rsidRDefault="00101CBB" w:rsidP="007E649D">
            <w:pPr>
              <w:contextualSpacing/>
              <w:rPr>
                <w:sz w:val="24"/>
                <w:szCs w:val="24"/>
                <w:lang w:eastAsia="en-US"/>
              </w:rPr>
            </w:pPr>
            <w:r w:rsidRPr="00DB26F0">
              <w:rPr>
                <w:sz w:val="24"/>
                <w:szCs w:val="24"/>
                <w:lang w:eastAsia="en-US"/>
              </w:rPr>
              <w:t>Проведение культурно</w:t>
            </w:r>
            <w:r w:rsidR="005C1585" w:rsidRPr="00DB26F0">
              <w:rPr>
                <w:sz w:val="24"/>
                <w:szCs w:val="24"/>
                <w:lang w:eastAsia="en-US"/>
              </w:rPr>
              <w:t>-просветительских мероприятий, направленных на гармонизацию межнациональных отношений (фестивали, гастрольные программы, спектакли, выставки, круглые столы, конкурсы, семинары);</w:t>
            </w:r>
          </w:p>
          <w:p w14:paraId="76ABA6C3" w14:textId="77777777" w:rsidR="005C1585" w:rsidRPr="00DB26F0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 w:rsidRPr="00DB26F0">
              <w:rPr>
                <w:sz w:val="24"/>
                <w:szCs w:val="24"/>
                <w:lang w:eastAsia="en-US"/>
              </w:rPr>
              <w:t>Проведение мероприятий в области народного творчества, направленные на духовное и патриотическое воспитание молодежи.</w:t>
            </w:r>
          </w:p>
          <w:p w14:paraId="32297C8E" w14:textId="77777777" w:rsidR="005C1585" w:rsidRPr="00DB26F0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 w:rsidRPr="00DB26F0">
              <w:rPr>
                <w:sz w:val="24"/>
                <w:szCs w:val="24"/>
                <w:lang w:eastAsia="en-US"/>
              </w:rPr>
              <w:t>Проведение культурно-просветительских и воспитательных мероприятий в общеобразовательных организациях района по привитию молодежи идей межнациональной и межрегиональной толерантности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14D8" w14:textId="77777777" w:rsidR="005C1585" w:rsidRDefault="005C1585" w:rsidP="007E649D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АТК МО,</w:t>
            </w:r>
          </w:p>
          <w:p w14:paraId="0AD8AAB1" w14:textId="77777777" w:rsidR="005C1585" w:rsidRDefault="005C1585" w:rsidP="007E649D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Отдел образования, Отдел культуры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0478" w14:textId="77777777" w:rsidR="005C1585" w:rsidRDefault="001E657F" w:rsidP="001E657F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 б</w:t>
            </w:r>
            <w:r w:rsidR="005C1585">
              <w:rPr>
                <w:sz w:val="22"/>
                <w:szCs w:val="22"/>
                <w:lang w:eastAsia="en-US"/>
              </w:rPr>
              <w:t>юджет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43F7" w14:textId="5565E377" w:rsidR="005C1585" w:rsidRDefault="00536E3C" w:rsidP="007F273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2270" w14:textId="77777777" w:rsidR="005C1585" w:rsidRDefault="007F273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F602" w14:textId="77777777" w:rsidR="005C1585" w:rsidRDefault="007F273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83F8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8162" w14:textId="7538AFE9" w:rsidR="005C1585" w:rsidRDefault="00536E3C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6098" w14:textId="77777777" w:rsidR="005C1585" w:rsidRDefault="007F273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98D0" w14:textId="77777777" w:rsidR="005C1585" w:rsidRDefault="007F273D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  <w:r w:rsidR="005C1585">
              <w:rPr>
                <w:lang w:eastAsia="en-US"/>
              </w:rPr>
              <w:t>,0</w:t>
            </w:r>
          </w:p>
        </w:tc>
      </w:tr>
      <w:tr w:rsidR="005C1585" w14:paraId="0B68993F" w14:textId="77777777" w:rsidTr="00C31AC9"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FE" w14:textId="77777777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C92B" w14:textId="69787F32" w:rsidR="005C1585" w:rsidRDefault="00101CBB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64EA" w14:textId="02181F0C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C1585">
              <w:rPr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4D3C" w14:textId="77777777" w:rsidR="005C1585" w:rsidRDefault="007F273D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C3AD" w14:textId="77777777" w:rsidR="005C1585" w:rsidRDefault="007F273D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8542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24C5" w14:textId="40D43102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C1585">
              <w:rPr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73B4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ADEF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C1585" w14:paraId="11258FDD" w14:textId="77777777" w:rsidTr="00C31AC9">
        <w:trPr>
          <w:trHeight w:val="336"/>
        </w:trPr>
        <w:tc>
          <w:tcPr>
            <w:tcW w:w="104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BD2F" w14:textId="77777777" w:rsidR="005C1585" w:rsidRDefault="00BB13ED" w:rsidP="007E649D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  <w:r w:rsidR="005C1585">
              <w:rPr>
                <w:b/>
                <w:sz w:val="22"/>
                <w:szCs w:val="22"/>
                <w:lang w:eastAsia="en-US"/>
              </w:rPr>
              <w:t>. Комплекс процессных мероприятий «</w:t>
            </w:r>
            <w:r w:rsidR="005C1585">
              <w:rPr>
                <w:b/>
                <w:bCs/>
                <w:sz w:val="24"/>
                <w:szCs w:val="24"/>
                <w:lang w:eastAsia="en-US"/>
              </w:rPr>
              <w:t>Профилактика совершения правонарушений и преступлений несовершеннолетними</w:t>
            </w:r>
            <w:r w:rsidR="005C1585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5C1585" w14:paraId="6767979A" w14:textId="77777777" w:rsidTr="00C31AC9">
        <w:trPr>
          <w:trHeight w:val="237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851" w14:textId="77777777" w:rsidR="005C1585" w:rsidRDefault="00BB13ED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5C1585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7CC2" w14:textId="4B938A62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</w:t>
            </w:r>
            <w:r w:rsidR="00101CBB">
              <w:rPr>
                <w:sz w:val="22"/>
                <w:szCs w:val="22"/>
                <w:lang w:eastAsia="en-US"/>
              </w:rPr>
              <w:t>профилактических мероприятий, направленных</w:t>
            </w:r>
            <w:r>
              <w:rPr>
                <w:sz w:val="22"/>
                <w:szCs w:val="22"/>
                <w:lang w:eastAsia="en-US"/>
              </w:rPr>
              <w:t xml:space="preserve"> на формирование у несовершеннолетних законопослушного поведения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F671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культуры,</w:t>
            </w:r>
          </w:p>
          <w:p w14:paraId="0AAC3056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образования, комиссия по делам несовершеннолетних и защите их прав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FA35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881E" w14:textId="77777777" w:rsidR="005C1585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Финансирование не предусмотрено</w:t>
            </w:r>
          </w:p>
        </w:tc>
      </w:tr>
      <w:tr w:rsidR="005C1585" w14:paraId="04CF7921" w14:textId="77777777" w:rsidTr="00C31AC9">
        <w:trPr>
          <w:trHeight w:val="237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CB56" w14:textId="77777777" w:rsidR="005C1585" w:rsidRDefault="00BB13ED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544C" w14:textId="77777777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профилактических мероприятий с несовершеннолетними, направленных на пропаганду здорового образа жизни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A7FA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культуры,</w:t>
            </w:r>
          </w:p>
          <w:p w14:paraId="41C6D66C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образования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B458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55E7" w14:textId="77777777" w:rsidR="005C1585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Финансирование не предусмотрено</w:t>
            </w:r>
          </w:p>
        </w:tc>
      </w:tr>
      <w:tr w:rsidR="005C1585" w14:paraId="03FE95EC" w14:textId="77777777" w:rsidTr="00DB26F0">
        <w:trPr>
          <w:trHeight w:val="174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A448" w14:textId="77777777" w:rsidR="005C1585" w:rsidRDefault="00597E8D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27F6" w14:textId="77777777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в образовательных учреждениях уроков по предупреждению зависимостей от вредных привычек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DEFC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образования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27C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8030" w14:textId="77777777" w:rsidR="005C1585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Финансирование не предусмотрено</w:t>
            </w:r>
          </w:p>
        </w:tc>
      </w:tr>
      <w:tr w:rsidR="005C1585" w14:paraId="163DE81D" w14:textId="77777777" w:rsidTr="00DB26F0">
        <w:trPr>
          <w:trHeight w:val="22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2219" w14:textId="77777777" w:rsidR="005C1585" w:rsidRDefault="00597E8D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0F18" w14:textId="77777777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Распространение памяток, информационных листовок, буклетов по повышению правового сознания несовершеннолетних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E8C8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культуры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0B10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2673" w14:textId="77777777" w:rsidR="005C1585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Финансирование не предусмотрено</w:t>
            </w:r>
          </w:p>
        </w:tc>
      </w:tr>
      <w:tr w:rsidR="005C1585" w14:paraId="22C1ABF2" w14:textId="77777777" w:rsidTr="00C31AC9">
        <w:trPr>
          <w:trHeight w:val="237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E4F" w14:textId="77777777" w:rsidR="005C1585" w:rsidRDefault="00597E8D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C1585">
              <w:rPr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BB5E" w14:textId="77777777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культурно-массовых мероприятий по профилактике потребления наркотических средств, алкогольной продукции, табачных изделий и новых потенциально опасных психоактивных или одурманивающих веществ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E9DA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культуры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2ED4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64AA" w14:textId="77777777" w:rsidR="005C1585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Финансирование не предусмотрено</w:t>
            </w:r>
          </w:p>
        </w:tc>
      </w:tr>
      <w:tr w:rsidR="005C1585" w14:paraId="4D658F5A" w14:textId="77777777" w:rsidTr="00C31AC9">
        <w:trPr>
          <w:trHeight w:val="237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22C0" w14:textId="77777777" w:rsidR="005C1585" w:rsidRDefault="00597E8D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5C1585">
              <w:rPr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16AA" w14:textId="77777777" w:rsidR="005C1585" w:rsidRDefault="005C1585" w:rsidP="007E649D">
            <w:pPr>
              <w:pStyle w:val="formattext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Организация посещения по месту жительства семей, дети в которых состоят на учете в органах и учреждениях системы профилактики, вступившие в конфликт с законом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356C" w14:textId="77777777" w:rsidR="005C1585" w:rsidRDefault="005C1585" w:rsidP="007E649D">
            <w:pPr>
              <w:contextualSpacing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Комиссия по делам несовершеннолетних и защите их прав, ОП по Кардымовскому району МО МВД России «Ярцевский»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5CE2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0C1D" w14:textId="77777777" w:rsidR="005C1585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Финансирование не предусмотрено</w:t>
            </w:r>
          </w:p>
        </w:tc>
      </w:tr>
      <w:tr w:rsidR="005C1585" w14:paraId="4B540F20" w14:textId="77777777" w:rsidTr="00C31AC9">
        <w:trPr>
          <w:trHeight w:val="617"/>
        </w:trPr>
        <w:tc>
          <w:tcPr>
            <w:tcW w:w="104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3FDE" w14:textId="77777777" w:rsidR="005C1585" w:rsidRDefault="00597E8D" w:rsidP="007E649D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6.</w:t>
            </w:r>
            <w:r w:rsidR="005C1585">
              <w:rPr>
                <w:b/>
                <w:sz w:val="24"/>
                <w:szCs w:val="24"/>
                <w:lang w:eastAsia="en-US"/>
              </w:rPr>
              <w:t xml:space="preserve"> Комплекс процессных мероприятий «</w:t>
            </w:r>
            <w:r w:rsidR="005C1585">
              <w:rPr>
                <w:b/>
                <w:bCs/>
                <w:sz w:val="24"/>
                <w:szCs w:val="24"/>
                <w:lang w:eastAsia="en-US"/>
              </w:rPr>
              <w:t>Формирование ответственного отношения у родителей (законных представителей) к исполнению родительских обязанностей по воспитанию, содержанию и обучению и защите прав детей</w:t>
            </w:r>
            <w:r w:rsidR="005C1585"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5C1585" w14:paraId="1C8113A9" w14:textId="77777777" w:rsidTr="00DB26F0">
        <w:trPr>
          <w:trHeight w:val="27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128B" w14:textId="77777777" w:rsidR="005C1585" w:rsidRDefault="00597E8D" w:rsidP="007E649D">
            <w:pPr>
              <w:contextualSpacing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5C1585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491E" w14:textId="77777777" w:rsidR="005C1585" w:rsidRDefault="005C1585" w:rsidP="007E649D">
            <w:pPr>
              <w:contextualSpacing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Информирование населения через СМИ об ответственном исполнении родительских обязанностей по воспитанию, содержанию и обучению детей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F005" w14:textId="77777777" w:rsidR="005C1585" w:rsidRDefault="005C1585" w:rsidP="007E649D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Отдел образования, Отдел культуры, комиссия по делам несовершеннолетних и защите их прав, ОП по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Кардымовскому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CDDA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FC75" w14:textId="77777777" w:rsidR="005C1585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Финансирование не предусмотрено</w:t>
            </w:r>
          </w:p>
        </w:tc>
      </w:tr>
      <w:tr w:rsidR="005C1585" w14:paraId="64AB9294" w14:textId="77777777" w:rsidTr="00C31AC9">
        <w:trPr>
          <w:trHeight w:val="465"/>
        </w:trPr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F750" w14:textId="77777777" w:rsidR="005C1585" w:rsidRDefault="005C1585" w:rsidP="007E649D">
            <w:pPr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8563" w14:textId="77777777" w:rsidR="005C1585" w:rsidRDefault="005C1585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1231" w14:textId="77777777" w:rsidR="005C1585" w:rsidRDefault="005C1585" w:rsidP="007E649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Финансирование не предусмотрено</w:t>
            </w:r>
          </w:p>
        </w:tc>
      </w:tr>
      <w:tr w:rsidR="005C1585" w14:paraId="65A565BC" w14:textId="77777777" w:rsidTr="00C31AC9">
        <w:trPr>
          <w:trHeight w:val="234"/>
        </w:trPr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1B1F" w14:textId="77777777" w:rsidR="005C1585" w:rsidRDefault="005C1585" w:rsidP="007E649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488E" w14:textId="77777777" w:rsidR="005C1585" w:rsidRDefault="001E657F" w:rsidP="007E649D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Местный</w:t>
            </w:r>
            <w:r w:rsidR="005C1585">
              <w:rPr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56B0" w14:textId="585B4B5E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7561" w14:textId="22BFB809" w:rsidR="005C1585" w:rsidRDefault="003D0013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416">
              <w:rPr>
                <w:lang w:eastAsia="en-US"/>
              </w:rPr>
              <w:t>3</w:t>
            </w:r>
            <w:r>
              <w:rPr>
                <w:lang w:eastAsia="en-US"/>
              </w:rPr>
              <w:t>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E31A" w14:textId="23EC1CB6" w:rsidR="005C1585" w:rsidRDefault="003D0013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416">
              <w:rPr>
                <w:lang w:eastAsia="en-US"/>
              </w:rPr>
              <w:t>8</w:t>
            </w:r>
            <w:r>
              <w:rPr>
                <w:lang w:eastAsia="en-US"/>
              </w:rPr>
              <w:t>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469F" w14:textId="77777777" w:rsidR="005C1585" w:rsidRDefault="003D0013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0401" w14:textId="341B6EDA" w:rsidR="005C1585" w:rsidRDefault="00536E3C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  <w:r w:rsidR="005C1585">
              <w:rPr>
                <w:lang w:eastAsia="en-US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D5C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9F3A" w14:textId="77777777" w:rsidR="005C1585" w:rsidRDefault="005C1585" w:rsidP="007E649D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</w:tbl>
    <w:p w14:paraId="153CCC32" w14:textId="77777777" w:rsidR="005C1585" w:rsidRDefault="005C1585" w:rsidP="007E649D">
      <w:pPr>
        <w:contextualSpacing/>
      </w:pPr>
    </w:p>
    <w:p w14:paraId="5872470C" w14:textId="77777777" w:rsidR="005C1585" w:rsidRDefault="005C1585" w:rsidP="007E649D">
      <w:pPr>
        <w:contextualSpacing/>
      </w:pPr>
    </w:p>
    <w:p w14:paraId="331C69A2" w14:textId="77777777" w:rsidR="004952E1" w:rsidRDefault="004952E1" w:rsidP="007E649D">
      <w:pPr>
        <w:contextualSpacing/>
      </w:pPr>
    </w:p>
    <w:sectPr w:rsidR="004952E1" w:rsidSect="006D7848">
      <w:pgSz w:w="11906" w:h="16838"/>
      <w:pgMar w:top="993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1C35"/>
    <w:multiLevelType w:val="hybridMultilevel"/>
    <w:tmpl w:val="DCC40F38"/>
    <w:lvl w:ilvl="0" w:tplc="4246FA32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A0088"/>
    <w:multiLevelType w:val="multilevel"/>
    <w:tmpl w:val="141499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2602D25"/>
    <w:multiLevelType w:val="hybridMultilevel"/>
    <w:tmpl w:val="B26A19E8"/>
    <w:lvl w:ilvl="0" w:tplc="2E7E1A1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10DD7"/>
    <w:multiLevelType w:val="hybridMultilevel"/>
    <w:tmpl w:val="B26A19E8"/>
    <w:lvl w:ilvl="0" w:tplc="2E7E1A1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880081">
    <w:abstractNumId w:val="0"/>
  </w:num>
  <w:num w:numId="2" w16cid:durableId="908153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930123">
    <w:abstractNumId w:val="4"/>
  </w:num>
  <w:num w:numId="4" w16cid:durableId="203006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9854641">
    <w:abstractNumId w:val="3"/>
  </w:num>
  <w:num w:numId="6" w16cid:durableId="1018851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117847">
    <w:abstractNumId w:val="2"/>
  </w:num>
  <w:num w:numId="8" w16cid:durableId="791754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211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585"/>
    <w:rsid w:val="00022F29"/>
    <w:rsid w:val="000237E0"/>
    <w:rsid w:val="0004012A"/>
    <w:rsid w:val="00047665"/>
    <w:rsid w:val="0006092A"/>
    <w:rsid w:val="0007103A"/>
    <w:rsid w:val="00075832"/>
    <w:rsid w:val="000C0A0E"/>
    <w:rsid w:val="000C1885"/>
    <w:rsid w:val="000C6340"/>
    <w:rsid w:val="000C6F77"/>
    <w:rsid w:val="000D1BFE"/>
    <w:rsid w:val="000E214F"/>
    <w:rsid w:val="000F5560"/>
    <w:rsid w:val="000F6D41"/>
    <w:rsid w:val="001001E1"/>
    <w:rsid w:val="00101CBB"/>
    <w:rsid w:val="0013010F"/>
    <w:rsid w:val="001515E8"/>
    <w:rsid w:val="001D18BD"/>
    <w:rsid w:val="001D611E"/>
    <w:rsid w:val="001E1179"/>
    <w:rsid w:val="001E657F"/>
    <w:rsid w:val="001F4401"/>
    <w:rsid w:val="001F6416"/>
    <w:rsid w:val="0020173C"/>
    <w:rsid w:val="00211530"/>
    <w:rsid w:val="002221DE"/>
    <w:rsid w:val="00246AC4"/>
    <w:rsid w:val="00261B66"/>
    <w:rsid w:val="0029265D"/>
    <w:rsid w:val="00294050"/>
    <w:rsid w:val="002A72A8"/>
    <w:rsid w:val="002B3E14"/>
    <w:rsid w:val="002C60B7"/>
    <w:rsid w:val="002D55D9"/>
    <w:rsid w:val="002D7328"/>
    <w:rsid w:val="002E4414"/>
    <w:rsid w:val="003116D6"/>
    <w:rsid w:val="00326912"/>
    <w:rsid w:val="00337766"/>
    <w:rsid w:val="00347616"/>
    <w:rsid w:val="00356E79"/>
    <w:rsid w:val="0037570C"/>
    <w:rsid w:val="00386581"/>
    <w:rsid w:val="003B2837"/>
    <w:rsid w:val="003D0013"/>
    <w:rsid w:val="003D0BBB"/>
    <w:rsid w:val="003E3F9D"/>
    <w:rsid w:val="003E6CC3"/>
    <w:rsid w:val="003F6B7A"/>
    <w:rsid w:val="00411D6D"/>
    <w:rsid w:val="004134C1"/>
    <w:rsid w:val="0043116A"/>
    <w:rsid w:val="00487A71"/>
    <w:rsid w:val="004952E1"/>
    <w:rsid w:val="00505287"/>
    <w:rsid w:val="00510561"/>
    <w:rsid w:val="00517A5A"/>
    <w:rsid w:val="00531039"/>
    <w:rsid w:val="005353A7"/>
    <w:rsid w:val="00536E3C"/>
    <w:rsid w:val="00543DB1"/>
    <w:rsid w:val="005679C4"/>
    <w:rsid w:val="0057491C"/>
    <w:rsid w:val="00585B17"/>
    <w:rsid w:val="00590E0C"/>
    <w:rsid w:val="00595433"/>
    <w:rsid w:val="00597E8D"/>
    <w:rsid w:val="005C1585"/>
    <w:rsid w:val="005C7977"/>
    <w:rsid w:val="006173CF"/>
    <w:rsid w:val="0064350A"/>
    <w:rsid w:val="00666395"/>
    <w:rsid w:val="00680268"/>
    <w:rsid w:val="006C47DB"/>
    <w:rsid w:val="006D1B0F"/>
    <w:rsid w:val="006D7848"/>
    <w:rsid w:val="006E02BF"/>
    <w:rsid w:val="006F0BD8"/>
    <w:rsid w:val="006F7C99"/>
    <w:rsid w:val="00727CF5"/>
    <w:rsid w:val="00741D24"/>
    <w:rsid w:val="00745722"/>
    <w:rsid w:val="00783811"/>
    <w:rsid w:val="0078605A"/>
    <w:rsid w:val="007B1AAB"/>
    <w:rsid w:val="007B7642"/>
    <w:rsid w:val="007C092B"/>
    <w:rsid w:val="007D1715"/>
    <w:rsid w:val="007E649D"/>
    <w:rsid w:val="007F273D"/>
    <w:rsid w:val="00804934"/>
    <w:rsid w:val="008058E6"/>
    <w:rsid w:val="00811320"/>
    <w:rsid w:val="00816AC2"/>
    <w:rsid w:val="0082436E"/>
    <w:rsid w:val="0083374C"/>
    <w:rsid w:val="00834E7F"/>
    <w:rsid w:val="00860D3E"/>
    <w:rsid w:val="008725E4"/>
    <w:rsid w:val="0087487F"/>
    <w:rsid w:val="008844D1"/>
    <w:rsid w:val="00891C5C"/>
    <w:rsid w:val="008B5190"/>
    <w:rsid w:val="008B71F9"/>
    <w:rsid w:val="008E67CB"/>
    <w:rsid w:val="009163D5"/>
    <w:rsid w:val="00923B53"/>
    <w:rsid w:val="00932F53"/>
    <w:rsid w:val="0094578E"/>
    <w:rsid w:val="009601A5"/>
    <w:rsid w:val="009C5AEF"/>
    <w:rsid w:val="009C6E34"/>
    <w:rsid w:val="00A117C7"/>
    <w:rsid w:val="00A22D7F"/>
    <w:rsid w:val="00A638A0"/>
    <w:rsid w:val="00A72F62"/>
    <w:rsid w:val="00AA1FD7"/>
    <w:rsid w:val="00AB04EB"/>
    <w:rsid w:val="00AB57EE"/>
    <w:rsid w:val="00AD76A3"/>
    <w:rsid w:val="00B21616"/>
    <w:rsid w:val="00B27B11"/>
    <w:rsid w:val="00B36119"/>
    <w:rsid w:val="00B4775B"/>
    <w:rsid w:val="00B749B1"/>
    <w:rsid w:val="00B81867"/>
    <w:rsid w:val="00B824AC"/>
    <w:rsid w:val="00B8368C"/>
    <w:rsid w:val="00BA76F8"/>
    <w:rsid w:val="00BB13ED"/>
    <w:rsid w:val="00BE23EE"/>
    <w:rsid w:val="00C13F84"/>
    <w:rsid w:val="00C1748E"/>
    <w:rsid w:val="00C31AC9"/>
    <w:rsid w:val="00C55B3C"/>
    <w:rsid w:val="00C93CDB"/>
    <w:rsid w:val="00C94B32"/>
    <w:rsid w:val="00CA49B9"/>
    <w:rsid w:val="00CC3CC8"/>
    <w:rsid w:val="00CC78D3"/>
    <w:rsid w:val="00CE5472"/>
    <w:rsid w:val="00D0691A"/>
    <w:rsid w:val="00D13B92"/>
    <w:rsid w:val="00D26C78"/>
    <w:rsid w:val="00D34117"/>
    <w:rsid w:val="00D34E38"/>
    <w:rsid w:val="00D57032"/>
    <w:rsid w:val="00D66EA1"/>
    <w:rsid w:val="00D8082C"/>
    <w:rsid w:val="00D92EC7"/>
    <w:rsid w:val="00DB0E9A"/>
    <w:rsid w:val="00DB26F0"/>
    <w:rsid w:val="00DC21ED"/>
    <w:rsid w:val="00DD2FFA"/>
    <w:rsid w:val="00DD5500"/>
    <w:rsid w:val="00E02088"/>
    <w:rsid w:val="00E52A97"/>
    <w:rsid w:val="00E64C1C"/>
    <w:rsid w:val="00EC7E1F"/>
    <w:rsid w:val="00EE3770"/>
    <w:rsid w:val="00F00852"/>
    <w:rsid w:val="00F13DCC"/>
    <w:rsid w:val="00F22AFF"/>
    <w:rsid w:val="00F3491A"/>
    <w:rsid w:val="00F555C9"/>
    <w:rsid w:val="00F8094F"/>
    <w:rsid w:val="00F92AA0"/>
    <w:rsid w:val="00FC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765E"/>
  <w15:docId w15:val="{30A49EEB-F2D5-4B80-8F70-CBBDD7C6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1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5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15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15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1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5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5C15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C1585"/>
    <w:pPr>
      <w:ind w:left="720"/>
      <w:contextualSpacing/>
    </w:pPr>
  </w:style>
  <w:style w:type="paragraph" w:customStyle="1" w:styleId="ConsPlusNonformat">
    <w:name w:val="ConsPlusNonformat"/>
    <w:rsid w:val="005C15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C15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15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C15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C1585"/>
    <w:pPr>
      <w:widowControl/>
      <w:autoSpaceDE/>
      <w:autoSpaceDN/>
      <w:adjustRightInd/>
      <w:ind w:firstLine="1134"/>
    </w:pPr>
    <w:rPr>
      <w:sz w:val="28"/>
    </w:rPr>
  </w:style>
  <w:style w:type="paragraph" w:customStyle="1" w:styleId="ab">
    <w:name w:val="Основной Текст"/>
    <w:basedOn w:val="a"/>
    <w:rsid w:val="005C1585"/>
    <w:pPr>
      <w:widowControl/>
      <w:adjustRightInd/>
      <w:spacing w:before="120"/>
      <w:ind w:firstLine="709"/>
    </w:pPr>
    <w:rPr>
      <w:sz w:val="28"/>
      <w:szCs w:val="28"/>
    </w:rPr>
  </w:style>
  <w:style w:type="paragraph" w:customStyle="1" w:styleId="formattext">
    <w:name w:val="formattext"/>
    <w:basedOn w:val="a"/>
    <w:rsid w:val="005C1585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table" w:styleId="ac">
    <w:name w:val="Table Grid"/>
    <w:basedOn w:val="a1"/>
    <w:uiPriority w:val="59"/>
    <w:rsid w:val="0041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econ</cp:lastModifiedBy>
  <cp:revision>35</cp:revision>
  <cp:lastPrinted>2026-05-22T05:42:00Z</cp:lastPrinted>
  <dcterms:created xsi:type="dcterms:W3CDTF">2025-02-05T08:30:00Z</dcterms:created>
  <dcterms:modified xsi:type="dcterms:W3CDTF">2026-06-01T05:47:00Z</dcterms:modified>
</cp:coreProperties>
</file>